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593ED8" w14:textId="77777777" w:rsidR="00D51674" w:rsidRPr="00A473D6" w:rsidRDefault="00D51674" w:rsidP="00D51674">
      <w:pPr>
        <w:jc w:val="center"/>
        <w:rPr>
          <w:b/>
        </w:rPr>
      </w:pPr>
      <w:r w:rsidRPr="00A473D6">
        <w:rPr>
          <w:b/>
        </w:rPr>
        <w:t>АВТОМАТИЗИРОВАННАЯ СИСТЕМА УПРАВЛЕНИЯ ПРЕДПРИЯТИЕМ ЖИЛИЩНО-КОММУНАЛЬНОГО ХОЗЯЙСТВА</w:t>
      </w:r>
    </w:p>
    <w:p w14:paraId="62CC9B17" w14:textId="77777777" w:rsidR="00D51674" w:rsidRDefault="00D51674" w:rsidP="00D51674">
      <w:pPr>
        <w:pStyle w:val="affffffffffffff5"/>
        <w:jc w:val="center"/>
      </w:pPr>
    </w:p>
    <w:p w14:paraId="5E66AB27" w14:textId="77777777" w:rsidR="00D51674" w:rsidRDefault="00D51674" w:rsidP="00D51674">
      <w:pPr>
        <w:pStyle w:val="affffffffffffff5"/>
        <w:jc w:val="center"/>
      </w:pPr>
    </w:p>
    <w:p w14:paraId="23C0E34B" w14:textId="77777777" w:rsidR="00D51674" w:rsidRDefault="00D51674" w:rsidP="00D51674">
      <w:pPr>
        <w:pStyle w:val="affffffffffffff5"/>
        <w:jc w:val="center"/>
      </w:pPr>
    </w:p>
    <w:p w14:paraId="39DC6BD8" w14:textId="77777777" w:rsidR="00D51674" w:rsidRDefault="00D51674" w:rsidP="00D51674">
      <w:pPr>
        <w:pStyle w:val="affffffffffffff5"/>
        <w:jc w:val="center"/>
      </w:pPr>
    </w:p>
    <w:p w14:paraId="58220EC4" w14:textId="77777777" w:rsidR="00D51674" w:rsidRDefault="00D51674" w:rsidP="00D51674">
      <w:pPr>
        <w:pStyle w:val="affffffffffffff5"/>
        <w:jc w:val="center"/>
      </w:pPr>
    </w:p>
    <w:p w14:paraId="2D9D521E" w14:textId="77777777" w:rsidR="00D51674" w:rsidRDefault="00D51674" w:rsidP="00D51674">
      <w:pPr>
        <w:pStyle w:val="affffffffffffff5"/>
        <w:jc w:val="center"/>
      </w:pPr>
    </w:p>
    <w:p w14:paraId="0764055F" w14:textId="77777777" w:rsidR="00D51674" w:rsidRDefault="00D51674" w:rsidP="00D51674">
      <w:pPr>
        <w:pStyle w:val="affffffffffffff5"/>
        <w:jc w:val="center"/>
      </w:pPr>
    </w:p>
    <w:p w14:paraId="232EB108" w14:textId="77777777" w:rsidR="00D51674" w:rsidRDefault="00D51674" w:rsidP="00D51674">
      <w:pPr>
        <w:pStyle w:val="affffffffffffff5"/>
        <w:jc w:val="center"/>
      </w:pPr>
    </w:p>
    <w:p w14:paraId="514A3721" w14:textId="77777777" w:rsidR="00D51674" w:rsidRDefault="00D51674" w:rsidP="00D51674">
      <w:pPr>
        <w:pStyle w:val="affffffffffffff5"/>
        <w:jc w:val="center"/>
      </w:pPr>
    </w:p>
    <w:p w14:paraId="2731C1CF" w14:textId="77777777" w:rsidR="00D51674" w:rsidRDefault="00D51674" w:rsidP="00D51674">
      <w:pPr>
        <w:pStyle w:val="affffffffffffff5"/>
        <w:jc w:val="center"/>
      </w:pPr>
    </w:p>
    <w:p w14:paraId="3AE4ED5A" w14:textId="77777777" w:rsidR="00D51674" w:rsidRDefault="00D51674" w:rsidP="00D51674">
      <w:pPr>
        <w:pStyle w:val="affffffffffffff5"/>
        <w:jc w:val="center"/>
        <w:rPr>
          <w:b/>
          <w:sz w:val="28"/>
        </w:rPr>
      </w:pPr>
      <w:r w:rsidRPr="00024466">
        <w:rPr>
          <w:b/>
          <w:sz w:val="28"/>
        </w:rPr>
        <w:t xml:space="preserve">Руководство </w:t>
      </w:r>
      <w:r>
        <w:rPr>
          <w:b/>
          <w:sz w:val="28"/>
        </w:rPr>
        <w:t>пользователя</w:t>
      </w:r>
    </w:p>
    <w:p w14:paraId="7B7276A6" w14:textId="4DDBAE99" w:rsidR="00D51674" w:rsidRPr="00024466" w:rsidRDefault="00D51674" w:rsidP="00D51674">
      <w:pPr>
        <w:pStyle w:val="affffffffffffff5"/>
        <w:jc w:val="center"/>
        <w:rPr>
          <w:b/>
          <w:sz w:val="28"/>
        </w:rPr>
      </w:pPr>
      <w:r>
        <w:rPr>
          <w:b/>
          <w:sz w:val="28"/>
        </w:rPr>
        <w:t>АРМ администратора РО</w:t>
      </w:r>
    </w:p>
    <w:p w14:paraId="713EC027" w14:textId="77777777" w:rsidR="00D51674" w:rsidRDefault="00D51674" w:rsidP="00D51674">
      <w:pPr>
        <w:pStyle w:val="affffffffffffff5"/>
        <w:jc w:val="center"/>
      </w:pPr>
    </w:p>
    <w:p w14:paraId="0F5E9022" w14:textId="77777777" w:rsidR="00D51674" w:rsidRDefault="00D51674" w:rsidP="00D51674">
      <w:pPr>
        <w:pStyle w:val="affffffffffffff5"/>
        <w:jc w:val="center"/>
      </w:pPr>
    </w:p>
    <w:p w14:paraId="39CC147C" w14:textId="77777777" w:rsidR="00D51674" w:rsidRDefault="00D51674" w:rsidP="00D51674">
      <w:pPr>
        <w:pStyle w:val="affffffffffffff5"/>
        <w:jc w:val="center"/>
      </w:pPr>
    </w:p>
    <w:p w14:paraId="653AB25C" w14:textId="77777777" w:rsidR="00D51674" w:rsidRDefault="00D51674" w:rsidP="00D51674">
      <w:pPr>
        <w:pStyle w:val="affffffffffffff5"/>
        <w:jc w:val="center"/>
      </w:pPr>
    </w:p>
    <w:p w14:paraId="17D9610B" w14:textId="59AF39F1" w:rsidR="00D51674" w:rsidRPr="0033150C" w:rsidRDefault="006B5449" w:rsidP="00D51674">
      <w:pPr>
        <w:pStyle w:val="affffffffffffff5"/>
        <w:jc w:val="center"/>
        <w:sectPr w:rsidR="00D51674" w:rsidRPr="0033150C" w:rsidSect="0068540F">
          <w:footerReference w:type="default" r:id="rId8"/>
          <w:headerReference w:type="first" r:id="rId9"/>
          <w:footerReference w:type="first" r:id="rId10"/>
          <w:pgSz w:w="11906" w:h="16838"/>
          <w:pgMar w:top="1134" w:right="850" w:bottom="1134" w:left="1701" w:header="709" w:footer="709" w:gutter="0"/>
          <w:cols w:space="708"/>
          <w:titlePg/>
          <w:docGrid w:linePitch="381"/>
        </w:sectPr>
      </w:pPr>
      <w:r>
        <w:rPr>
          <w:noProof/>
        </w:rPr>
        <w:drawing>
          <wp:anchor distT="0" distB="0" distL="114300" distR="114300" simplePos="0" relativeHeight="251676672" behindDoc="1" locked="0" layoutInCell="1" allowOverlap="1" wp14:anchorId="324EB130" wp14:editId="23042305">
            <wp:simplePos x="0" y="0"/>
            <wp:positionH relativeFrom="column">
              <wp:posOffset>-1342733</wp:posOffset>
            </wp:positionH>
            <wp:positionV relativeFrom="paragraph">
              <wp:posOffset>1944829</wp:posOffset>
            </wp:positionV>
            <wp:extent cx="1405234" cy="590198"/>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Лобанев подпись.pn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1405234" cy="590198"/>
                    </a:xfrm>
                    <a:prstGeom prst="rect">
                      <a:avLst/>
                    </a:prstGeom>
                  </pic:spPr>
                </pic:pic>
              </a:graphicData>
            </a:graphic>
            <wp14:sizeRelH relativeFrom="margin">
              <wp14:pctWidth>0</wp14:pctWidth>
            </wp14:sizeRelH>
            <wp14:sizeRelV relativeFrom="margin">
              <wp14:pctHeight>0</wp14:pctHeight>
            </wp14:sizeRelV>
          </wp:anchor>
        </w:drawing>
      </w:r>
      <w:r w:rsidR="00D51674">
        <w:t xml:space="preserve">Листов </w:t>
      </w:r>
      <w:r w:rsidR="00E254C4">
        <w:fldChar w:fldCharType="begin"/>
      </w:r>
      <w:r w:rsidR="00E254C4">
        <w:instrText xml:space="preserve"> NUMPAGES   \* MERGEFORMAT </w:instrText>
      </w:r>
      <w:r w:rsidR="00E254C4">
        <w:fldChar w:fldCharType="separate"/>
      </w:r>
      <w:r w:rsidR="00D51674">
        <w:rPr>
          <w:noProof/>
        </w:rPr>
        <w:t>44</w:t>
      </w:r>
      <w:r w:rsidR="00E254C4">
        <w:rPr>
          <w:noProof/>
        </w:rPr>
        <w:fldChar w:fldCharType="end"/>
      </w:r>
    </w:p>
    <w:p w14:paraId="7634ADFE" w14:textId="77777777" w:rsidR="008B6170" w:rsidRDefault="008B6170" w:rsidP="008B6170">
      <w:pPr>
        <w:pStyle w:val="affffffffffffff5"/>
        <w:jc w:val="center"/>
        <w:rPr>
          <w:b/>
          <w:sz w:val="28"/>
        </w:rPr>
      </w:pPr>
      <w:r>
        <w:rPr>
          <w:b/>
          <w:sz w:val="28"/>
        </w:rPr>
        <w:lastRenderedPageBreak/>
        <w:t>АННОТАЦИЯ</w:t>
      </w:r>
    </w:p>
    <w:p w14:paraId="5E03DCA9" w14:textId="77777777" w:rsidR="008B6170" w:rsidRPr="00813456" w:rsidRDefault="008B6170" w:rsidP="008B6170">
      <w:pPr>
        <w:pStyle w:val="affffffffffffff3"/>
        <w:rPr>
          <w:b/>
        </w:rPr>
      </w:pPr>
      <w:r w:rsidRPr="00E440A1">
        <w:rPr>
          <w:color w:val="000000" w:themeColor="text1"/>
        </w:rPr>
        <w:t xml:space="preserve">В настоящем документе представлено руководство пользователя </w:t>
      </w:r>
      <w:r w:rsidRPr="00813456">
        <w:t>автоматизированная система управления предприятием жилищно-коммунального хозяйства</w:t>
      </w:r>
      <w:r>
        <w:rPr>
          <w:b/>
        </w:rPr>
        <w:t xml:space="preserve">, </w:t>
      </w:r>
      <w:r w:rsidRPr="00E440A1">
        <w:rPr>
          <w:color w:val="000000" w:themeColor="text1"/>
        </w:rPr>
        <w:t>содержащее сведения о порядке реализации функций, а также описание порядка эксплуатации Системы.</w:t>
      </w:r>
    </w:p>
    <w:p w14:paraId="5535351B" w14:textId="77777777" w:rsidR="008B6170" w:rsidRPr="00E440A1" w:rsidRDefault="008B6170" w:rsidP="008B6170">
      <w:pPr>
        <w:pStyle w:val="affffffffffffff5"/>
        <w:rPr>
          <w:color w:val="000000" w:themeColor="text1"/>
        </w:rPr>
        <w:sectPr w:rsidR="008B6170" w:rsidRPr="00E440A1" w:rsidSect="004B0279">
          <w:footerReference w:type="default" r:id="rId12"/>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pPr>
      <w:r w:rsidRPr="00E440A1">
        <w:rPr>
          <w:color w:val="000000" w:themeColor="text1"/>
        </w:rPr>
        <w:t>Настоящий документ</w:t>
      </w:r>
      <w:r>
        <w:rPr>
          <w:color w:val="000000" w:themeColor="text1"/>
        </w:rPr>
        <w:t xml:space="preserve"> разработан в соответствии с РД </w:t>
      </w:r>
      <w:r w:rsidRPr="00E440A1">
        <w:rPr>
          <w:color w:val="000000" w:themeColor="text1"/>
        </w:rPr>
        <w:t>50-34.698-90.</w:t>
      </w:r>
    </w:p>
    <w:p w14:paraId="7543345B" w14:textId="77777777" w:rsidR="008B6170" w:rsidRPr="00F278ED" w:rsidRDefault="008B6170" w:rsidP="008B6170">
      <w:pPr>
        <w:pStyle w:val="affffffffffffff5"/>
        <w:jc w:val="center"/>
        <w:rPr>
          <w:b/>
          <w:color w:val="000000" w:themeColor="text1"/>
          <w:sz w:val="28"/>
        </w:rPr>
      </w:pPr>
      <w:r w:rsidRPr="00F278ED">
        <w:rPr>
          <w:b/>
          <w:color w:val="000000" w:themeColor="text1"/>
          <w:sz w:val="28"/>
        </w:rPr>
        <w:lastRenderedPageBreak/>
        <w:t>СОДЕРЖАНИЕ</w:t>
      </w:r>
    </w:p>
    <w:p w14:paraId="2E3C8850" w14:textId="77777777" w:rsidR="008B6170" w:rsidRDefault="008B6170" w:rsidP="008B6170">
      <w:pPr>
        <w:pStyle w:val="1f1"/>
        <w:tabs>
          <w:tab w:val="left" w:pos="440"/>
          <w:tab w:val="right" w:leader="dot" w:pos="9345"/>
        </w:tabs>
        <w:rPr>
          <w:rFonts w:asciiTheme="minorHAnsi" w:eastAsiaTheme="minorEastAsia" w:hAnsiTheme="minorHAnsi" w:cstheme="minorBidi"/>
          <w:b w:val="0"/>
          <w:bCs/>
          <w:sz w:val="22"/>
          <w:szCs w:val="22"/>
        </w:rPr>
      </w:pPr>
      <w:r>
        <w:rPr>
          <w:bCs/>
        </w:rPr>
        <w:fldChar w:fldCharType="begin"/>
      </w:r>
      <w:r>
        <w:rPr>
          <w:bCs/>
        </w:rPr>
        <w:instrText xml:space="preserve"> TOC \o "1-3" \h \z \u </w:instrText>
      </w:r>
      <w:r>
        <w:rPr>
          <w:bCs/>
        </w:rPr>
        <w:fldChar w:fldCharType="separate"/>
      </w:r>
      <w:hyperlink w:anchor="_Toc7521378" w:history="1">
        <w:r w:rsidRPr="000A2A65">
          <w:rPr>
            <w:rStyle w:val="afffff2"/>
          </w:rPr>
          <w:t>1</w:t>
        </w:r>
        <w:r>
          <w:rPr>
            <w:rFonts w:asciiTheme="minorHAnsi" w:eastAsiaTheme="minorEastAsia" w:hAnsiTheme="minorHAnsi" w:cstheme="minorBidi"/>
            <w:b w:val="0"/>
            <w:bCs/>
            <w:sz w:val="22"/>
            <w:szCs w:val="22"/>
          </w:rPr>
          <w:tab/>
        </w:r>
        <w:r w:rsidRPr="000A2A65">
          <w:rPr>
            <w:rStyle w:val="afffff2"/>
          </w:rPr>
          <w:t>Введение</w:t>
        </w:r>
        <w:r>
          <w:rPr>
            <w:webHidden/>
          </w:rPr>
          <w:tab/>
        </w:r>
        <w:r>
          <w:rPr>
            <w:webHidden/>
          </w:rPr>
          <w:fldChar w:fldCharType="begin"/>
        </w:r>
        <w:r>
          <w:rPr>
            <w:webHidden/>
          </w:rPr>
          <w:instrText xml:space="preserve"> PAGEREF _Toc7521378 \h </w:instrText>
        </w:r>
        <w:r>
          <w:rPr>
            <w:webHidden/>
          </w:rPr>
        </w:r>
        <w:r>
          <w:rPr>
            <w:webHidden/>
          </w:rPr>
          <w:fldChar w:fldCharType="separate"/>
        </w:r>
        <w:r>
          <w:rPr>
            <w:webHidden/>
          </w:rPr>
          <w:t>6</w:t>
        </w:r>
        <w:r>
          <w:rPr>
            <w:webHidden/>
          </w:rPr>
          <w:fldChar w:fldCharType="end"/>
        </w:r>
      </w:hyperlink>
    </w:p>
    <w:p w14:paraId="63462546"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79" w:history="1">
        <w:r w:rsidR="008B6170" w:rsidRPr="000A2A65">
          <w:rPr>
            <w:rStyle w:val="afffff2"/>
            <w:noProof/>
            <w14:scene3d>
              <w14:camera w14:prst="orthographicFront"/>
              <w14:lightRig w14:rig="threePt" w14:dir="t">
                <w14:rot w14:lat="0" w14:lon="0" w14:rev="0"/>
              </w14:lightRig>
            </w14:scene3d>
          </w:rPr>
          <w:t>1.1</w:t>
        </w:r>
        <w:r w:rsidR="008B6170">
          <w:rPr>
            <w:rFonts w:asciiTheme="minorHAnsi" w:eastAsiaTheme="minorEastAsia" w:hAnsiTheme="minorHAnsi" w:cstheme="minorBidi"/>
            <w:i/>
            <w:iCs/>
            <w:noProof/>
            <w:sz w:val="22"/>
            <w:szCs w:val="22"/>
          </w:rPr>
          <w:tab/>
        </w:r>
        <w:r w:rsidR="008B6170" w:rsidRPr="000A2A65">
          <w:rPr>
            <w:rStyle w:val="afffff2"/>
            <w:noProof/>
          </w:rPr>
          <w:t>Краткое описание возможностей</w:t>
        </w:r>
        <w:r w:rsidR="008B6170">
          <w:rPr>
            <w:noProof/>
            <w:webHidden/>
          </w:rPr>
          <w:tab/>
        </w:r>
        <w:r w:rsidR="008B6170">
          <w:rPr>
            <w:noProof/>
            <w:webHidden/>
          </w:rPr>
          <w:fldChar w:fldCharType="begin"/>
        </w:r>
        <w:r w:rsidR="008B6170">
          <w:rPr>
            <w:noProof/>
            <w:webHidden/>
          </w:rPr>
          <w:instrText xml:space="preserve"> PAGEREF _Toc7521379 \h </w:instrText>
        </w:r>
        <w:r w:rsidR="008B6170">
          <w:rPr>
            <w:noProof/>
            <w:webHidden/>
          </w:rPr>
        </w:r>
        <w:r w:rsidR="008B6170">
          <w:rPr>
            <w:noProof/>
            <w:webHidden/>
          </w:rPr>
          <w:fldChar w:fldCharType="separate"/>
        </w:r>
        <w:r w:rsidR="008B6170">
          <w:rPr>
            <w:noProof/>
            <w:webHidden/>
          </w:rPr>
          <w:t>6</w:t>
        </w:r>
        <w:r w:rsidR="008B6170">
          <w:rPr>
            <w:noProof/>
            <w:webHidden/>
          </w:rPr>
          <w:fldChar w:fldCharType="end"/>
        </w:r>
      </w:hyperlink>
    </w:p>
    <w:p w14:paraId="1510E1D2"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0" w:history="1">
        <w:r w:rsidR="008B6170" w:rsidRPr="000A2A65">
          <w:rPr>
            <w:rStyle w:val="afffff2"/>
            <w:noProof/>
            <w14:scene3d>
              <w14:camera w14:prst="orthographicFront"/>
              <w14:lightRig w14:rig="threePt" w14:dir="t">
                <w14:rot w14:lat="0" w14:lon="0" w14:rev="0"/>
              </w14:lightRig>
            </w14:scene3d>
          </w:rPr>
          <w:t>1.2</w:t>
        </w:r>
        <w:r w:rsidR="008B6170">
          <w:rPr>
            <w:rFonts w:asciiTheme="minorHAnsi" w:eastAsiaTheme="minorEastAsia" w:hAnsiTheme="minorHAnsi" w:cstheme="minorBidi"/>
            <w:i/>
            <w:iCs/>
            <w:noProof/>
            <w:sz w:val="22"/>
            <w:szCs w:val="22"/>
          </w:rPr>
          <w:tab/>
        </w:r>
        <w:r w:rsidR="008B6170" w:rsidRPr="000A2A65">
          <w:rPr>
            <w:rStyle w:val="afffff2"/>
            <w:noProof/>
          </w:rPr>
          <w:t>Уровень подготовки пользователя</w:t>
        </w:r>
        <w:r w:rsidR="008B6170">
          <w:rPr>
            <w:noProof/>
            <w:webHidden/>
          </w:rPr>
          <w:tab/>
        </w:r>
        <w:r w:rsidR="008B6170">
          <w:rPr>
            <w:noProof/>
            <w:webHidden/>
          </w:rPr>
          <w:fldChar w:fldCharType="begin"/>
        </w:r>
        <w:r w:rsidR="008B6170">
          <w:rPr>
            <w:noProof/>
            <w:webHidden/>
          </w:rPr>
          <w:instrText xml:space="preserve"> PAGEREF _Toc7521380 \h </w:instrText>
        </w:r>
        <w:r w:rsidR="008B6170">
          <w:rPr>
            <w:noProof/>
            <w:webHidden/>
          </w:rPr>
        </w:r>
        <w:r w:rsidR="008B6170">
          <w:rPr>
            <w:noProof/>
            <w:webHidden/>
          </w:rPr>
          <w:fldChar w:fldCharType="separate"/>
        </w:r>
        <w:r w:rsidR="008B6170">
          <w:rPr>
            <w:noProof/>
            <w:webHidden/>
          </w:rPr>
          <w:t>6</w:t>
        </w:r>
        <w:r w:rsidR="008B6170">
          <w:rPr>
            <w:noProof/>
            <w:webHidden/>
          </w:rPr>
          <w:fldChar w:fldCharType="end"/>
        </w:r>
      </w:hyperlink>
    </w:p>
    <w:p w14:paraId="43B404A3"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1" w:history="1">
        <w:r w:rsidR="008B6170" w:rsidRPr="000A2A65">
          <w:rPr>
            <w:rStyle w:val="afffff2"/>
            <w:noProof/>
            <w14:scene3d>
              <w14:camera w14:prst="orthographicFront"/>
              <w14:lightRig w14:rig="threePt" w14:dir="t">
                <w14:rot w14:lat="0" w14:lon="0" w14:rev="0"/>
              </w14:lightRig>
            </w14:scene3d>
          </w:rPr>
          <w:t>1.3</w:t>
        </w:r>
        <w:r w:rsidR="008B6170">
          <w:rPr>
            <w:rFonts w:asciiTheme="minorHAnsi" w:eastAsiaTheme="minorEastAsia" w:hAnsiTheme="minorHAnsi" w:cstheme="minorBidi"/>
            <w:i/>
            <w:iCs/>
            <w:noProof/>
            <w:sz w:val="22"/>
            <w:szCs w:val="22"/>
          </w:rPr>
          <w:tab/>
        </w:r>
        <w:r w:rsidR="008B6170" w:rsidRPr="000A2A65">
          <w:rPr>
            <w:rStyle w:val="afffff2"/>
            <w:noProof/>
          </w:rPr>
          <w:t>Перечень эксплуатационной документации, с которыми необходимо ознакомиться пользователю</w:t>
        </w:r>
        <w:r w:rsidR="008B6170">
          <w:rPr>
            <w:noProof/>
            <w:webHidden/>
          </w:rPr>
          <w:tab/>
        </w:r>
        <w:r w:rsidR="008B6170">
          <w:rPr>
            <w:noProof/>
            <w:webHidden/>
          </w:rPr>
          <w:fldChar w:fldCharType="begin"/>
        </w:r>
        <w:r w:rsidR="008B6170">
          <w:rPr>
            <w:noProof/>
            <w:webHidden/>
          </w:rPr>
          <w:instrText xml:space="preserve"> PAGEREF _Toc7521381 \h </w:instrText>
        </w:r>
        <w:r w:rsidR="008B6170">
          <w:rPr>
            <w:noProof/>
            <w:webHidden/>
          </w:rPr>
        </w:r>
        <w:r w:rsidR="008B6170">
          <w:rPr>
            <w:noProof/>
            <w:webHidden/>
          </w:rPr>
          <w:fldChar w:fldCharType="separate"/>
        </w:r>
        <w:r w:rsidR="008B6170">
          <w:rPr>
            <w:noProof/>
            <w:webHidden/>
          </w:rPr>
          <w:t>6</w:t>
        </w:r>
        <w:r w:rsidR="008B6170">
          <w:rPr>
            <w:noProof/>
            <w:webHidden/>
          </w:rPr>
          <w:fldChar w:fldCharType="end"/>
        </w:r>
      </w:hyperlink>
    </w:p>
    <w:p w14:paraId="6C22C8C3" w14:textId="77777777" w:rsidR="008B6170" w:rsidRDefault="00E254C4" w:rsidP="008B6170">
      <w:pPr>
        <w:pStyle w:val="1f1"/>
        <w:tabs>
          <w:tab w:val="left" w:pos="440"/>
          <w:tab w:val="right" w:leader="dot" w:pos="9345"/>
        </w:tabs>
        <w:rPr>
          <w:rFonts w:asciiTheme="minorHAnsi" w:eastAsiaTheme="minorEastAsia" w:hAnsiTheme="minorHAnsi" w:cstheme="minorBidi"/>
          <w:b w:val="0"/>
          <w:bCs/>
          <w:sz w:val="22"/>
          <w:szCs w:val="22"/>
        </w:rPr>
      </w:pPr>
      <w:hyperlink w:anchor="_Toc7521382" w:history="1">
        <w:r w:rsidR="008B6170" w:rsidRPr="000A2A65">
          <w:rPr>
            <w:rStyle w:val="afffff2"/>
          </w:rPr>
          <w:t>2</w:t>
        </w:r>
        <w:r w:rsidR="008B6170">
          <w:rPr>
            <w:rFonts w:asciiTheme="minorHAnsi" w:eastAsiaTheme="minorEastAsia" w:hAnsiTheme="minorHAnsi" w:cstheme="minorBidi"/>
            <w:b w:val="0"/>
            <w:bCs/>
            <w:sz w:val="22"/>
            <w:szCs w:val="22"/>
          </w:rPr>
          <w:tab/>
        </w:r>
        <w:r w:rsidR="008B6170" w:rsidRPr="000A2A65">
          <w:rPr>
            <w:rStyle w:val="afffff2"/>
          </w:rPr>
          <w:t>Назначение и условия применения</w:t>
        </w:r>
        <w:r w:rsidR="008B6170">
          <w:rPr>
            <w:webHidden/>
          </w:rPr>
          <w:tab/>
        </w:r>
        <w:r w:rsidR="008B6170">
          <w:rPr>
            <w:webHidden/>
          </w:rPr>
          <w:fldChar w:fldCharType="begin"/>
        </w:r>
        <w:r w:rsidR="008B6170">
          <w:rPr>
            <w:webHidden/>
          </w:rPr>
          <w:instrText xml:space="preserve"> PAGEREF _Toc7521382 \h </w:instrText>
        </w:r>
        <w:r w:rsidR="008B6170">
          <w:rPr>
            <w:webHidden/>
          </w:rPr>
        </w:r>
        <w:r w:rsidR="008B6170">
          <w:rPr>
            <w:webHidden/>
          </w:rPr>
          <w:fldChar w:fldCharType="separate"/>
        </w:r>
        <w:r w:rsidR="008B6170">
          <w:rPr>
            <w:webHidden/>
          </w:rPr>
          <w:t>7</w:t>
        </w:r>
        <w:r w:rsidR="008B6170">
          <w:rPr>
            <w:webHidden/>
          </w:rPr>
          <w:fldChar w:fldCharType="end"/>
        </w:r>
      </w:hyperlink>
    </w:p>
    <w:p w14:paraId="0D7CE218"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3" w:history="1">
        <w:r w:rsidR="008B6170" w:rsidRPr="000A2A65">
          <w:rPr>
            <w:rStyle w:val="afffff2"/>
            <w:noProof/>
            <w14:scene3d>
              <w14:camera w14:prst="orthographicFront"/>
              <w14:lightRig w14:rig="threePt" w14:dir="t">
                <w14:rot w14:lat="0" w14:lon="0" w14:rev="0"/>
              </w14:lightRig>
            </w14:scene3d>
          </w:rPr>
          <w:t>2.1</w:t>
        </w:r>
        <w:r w:rsidR="008B6170">
          <w:rPr>
            <w:rFonts w:asciiTheme="minorHAnsi" w:eastAsiaTheme="minorEastAsia" w:hAnsiTheme="minorHAnsi" w:cstheme="minorBidi"/>
            <w:i/>
            <w:iCs/>
            <w:noProof/>
            <w:sz w:val="22"/>
            <w:szCs w:val="22"/>
          </w:rPr>
          <w:tab/>
        </w:r>
        <w:r w:rsidR="008B6170" w:rsidRPr="000A2A65">
          <w:rPr>
            <w:rStyle w:val="afffff2"/>
            <w:noProof/>
          </w:rPr>
          <w:t>Виды деятельности, функции</w:t>
        </w:r>
        <w:r w:rsidR="008B6170">
          <w:rPr>
            <w:noProof/>
            <w:webHidden/>
          </w:rPr>
          <w:tab/>
        </w:r>
        <w:r w:rsidR="008B6170">
          <w:rPr>
            <w:noProof/>
            <w:webHidden/>
          </w:rPr>
          <w:fldChar w:fldCharType="begin"/>
        </w:r>
        <w:r w:rsidR="008B6170">
          <w:rPr>
            <w:noProof/>
            <w:webHidden/>
          </w:rPr>
          <w:instrText xml:space="preserve"> PAGEREF _Toc7521383 \h </w:instrText>
        </w:r>
        <w:r w:rsidR="008B6170">
          <w:rPr>
            <w:noProof/>
            <w:webHidden/>
          </w:rPr>
        </w:r>
        <w:r w:rsidR="008B6170">
          <w:rPr>
            <w:noProof/>
            <w:webHidden/>
          </w:rPr>
          <w:fldChar w:fldCharType="separate"/>
        </w:r>
        <w:r w:rsidR="008B6170">
          <w:rPr>
            <w:noProof/>
            <w:webHidden/>
          </w:rPr>
          <w:t>7</w:t>
        </w:r>
        <w:r w:rsidR="008B6170">
          <w:rPr>
            <w:noProof/>
            <w:webHidden/>
          </w:rPr>
          <w:fldChar w:fldCharType="end"/>
        </w:r>
      </w:hyperlink>
    </w:p>
    <w:p w14:paraId="0AFA72F0" w14:textId="77777777" w:rsidR="008B6170" w:rsidRDefault="00E254C4" w:rsidP="008B6170">
      <w:pPr>
        <w:pStyle w:val="1f1"/>
        <w:tabs>
          <w:tab w:val="left" w:pos="440"/>
          <w:tab w:val="right" w:leader="dot" w:pos="9345"/>
        </w:tabs>
        <w:rPr>
          <w:rFonts w:asciiTheme="minorHAnsi" w:eastAsiaTheme="minorEastAsia" w:hAnsiTheme="minorHAnsi" w:cstheme="minorBidi"/>
          <w:b w:val="0"/>
          <w:bCs/>
          <w:sz w:val="22"/>
          <w:szCs w:val="22"/>
        </w:rPr>
      </w:pPr>
      <w:hyperlink w:anchor="_Toc7521384" w:history="1">
        <w:r w:rsidR="008B6170" w:rsidRPr="000A2A65">
          <w:rPr>
            <w:rStyle w:val="afffff2"/>
          </w:rPr>
          <w:t>3</w:t>
        </w:r>
        <w:r w:rsidR="008B6170">
          <w:rPr>
            <w:rFonts w:asciiTheme="minorHAnsi" w:eastAsiaTheme="minorEastAsia" w:hAnsiTheme="minorHAnsi" w:cstheme="minorBidi"/>
            <w:b w:val="0"/>
            <w:bCs/>
            <w:sz w:val="22"/>
            <w:szCs w:val="22"/>
          </w:rPr>
          <w:tab/>
        </w:r>
        <w:r w:rsidR="008B6170" w:rsidRPr="000A2A65">
          <w:rPr>
            <w:rStyle w:val="afffff2"/>
          </w:rPr>
          <w:t>Подготовка к работе</w:t>
        </w:r>
        <w:r w:rsidR="008B6170">
          <w:rPr>
            <w:webHidden/>
          </w:rPr>
          <w:tab/>
        </w:r>
        <w:r w:rsidR="008B6170">
          <w:rPr>
            <w:webHidden/>
          </w:rPr>
          <w:fldChar w:fldCharType="begin"/>
        </w:r>
        <w:r w:rsidR="008B6170">
          <w:rPr>
            <w:webHidden/>
          </w:rPr>
          <w:instrText xml:space="preserve"> PAGEREF _Toc7521384 \h </w:instrText>
        </w:r>
        <w:r w:rsidR="008B6170">
          <w:rPr>
            <w:webHidden/>
          </w:rPr>
        </w:r>
        <w:r w:rsidR="008B6170">
          <w:rPr>
            <w:webHidden/>
          </w:rPr>
          <w:fldChar w:fldCharType="separate"/>
        </w:r>
        <w:r w:rsidR="008B6170">
          <w:rPr>
            <w:webHidden/>
          </w:rPr>
          <w:t>8</w:t>
        </w:r>
        <w:r w:rsidR="008B6170">
          <w:rPr>
            <w:webHidden/>
          </w:rPr>
          <w:fldChar w:fldCharType="end"/>
        </w:r>
      </w:hyperlink>
    </w:p>
    <w:p w14:paraId="451807DA"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5" w:history="1">
        <w:r w:rsidR="008B6170" w:rsidRPr="000A2A65">
          <w:rPr>
            <w:rStyle w:val="afffff2"/>
            <w:noProof/>
            <w14:scene3d>
              <w14:camera w14:prst="orthographicFront"/>
              <w14:lightRig w14:rig="threePt" w14:dir="t">
                <w14:rot w14:lat="0" w14:lon="0" w14:rev="0"/>
              </w14:lightRig>
            </w14:scene3d>
          </w:rPr>
          <w:t>3.1</w:t>
        </w:r>
        <w:r w:rsidR="008B6170">
          <w:rPr>
            <w:rFonts w:asciiTheme="minorHAnsi" w:eastAsiaTheme="minorEastAsia" w:hAnsiTheme="minorHAnsi" w:cstheme="minorBidi"/>
            <w:i/>
            <w:iCs/>
            <w:noProof/>
            <w:sz w:val="22"/>
            <w:szCs w:val="22"/>
          </w:rPr>
          <w:tab/>
        </w:r>
        <w:r w:rsidR="008B6170" w:rsidRPr="000A2A65">
          <w:rPr>
            <w:rStyle w:val="afffff2"/>
            <w:noProof/>
          </w:rPr>
          <w:t>Запуск системы</w:t>
        </w:r>
        <w:r w:rsidR="008B6170">
          <w:rPr>
            <w:noProof/>
            <w:webHidden/>
          </w:rPr>
          <w:tab/>
        </w:r>
        <w:r w:rsidR="008B6170">
          <w:rPr>
            <w:noProof/>
            <w:webHidden/>
          </w:rPr>
          <w:fldChar w:fldCharType="begin"/>
        </w:r>
        <w:r w:rsidR="008B6170">
          <w:rPr>
            <w:noProof/>
            <w:webHidden/>
          </w:rPr>
          <w:instrText xml:space="preserve"> PAGEREF _Toc7521385 \h </w:instrText>
        </w:r>
        <w:r w:rsidR="008B6170">
          <w:rPr>
            <w:noProof/>
            <w:webHidden/>
          </w:rPr>
        </w:r>
        <w:r w:rsidR="008B6170">
          <w:rPr>
            <w:noProof/>
            <w:webHidden/>
          </w:rPr>
          <w:fldChar w:fldCharType="separate"/>
        </w:r>
        <w:r w:rsidR="008B6170">
          <w:rPr>
            <w:noProof/>
            <w:webHidden/>
          </w:rPr>
          <w:t>8</w:t>
        </w:r>
        <w:r w:rsidR="008B6170">
          <w:rPr>
            <w:noProof/>
            <w:webHidden/>
          </w:rPr>
          <w:fldChar w:fldCharType="end"/>
        </w:r>
      </w:hyperlink>
    </w:p>
    <w:p w14:paraId="45F2058B"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6" w:history="1">
        <w:r w:rsidR="008B6170" w:rsidRPr="000A2A65">
          <w:rPr>
            <w:rStyle w:val="afffff2"/>
            <w:noProof/>
            <w14:scene3d>
              <w14:camera w14:prst="orthographicFront"/>
              <w14:lightRig w14:rig="threePt" w14:dir="t">
                <w14:rot w14:lat="0" w14:lon="0" w14:rev="0"/>
              </w14:lightRig>
            </w14:scene3d>
          </w:rPr>
          <w:t>3.2</w:t>
        </w:r>
        <w:r w:rsidR="008B6170">
          <w:rPr>
            <w:rFonts w:asciiTheme="minorHAnsi" w:eastAsiaTheme="minorEastAsia" w:hAnsiTheme="minorHAnsi" w:cstheme="minorBidi"/>
            <w:i/>
            <w:iCs/>
            <w:noProof/>
            <w:sz w:val="22"/>
            <w:szCs w:val="22"/>
          </w:rPr>
          <w:tab/>
        </w:r>
        <w:r w:rsidR="008B6170" w:rsidRPr="000A2A65">
          <w:rPr>
            <w:rStyle w:val="afffff2"/>
            <w:noProof/>
          </w:rPr>
          <w:t>Авторизация пользователя</w:t>
        </w:r>
        <w:r w:rsidR="008B6170">
          <w:rPr>
            <w:noProof/>
            <w:webHidden/>
          </w:rPr>
          <w:tab/>
        </w:r>
        <w:r w:rsidR="008B6170">
          <w:rPr>
            <w:noProof/>
            <w:webHidden/>
          </w:rPr>
          <w:fldChar w:fldCharType="begin"/>
        </w:r>
        <w:r w:rsidR="008B6170">
          <w:rPr>
            <w:noProof/>
            <w:webHidden/>
          </w:rPr>
          <w:instrText xml:space="preserve"> PAGEREF _Toc7521386 \h </w:instrText>
        </w:r>
        <w:r w:rsidR="008B6170">
          <w:rPr>
            <w:noProof/>
            <w:webHidden/>
          </w:rPr>
        </w:r>
        <w:r w:rsidR="008B6170">
          <w:rPr>
            <w:noProof/>
            <w:webHidden/>
          </w:rPr>
          <w:fldChar w:fldCharType="separate"/>
        </w:r>
        <w:r w:rsidR="008B6170">
          <w:rPr>
            <w:noProof/>
            <w:webHidden/>
          </w:rPr>
          <w:t>8</w:t>
        </w:r>
        <w:r w:rsidR="008B6170">
          <w:rPr>
            <w:noProof/>
            <w:webHidden/>
          </w:rPr>
          <w:fldChar w:fldCharType="end"/>
        </w:r>
      </w:hyperlink>
    </w:p>
    <w:p w14:paraId="70CB8D0B"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7" w:history="1">
        <w:r w:rsidR="008B6170" w:rsidRPr="000A2A65">
          <w:rPr>
            <w:rStyle w:val="afffff2"/>
            <w:noProof/>
            <w14:scene3d>
              <w14:camera w14:prst="orthographicFront"/>
              <w14:lightRig w14:rig="threePt" w14:dir="t">
                <w14:rot w14:lat="0" w14:lon="0" w14:rev="0"/>
              </w14:lightRig>
            </w14:scene3d>
          </w:rPr>
          <w:t>3.3</w:t>
        </w:r>
        <w:r w:rsidR="008B6170">
          <w:rPr>
            <w:rFonts w:asciiTheme="minorHAnsi" w:eastAsiaTheme="minorEastAsia" w:hAnsiTheme="minorHAnsi" w:cstheme="minorBidi"/>
            <w:i/>
            <w:iCs/>
            <w:noProof/>
            <w:sz w:val="22"/>
            <w:szCs w:val="22"/>
          </w:rPr>
          <w:tab/>
        </w:r>
        <w:r w:rsidR="008B6170" w:rsidRPr="000A2A65">
          <w:rPr>
            <w:rStyle w:val="afffff2"/>
            <w:noProof/>
          </w:rPr>
          <w:t>Порядок проверки работоспособности</w:t>
        </w:r>
        <w:r w:rsidR="008B6170">
          <w:rPr>
            <w:noProof/>
            <w:webHidden/>
          </w:rPr>
          <w:tab/>
        </w:r>
        <w:r w:rsidR="008B6170">
          <w:rPr>
            <w:noProof/>
            <w:webHidden/>
          </w:rPr>
          <w:fldChar w:fldCharType="begin"/>
        </w:r>
        <w:r w:rsidR="008B6170">
          <w:rPr>
            <w:noProof/>
            <w:webHidden/>
          </w:rPr>
          <w:instrText xml:space="preserve"> PAGEREF _Toc7521387 \h </w:instrText>
        </w:r>
        <w:r w:rsidR="008B6170">
          <w:rPr>
            <w:noProof/>
            <w:webHidden/>
          </w:rPr>
        </w:r>
        <w:r w:rsidR="008B6170">
          <w:rPr>
            <w:noProof/>
            <w:webHidden/>
          </w:rPr>
          <w:fldChar w:fldCharType="separate"/>
        </w:r>
        <w:r w:rsidR="008B6170">
          <w:rPr>
            <w:noProof/>
            <w:webHidden/>
          </w:rPr>
          <w:t>9</w:t>
        </w:r>
        <w:r w:rsidR="008B6170">
          <w:rPr>
            <w:noProof/>
            <w:webHidden/>
          </w:rPr>
          <w:fldChar w:fldCharType="end"/>
        </w:r>
      </w:hyperlink>
    </w:p>
    <w:p w14:paraId="4BEEE03F" w14:textId="77777777" w:rsidR="008B6170" w:rsidRDefault="00E254C4" w:rsidP="008B6170">
      <w:pPr>
        <w:pStyle w:val="1f1"/>
        <w:tabs>
          <w:tab w:val="left" w:pos="440"/>
          <w:tab w:val="right" w:leader="dot" w:pos="9345"/>
        </w:tabs>
        <w:rPr>
          <w:rFonts w:asciiTheme="minorHAnsi" w:eastAsiaTheme="minorEastAsia" w:hAnsiTheme="minorHAnsi" w:cstheme="minorBidi"/>
          <w:b w:val="0"/>
          <w:bCs/>
          <w:sz w:val="22"/>
          <w:szCs w:val="22"/>
        </w:rPr>
      </w:pPr>
      <w:hyperlink w:anchor="_Toc7521388" w:history="1">
        <w:r w:rsidR="008B6170" w:rsidRPr="000A2A65">
          <w:rPr>
            <w:rStyle w:val="afffff2"/>
          </w:rPr>
          <w:t>4</w:t>
        </w:r>
        <w:r w:rsidR="008B6170">
          <w:rPr>
            <w:rFonts w:asciiTheme="minorHAnsi" w:eastAsiaTheme="minorEastAsia" w:hAnsiTheme="minorHAnsi" w:cstheme="minorBidi"/>
            <w:b w:val="0"/>
            <w:bCs/>
            <w:sz w:val="22"/>
            <w:szCs w:val="22"/>
          </w:rPr>
          <w:tab/>
        </w:r>
        <w:r w:rsidR="008B6170" w:rsidRPr="000A2A65">
          <w:rPr>
            <w:rStyle w:val="afffff2"/>
          </w:rPr>
          <w:t>Описание операций</w:t>
        </w:r>
        <w:r w:rsidR="008B6170">
          <w:rPr>
            <w:webHidden/>
          </w:rPr>
          <w:tab/>
        </w:r>
        <w:r w:rsidR="008B6170">
          <w:rPr>
            <w:webHidden/>
          </w:rPr>
          <w:fldChar w:fldCharType="begin"/>
        </w:r>
        <w:r w:rsidR="008B6170">
          <w:rPr>
            <w:webHidden/>
          </w:rPr>
          <w:instrText xml:space="preserve"> PAGEREF _Toc7521388 \h </w:instrText>
        </w:r>
        <w:r w:rsidR="008B6170">
          <w:rPr>
            <w:webHidden/>
          </w:rPr>
        </w:r>
        <w:r w:rsidR="008B6170">
          <w:rPr>
            <w:webHidden/>
          </w:rPr>
          <w:fldChar w:fldCharType="separate"/>
        </w:r>
        <w:r w:rsidR="008B6170">
          <w:rPr>
            <w:webHidden/>
          </w:rPr>
          <w:t>10</w:t>
        </w:r>
        <w:r w:rsidR="008B6170">
          <w:rPr>
            <w:webHidden/>
          </w:rPr>
          <w:fldChar w:fldCharType="end"/>
        </w:r>
      </w:hyperlink>
    </w:p>
    <w:p w14:paraId="261DB777"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89" w:history="1">
        <w:r w:rsidR="008B6170" w:rsidRPr="000A2A65">
          <w:rPr>
            <w:rStyle w:val="afffff2"/>
            <w:noProof/>
            <w14:scene3d>
              <w14:camera w14:prst="orthographicFront"/>
              <w14:lightRig w14:rig="threePt" w14:dir="t">
                <w14:rot w14:lat="0" w14:lon="0" w14:rev="0"/>
              </w14:lightRig>
            </w14:scene3d>
          </w:rPr>
          <w:t>4.1</w:t>
        </w:r>
        <w:r w:rsidR="008B6170">
          <w:rPr>
            <w:rFonts w:asciiTheme="minorHAnsi" w:eastAsiaTheme="minorEastAsia" w:hAnsiTheme="minorHAnsi" w:cstheme="minorBidi"/>
            <w:i/>
            <w:iCs/>
            <w:noProof/>
            <w:sz w:val="22"/>
            <w:szCs w:val="22"/>
          </w:rPr>
          <w:tab/>
        </w:r>
        <w:r w:rsidR="008B6170" w:rsidRPr="000A2A65">
          <w:rPr>
            <w:rStyle w:val="afffff2"/>
            <w:noProof/>
          </w:rPr>
          <w:t>Создание контрагента</w:t>
        </w:r>
        <w:r w:rsidR="008B6170">
          <w:rPr>
            <w:noProof/>
            <w:webHidden/>
          </w:rPr>
          <w:tab/>
        </w:r>
        <w:r w:rsidR="008B6170">
          <w:rPr>
            <w:noProof/>
            <w:webHidden/>
          </w:rPr>
          <w:fldChar w:fldCharType="begin"/>
        </w:r>
        <w:r w:rsidR="008B6170">
          <w:rPr>
            <w:noProof/>
            <w:webHidden/>
          </w:rPr>
          <w:instrText xml:space="preserve"> PAGEREF _Toc7521389 \h </w:instrText>
        </w:r>
        <w:r w:rsidR="008B6170">
          <w:rPr>
            <w:noProof/>
            <w:webHidden/>
          </w:rPr>
        </w:r>
        <w:r w:rsidR="008B6170">
          <w:rPr>
            <w:noProof/>
            <w:webHidden/>
          </w:rPr>
          <w:fldChar w:fldCharType="separate"/>
        </w:r>
        <w:r w:rsidR="008B6170">
          <w:rPr>
            <w:noProof/>
            <w:webHidden/>
          </w:rPr>
          <w:t>10</w:t>
        </w:r>
        <w:r w:rsidR="008B6170">
          <w:rPr>
            <w:noProof/>
            <w:webHidden/>
          </w:rPr>
          <w:fldChar w:fldCharType="end"/>
        </w:r>
      </w:hyperlink>
    </w:p>
    <w:p w14:paraId="5D141D41" w14:textId="77777777" w:rsidR="008B6170" w:rsidRDefault="00E254C4" w:rsidP="008B6170">
      <w:pPr>
        <w:pStyle w:val="36"/>
        <w:tabs>
          <w:tab w:val="left" w:pos="1100"/>
          <w:tab w:val="right" w:leader="dot" w:pos="9345"/>
        </w:tabs>
        <w:rPr>
          <w:rFonts w:asciiTheme="minorHAnsi" w:eastAsiaTheme="minorEastAsia" w:hAnsiTheme="minorHAnsi" w:cstheme="minorBidi"/>
          <w:noProof/>
          <w:sz w:val="22"/>
          <w:szCs w:val="22"/>
        </w:rPr>
      </w:pPr>
      <w:hyperlink w:anchor="_Toc7521390" w:history="1">
        <w:r w:rsidR="008B6170" w:rsidRPr="000A2A65">
          <w:rPr>
            <w:rStyle w:val="afffff2"/>
            <w:noProof/>
          </w:rPr>
          <w:t>4.1.1</w:t>
        </w:r>
        <w:r w:rsidR="008B6170">
          <w:rPr>
            <w:rFonts w:asciiTheme="minorHAnsi" w:eastAsiaTheme="minorEastAsia" w:hAnsiTheme="minorHAnsi" w:cstheme="minorBidi"/>
            <w:noProof/>
            <w:sz w:val="22"/>
            <w:szCs w:val="22"/>
          </w:rPr>
          <w:tab/>
        </w:r>
        <w:r w:rsidR="008B6170" w:rsidRPr="000A2A65">
          <w:rPr>
            <w:rStyle w:val="afffff2"/>
            <w:noProof/>
          </w:rPr>
          <w:t>Добавление учетной записи Контрагенту</w:t>
        </w:r>
        <w:r w:rsidR="008B6170">
          <w:rPr>
            <w:noProof/>
            <w:webHidden/>
          </w:rPr>
          <w:tab/>
        </w:r>
        <w:r w:rsidR="008B6170">
          <w:rPr>
            <w:noProof/>
            <w:webHidden/>
          </w:rPr>
          <w:fldChar w:fldCharType="begin"/>
        </w:r>
        <w:r w:rsidR="008B6170">
          <w:rPr>
            <w:noProof/>
            <w:webHidden/>
          </w:rPr>
          <w:instrText xml:space="preserve"> PAGEREF _Toc7521390 \h </w:instrText>
        </w:r>
        <w:r w:rsidR="008B6170">
          <w:rPr>
            <w:noProof/>
            <w:webHidden/>
          </w:rPr>
        </w:r>
        <w:r w:rsidR="008B6170">
          <w:rPr>
            <w:noProof/>
            <w:webHidden/>
          </w:rPr>
          <w:fldChar w:fldCharType="separate"/>
        </w:r>
        <w:r w:rsidR="008B6170">
          <w:rPr>
            <w:noProof/>
            <w:webHidden/>
          </w:rPr>
          <w:t>14</w:t>
        </w:r>
        <w:r w:rsidR="008B6170">
          <w:rPr>
            <w:noProof/>
            <w:webHidden/>
          </w:rPr>
          <w:fldChar w:fldCharType="end"/>
        </w:r>
      </w:hyperlink>
    </w:p>
    <w:p w14:paraId="67B33C53" w14:textId="77777777" w:rsidR="008B6170" w:rsidRDefault="00E254C4" w:rsidP="008B6170">
      <w:pPr>
        <w:pStyle w:val="36"/>
        <w:tabs>
          <w:tab w:val="left" w:pos="1100"/>
          <w:tab w:val="right" w:leader="dot" w:pos="9345"/>
        </w:tabs>
        <w:rPr>
          <w:rFonts w:asciiTheme="minorHAnsi" w:eastAsiaTheme="minorEastAsia" w:hAnsiTheme="minorHAnsi" w:cstheme="minorBidi"/>
          <w:noProof/>
          <w:sz w:val="22"/>
          <w:szCs w:val="22"/>
        </w:rPr>
      </w:pPr>
      <w:hyperlink w:anchor="_Toc7521391" w:history="1">
        <w:r w:rsidR="008B6170" w:rsidRPr="000A2A65">
          <w:rPr>
            <w:rStyle w:val="afffff2"/>
            <w:noProof/>
          </w:rPr>
          <w:t>4.1.2</w:t>
        </w:r>
        <w:r w:rsidR="008B6170">
          <w:rPr>
            <w:rFonts w:asciiTheme="minorHAnsi" w:eastAsiaTheme="minorEastAsia" w:hAnsiTheme="minorHAnsi" w:cstheme="minorBidi"/>
            <w:noProof/>
            <w:sz w:val="22"/>
            <w:szCs w:val="22"/>
          </w:rPr>
          <w:tab/>
        </w:r>
        <w:r w:rsidR="008B6170" w:rsidRPr="000A2A65">
          <w:rPr>
            <w:rStyle w:val="afffff2"/>
            <w:noProof/>
          </w:rPr>
          <w:t>Добавление контрагенту договора.</w:t>
        </w:r>
        <w:r w:rsidR="008B6170">
          <w:rPr>
            <w:noProof/>
            <w:webHidden/>
          </w:rPr>
          <w:tab/>
        </w:r>
        <w:r w:rsidR="008B6170">
          <w:rPr>
            <w:noProof/>
            <w:webHidden/>
          </w:rPr>
          <w:fldChar w:fldCharType="begin"/>
        </w:r>
        <w:r w:rsidR="008B6170">
          <w:rPr>
            <w:noProof/>
            <w:webHidden/>
          </w:rPr>
          <w:instrText xml:space="preserve"> PAGEREF _Toc7521391 \h </w:instrText>
        </w:r>
        <w:r w:rsidR="008B6170">
          <w:rPr>
            <w:noProof/>
            <w:webHidden/>
          </w:rPr>
        </w:r>
        <w:r w:rsidR="008B6170">
          <w:rPr>
            <w:noProof/>
            <w:webHidden/>
          </w:rPr>
          <w:fldChar w:fldCharType="separate"/>
        </w:r>
        <w:r w:rsidR="008B6170">
          <w:rPr>
            <w:noProof/>
            <w:webHidden/>
          </w:rPr>
          <w:t>16</w:t>
        </w:r>
        <w:r w:rsidR="008B6170">
          <w:rPr>
            <w:noProof/>
            <w:webHidden/>
          </w:rPr>
          <w:fldChar w:fldCharType="end"/>
        </w:r>
      </w:hyperlink>
    </w:p>
    <w:p w14:paraId="621E23B4"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2" w:history="1">
        <w:r w:rsidR="008B6170" w:rsidRPr="000A2A65">
          <w:rPr>
            <w:rStyle w:val="afffff2"/>
            <w:noProof/>
            <w14:scene3d>
              <w14:camera w14:prst="orthographicFront"/>
              <w14:lightRig w14:rig="threePt" w14:dir="t">
                <w14:rot w14:lat="0" w14:lon="0" w14:rev="0"/>
              </w14:lightRig>
            </w14:scene3d>
          </w:rPr>
          <w:t>4.2</w:t>
        </w:r>
        <w:r w:rsidR="008B6170">
          <w:rPr>
            <w:rFonts w:asciiTheme="minorHAnsi" w:eastAsiaTheme="minorEastAsia" w:hAnsiTheme="minorHAnsi" w:cstheme="minorBidi"/>
            <w:i/>
            <w:iCs/>
            <w:noProof/>
            <w:sz w:val="22"/>
            <w:szCs w:val="22"/>
          </w:rPr>
          <w:tab/>
        </w:r>
        <w:r w:rsidR="008B6170" w:rsidRPr="000A2A65">
          <w:rPr>
            <w:rStyle w:val="afffff2"/>
            <w:noProof/>
          </w:rPr>
          <w:t>Создание заявок</w:t>
        </w:r>
        <w:r w:rsidR="008B6170">
          <w:rPr>
            <w:noProof/>
            <w:webHidden/>
          </w:rPr>
          <w:tab/>
        </w:r>
        <w:r w:rsidR="008B6170">
          <w:rPr>
            <w:noProof/>
            <w:webHidden/>
          </w:rPr>
          <w:fldChar w:fldCharType="begin"/>
        </w:r>
        <w:r w:rsidR="008B6170">
          <w:rPr>
            <w:noProof/>
            <w:webHidden/>
          </w:rPr>
          <w:instrText xml:space="preserve"> PAGEREF _Toc7521392 \h </w:instrText>
        </w:r>
        <w:r w:rsidR="008B6170">
          <w:rPr>
            <w:noProof/>
            <w:webHidden/>
          </w:rPr>
        </w:r>
        <w:r w:rsidR="008B6170">
          <w:rPr>
            <w:noProof/>
            <w:webHidden/>
          </w:rPr>
          <w:fldChar w:fldCharType="separate"/>
        </w:r>
        <w:r w:rsidR="008B6170">
          <w:rPr>
            <w:noProof/>
            <w:webHidden/>
          </w:rPr>
          <w:t>31</w:t>
        </w:r>
        <w:r w:rsidR="008B6170">
          <w:rPr>
            <w:noProof/>
            <w:webHidden/>
          </w:rPr>
          <w:fldChar w:fldCharType="end"/>
        </w:r>
      </w:hyperlink>
    </w:p>
    <w:p w14:paraId="394C8B48" w14:textId="77777777" w:rsidR="008B6170" w:rsidRDefault="00E254C4" w:rsidP="008B6170">
      <w:pPr>
        <w:pStyle w:val="36"/>
        <w:tabs>
          <w:tab w:val="left" w:pos="1100"/>
          <w:tab w:val="right" w:leader="dot" w:pos="9345"/>
        </w:tabs>
        <w:rPr>
          <w:rFonts w:asciiTheme="minorHAnsi" w:eastAsiaTheme="minorEastAsia" w:hAnsiTheme="minorHAnsi" w:cstheme="minorBidi"/>
          <w:noProof/>
          <w:sz w:val="22"/>
          <w:szCs w:val="22"/>
        </w:rPr>
      </w:pPr>
      <w:hyperlink w:anchor="_Toc7521393" w:history="1">
        <w:r w:rsidR="008B6170" w:rsidRPr="000A2A65">
          <w:rPr>
            <w:rStyle w:val="afffff2"/>
            <w:noProof/>
          </w:rPr>
          <w:t>4.2.1</w:t>
        </w:r>
        <w:r w:rsidR="008B6170">
          <w:rPr>
            <w:rFonts w:asciiTheme="minorHAnsi" w:eastAsiaTheme="minorEastAsia" w:hAnsiTheme="minorHAnsi" w:cstheme="minorBidi"/>
            <w:noProof/>
            <w:sz w:val="22"/>
            <w:szCs w:val="22"/>
          </w:rPr>
          <w:tab/>
        </w:r>
        <w:r w:rsidR="008B6170" w:rsidRPr="000A2A65">
          <w:rPr>
            <w:rStyle w:val="afffff2"/>
            <w:noProof/>
          </w:rPr>
          <w:t>Создание заявок на существующую площадку.</w:t>
        </w:r>
        <w:r w:rsidR="008B6170">
          <w:rPr>
            <w:noProof/>
            <w:webHidden/>
          </w:rPr>
          <w:tab/>
        </w:r>
        <w:r w:rsidR="008B6170">
          <w:rPr>
            <w:noProof/>
            <w:webHidden/>
          </w:rPr>
          <w:fldChar w:fldCharType="begin"/>
        </w:r>
        <w:r w:rsidR="008B6170">
          <w:rPr>
            <w:noProof/>
            <w:webHidden/>
          </w:rPr>
          <w:instrText xml:space="preserve"> PAGEREF _Toc7521393 \h </w:instrText>
        </w:r>
        <w:r w:rsidR="008B6170">
          <w:rPr>
            <w:noProof/>
            <w:webHidden/>
          </w:rPr>
        </w:r>
        <w:r w:rsidR="008B6170">
          <w:rPr>
            <w:noProof/>
            <w:webHidden/>
          </w:rPr>
          <w:fldChar w:fldCharType="separate"/>
        </w:r>
        <w:r w:rsidR="008B6170">
          <w:rPr>
            <w:noProof/>
            <w:webHidden/>
          </w:rPr>
          <w:t>31</w:t>
        </w:r>
        <w:r w:rsidR="008B6170">
          <w:rPr>
            <w:noProof/>
            <w:webHidden/>
          </w:rPr>
          <w:fldChar w:fldCharType="end"/>
        </w:r>
      </w:hyperlink>
    </w:p>
    <w:p w14:paraId="4888094B" w14:textId="77777777" w:rsidR="008B6170" w:rsidRDefault="00E254C4" w:rsidP="008B6170">
      <w:pPr>
        <w:pStyle w:val="36"/>
        <w:tabs>
          <w:tab w:val="left" w:pos="1100"/>
          <w:tab w:val="right" w:leader="dot" w:pos="9345"/>
        </w:tabs>
        <w:rPr>
          <w:rFonts w:asciiTheme="minorHAnsi" w:eastAsiaTheme="minorEastAsia" w:hAnsiTheme="minorHAnsi" w:cstheme="minorBidi"/>
          <w:noProof/>
          <w:sz w:val="22"/>
          <w:szCs w:val="22"/>
        </w:rPr>
      </w:pPr>
      <w:hyperlink w:anchor="_Toc7521394" w:history="1">
        <w:r w:rsidR="008B6170" w:rsidRPr="000A2A65">
          <w:rPr>
            <w:rStyle w:val="afffff2"/>
            <w:noProof/>
          </w:rPr>
          <w:t>4.2.2</w:t>
        </w:r>
        <w:r w:rsidR="008B6170">
          <w:rPr>
            <w:rFonts w:asciiTheme="minorHAnsi" w:eastAsiaTheme="minorEastAsia" w:hAnsiTheme="minorHAnsi" w:cstheme="minorBidi"/>
            <w:noProof/>
            <w:sz w:val="22"/>
            <w:szCs w:val="22"/>
          </w:rPr>
          <w:tab/>
        </w:r>
        <w:r w:rsidR="008B6170" w:rsidRPr="000A2A65">
          <w:rPr>
            <w:rStyle w:val="afffff2"/>
            <w:noProof/>
          </w:rPr>
          <w:t>Создание заявки на установку бункера на новую временную площадку.</w:t>
        </w:r>
        <w:r w:rsidR="008B6170">
          <w:rPr>
            <w:noProof/>
            <w:webHidden/>
          </w:rPr>
          <w:tab/>
        </w:r>
        <w:r w:rsidR="008B6170">
          <w:rPr>
            <w:noProof/>
            <w:webHidden/>
          </w:rPr>
          <w:fldChar w:fldCharType="begin"/>
        </w:r>
        <w:r w:rsidR="008B6170">
          <w:rPr>
            <w:noProof/>
            <w:webHidden/>
          </w:rPr>
          <w:instrText xml:space="preserve"> PAGEREF _Toc7521394 \h </w:instrText>
        </w:r>
        <w:r w:rsidR="008B6170">
          <w:rPr>
            <w:noProof/>
            <w:webHidden/>
          </w:rPr>
        </w:r>
        <w:r w:rsidR="008B6170">
          <w:rPr>
            <w:noProof/>
            <w:webHidden/>
          </w:rPr>
          <w:fldChar w:fldCharType="separate"/>
        </w:r>
        <w:r w:rsidR="008B6170">
          <w:rPr>
            <w:noProof/>
            <w:webHidden/>
          </w:rPr>
          <w:t>35</w:t>
        </w:r>
        <w:r w:rsidR="008B6170">
          <w:rPr>
            <w:noProof/>
            <w:webHidden/>
          </w:rPr>
          <w:fldChar w:fldCharType="end"/>
        </w:r>
      </w:hyperlink>
    </w:p>
    <w:p w14:paraId="25D96EAB"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5" w:history="1">
        <w:r w:rsidR="008B6170" w:rsidRPr="000A2A65">
          <w:rPr>
            <w:rStyle w:val="afffff2"/>
            <w:noProof/>
            <w14:scene3d>
              <w14:camera w14:prst="orthographicFront"/>
              <w14:lightRig w14:rig="threePt" w14:dir="t">
                <w14:rot w14:lat="0" w14:lon="0" w14:rev="0"/>
              </w14:lightRig>
            </w14:scene3d>
          </w:rPr>
          <w:t>4.3</w:t>
        </w:r>
        <w:r w:rsidR="008B6170">
          <w:rPr>
            <w:rFonts w:asciiTheme="minorHAnsi" w:eastAsiaTheme="minorEastAsia" w:hAnsiTheme="minorHAnsi" w:cstheme="minorBidi"/>
            <w:i/>
            <w:iCs/>
            <w:noProof/>
            <w:sz w:val="22"/>
            <w:szCs w:val="22"/>
          </w:rPr>
          <w:tab/>
        </w:r>
        <w:r w:rsidR="008B6170" w:rsidRPr="000A2A65">
          <w:rPr>
            <w:rStyle w:val="afffff2"/>
            <w:noProof/>
          </w:rPr>
          <w:t>Редактирование заявок</w:t>
        </w:r>
        <w:r w:rsidR="008B6170">
          <w:rPr>
            <w:noProof/>
            <w:webHidden/>
          </w:rPr>
          <w:tab/>
        </w:r>
        <w:r w:rsidR="008B6170">
          <w:rPr>
            <w:noProof/>
            <w:webHidden/>
          </w:rPr>
          <w:fldChar w:fldCharType="begin"/>
        </w:r>
        <w:r w:rsidR="008B6170">
          <w:rPr>
            <w:noProof/>
            <w:webHidden/>
          </w:rPr>
          <w:instrText xml:space="preserve"> PAGEREF _Toc7521395 \h </w:instrText>
        </w:r>
        <w:r w:rsidR="008B6170">
          <w:rPr>
            <w:noProof/>
            <w:webHidden/>
          </w:rPr>
        </w:r>
        <w:r w:rsidR="008B6170">
          <w:rPr>
            <w:noProof/>
            <w:webHidden/>
          </w:rPr>
          <w:fldChar w:fldCharType="separate"/>
        </w:r>
        <w:r w:rsidR="008B6170">
          <w:rPr>
            <w:noProof/>
            <w:webHidden/>
          </w:rPr>
          <w:t>36</w:t>
        </w:r>
        <w:r w:rsidR="008B6170">
          <w:rPr>
            <w:noProof/>
            <w:webHidden/>
          </w:rPr>
          <w:fldChar w:fldCharType="end"/>
        </w:r>
      </w:hyperlink>
    </w:p>
    <w:p w14:paraId="21776998"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6" w:history="1">
        <w:r w:rsidR="008B6170" w:rsidRPr="000A2A65">
          <w:rPr>
            <w:rStyle w:val="afffff2"/>
            <w:noProof/>
            <w14:scene3d>
              <w14:camera w14:prst="orthographicFront"/>
              <w14:lightRig w14:rig="threePt" w14:dir="t">
                <w14:rot w14:lat="0" w14:lon="0" w14:rev="0"/>
              </w14:lightRig>
            </w14:scene3d>
          </w:rPr>
          <w:t>4.4</w:t>
        </w:r>
        <w:r w:rsidR="008B6170">
          <w:rPr>
            <w:rFonts w:asciiTheme="minorHAnsi" w:eastAsiaTheme="minorEastAsia" w:hAnsiTheme="minorHAnsi" w:cstheme="minorBidi"/>
            <w:i/>
            <w:iCs/>
            <w:noProof/>
            <w:sz w:val="22"/>
            <w:szCs w:val="22"/>
          </w:rPr>
          <w:tab/>
        </w:r>
        <w:r w:rsidR="008B6170" w:rsidRPr="000A2A65">
          <w:rPr>
            <w:rStyle w:val="afffff2"/>
            <w:noProof/>
          </w:rPr>
          <w:t>Удаление заявок</w:t>
        </w:r>
        <w:r w:rsidR="008B6170">
          <w:rPr>
            <w:noProof/>
            <w:webHidden/>
          </w:rPr>
          <w:tab/>
        </w:r>
        <w:r w:rsidR="008B6170">
          <w:rPr>
            <w:noProof/>
            <w:webHidden/>
          </w:rPr>
          <w:fldChar w:fldCharType="begin"/>
        </w:r>
        <w:r w:rsidR="008B6170">
          <w:rPr>
            <w:noProof/>
            <w:webHidden/>
          </w:rPr>
          <w:instrText xml:space="preserve"> PAGEREF _Toc7521396 \h </w:instrText>
        </w:r>
        <w:r w:rsidR="008B6170">
          <w:rPr>
            <w:noProof/>
            <w:webHidden/>
          </w:rPr>
        </w:r>
        <w:r w:rsidR="008B6170">
          <w:rPr>
            <w:noProof/>
            <w:webHidden/>
          </w:rPr>
          <w:fldChar w:fldCharType="separate"/>
        </w:r>
        <w:r w:rsidR="008B6170">
          <w:rPr>
            <w:noProof/>
            <w:webHidden/>
          </w:rPr>
          <w:t>36</w:t>
        </w:r>
        <w:r w:rsidR="008B6170">
          <w:rPr>
            <w:noProof/>
            <w:webHidden/>
          </w:rPr>
          <w:fldChar w:fldCharType="end"/>
        </w:r>
      </w:hyperlink>
    </w:p>
    <w:p w14:paraId="7D1AAD07"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7" w:history="1">
        <w:r w:rsidR="008B6170" w:rsidRPr="000A2A65">
          <w:rPr>
            <w:rStyle w:val="afffff2"/>
            <w:noProof/>
            <w14:scene3d>
              <w14:camera w14:prst="orthographicFront"/>
              <w14:lightRig w14:rig="threePt" w14:dir="t">
                <w14:rot w14:lat="0" w14:lon="0" w14:rev="0"/>
              </w14:lightRig>
            </w14:scene3d>
          </w:rPr>
          <w:t>4.5</w:t>
        </w:r>
        <w:r w:rsidR="008B6170">
          <w:rPr>
            <w:rFonts w:asciiTheme="minorHAnsi" w:eastAsiaTheme="minorEastAsia" w:hAnsiTheme="minorHAnsi" w:cstheme="minorBidi"/>
            <w:i/>
            <w:iCs/>
            <w:noProof/>
            <w:sz w:val="22"/>
            <w:szCs w:val="22"/>
          </w:rPr>
          <w:tab/>
        </w:r>
        <w:r w:rsidR="008B6170" w:rsidRPr="000A2A65">
          <w:rPr>
            <w:rStyle w:val="afffff2"/>
            <w:noProof/>
          </w:rPr>
          <w:t>Создание групповой заявки</w:t>
        </w:r>
        <w:r w:rsidR="008B6170">
          <w:rPr>
            <w:noProof/>
            <w:webHidden/>
          </w:rPr>
          <w:tab/>
        </w:r>
        <w:r w:rsidR="008B6170">
          <w:rPr>
            <w:noProof/>
            <w:webHidden/>
          </w:rPr>
          <w:fldChar w:fldCharType="begin"/>
        </w:r>
        <w:r w:rsidR="008B6170">
          <w:rPr>
            <w:noProof/>
            <w:webHidden/>
          </w:rPr>
          <w:instrText xml:space="preserve"> PAGEREF _Toc7521397 \h </w:instrText>
        </w:r>
        <w:r w:rsidR="008B6170">
          <w:rPr>
            <w:noProof/>
            <w:webHidden/>
          </w:rPr>
        </w:r>
        <w:r w:rsidR="008B6170">
          <w:rPr>
            <w:noProof/>
            <w:webHidden/>
          </w:rPr>
          <w:fldChar w:fldCharType="separate"/>
        </w:r>
        <w:r w:rsidR="008B6170">
          <w:rPr>
            <w:noProof/>
            <w:webHidden/>
          </w:rPr>
          <w:t>37</w:t>
        </w:r>
        <w:r w:rsidR="008B6170">
          <w:rPr>
            <w:noProof/>
            <w:webHidden/>
          </w:rPr>
          <w:fldChar w:fldCharType="end"/>
        </w:r>
      </w:hyperlink>
    </w:p>
    <w:p w14:paraId="036CEA52"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8" w:history="1">
        <w:r w:rsidR="008B6170" w:rsidRPr="000A2A65">
          <w:rPr>
            <w:rStyle w:val="afffff2"/>
            <w:noProof/>
            <w14:scene3d>
              <w14:camera w14:prst="orthographicFront"/>
              <w14:lightRig w14:rig="threePt" w14:dir="t">
                <w14:rot w14:lat="0" w14:lon="0" w14:rev="0"/>
              </w14:lightRig>
            </w14:scene3d>
          </w:rPr>
          <w:t>4.6</w:t>
        </w:r>
        <w:r w:rsidR="008B6170">
          <w:rPr>
            <w:rFonts w:asciiTheme="minorHAnsi" w:eastAsiaTheme="minorEastAsia" w:hAnsiTheme="minorHAnsi" w:cstheme="minorBidi"/>
            <w:i/>
            <w:iCs/>
            <w:noProof/>
            <w:sz w:val="22"/>
            <w:szCs w:val="22"/>
          </w:rPr>
          <w:tab/>
        </w:r>
        <w:r w:rsidR="008B6170" w:rsidRPr="000A2A65">
          <w:rPr>
            <w:rStyle w:val="afffff2"/>
            <w:noProof/>
          </w:rPr>
          <w:t>Копирование заявок</w:t>
        </w:r>
        <w:r w:rsidR="008B6170">
          <w:rPr>
            <w:noProof/>
            <w:webHidden/>
          </w:rPr>
          <w:tab/>
        </w:r>
        <w:r w:rsidR="008B6170">
          <w:rPr>
            <w:noProof/>
            <w:webHidden/>
          </w:rPr>
          <w:fldChar w:fldCharType="begin"/>
        </w:r>
        <w:r w:rsidR="008B6170">
          <w:rPr>
            <w:noProof/>
            <w:webHidden/>
          </w:rPr>
          <w:instrText xml:space="preserve"> PAGEREF _Toc7521398 \h </w:instrText>
        </w:r>
        <w:r w:rsidR="008B6170">
          <w:rPr>
            <w:noProof/>
            <w:webHidden/>
          </w:rPr>
        </w:r>
        <w:r w:rsidR="008B6170">
          <w:rPr>
            <w:noProof/>
            <w:webHidden/>
          </w:rPr>
          <w:fldChar w:fldCharType="separate"/>
        </w:r>
        <w:r w:rsidR="008B6170">
          <w:rPr>
            <w:noProof/>
            <w:webHidden/>
          </w:rPr>
          <w:t>39</w:t>
        </w:r>
        <w:r w:rsidR="008B6170">
          <w:rPr>
            <w:noProof/>
            <w:webHidden/>
          </w:rPr>
          <w:fldChar w:fldCharType="end"/>
        </w:r>
      </w:hyperlink>
    </w:p>
    <w:p w14:paraId="0465FA2C"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399" w:history="1">
        <w:r w:rsidR="008B6170" w:rsidRPr="000A2A65">
          <w:rPr>
            <w:rStyle w:val="afffff2"/>
            <w:noProof/>
            <w14:scene3d>
              <w14:camera w14:prst="orthographicFront"/>
              <w14:lightRig w14:rig="threePt" w14:dir="t">
                <w14:rot w14:lat="0" w14:lon="0" w14:rev="0"/>
              </w14:lightRig>
            </w14:scene3d>
          </w:rPr>
          <w:t>4.7</w:t>
        </w:r>
        <w:r w:rsidR="008B6170">
          <w:rPr>
            <w:rFonts w:asciiTheme="minorHAnsi" w:eastAsiaTheme="minorEastAsia" w:hAnsiTheme="minorHAnsi" w:cstheme="minorBidi"/>
            <w:i/>
            <w:iCs/>
            <w:noProof/>
            <w:sz w:val="22"/>
            <w:szCs w:val="22"/>
          </w:rPr>
          <w:tab/>
        </w:r>
        <w:r w:rsidR="008B6170" w:rsidRPr="000A2A65">
          <w:rPr>
            <w:rStyle w:val="afffff2"/>
            <w:noProof/>
          </w:rPr>
          <w:t>Печать заявок</w:t>
        </w:r>
        <w:r w:rsidR="008B6170">
          <w:rPr>
            <w:noProof/>
            <w:webHidden/>
          </w:rPr>
          <w:tab/>
        </w:r>
        <w:r w:rsidR="008B6170">
          <w:rPr>
            <w:noProof/>
            <w:webHidden/>
          </w:rPr>
          <w:fldChar w:fldCharType="begin"/>
        </w:r>
        <w:r w:rsidR="008B6170">
          <w:rPr>
            <w:noProof/>
            <w:webHidden/>
          </w:rPr>
          <w:instrText xml:space="preserve"> PAGEREF _Toc7521399 \h </w:instrText>
        </w:r>
        <w:r w:rsidR="008B6170">
          <w:rPr>
            <w:noProof/>
            <w:webHidden/>
          </w:rPr>
        </w:r>
        <w:r w:rsidR="008B6170">
          <w:rPr>
            <w:noProof/>
            <w:webHidden/>
          </w:rPr>
          <w:fldChar w:fldCharType="separate"/>
        </w:r>
        <w:r w:rsidR="008B6170">
          <w:rPr>
            <w:noProof/>
            <w:webHidden/>
          </w:rPr>
          <w:t>39</w:t>
        </w:r>
        <w:r w:rsidR="008B6170">
          <w:rPr>
            <w:noProof/>
            <w:webHidden/>
          </w:rPr>
          <w:fldChar w:fldCharType="end"/>
        </w:r>
      </w:hyperlink>
    </w:p>
    <w:p w14:paraId="573B2E2B"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00" w:history="1">
        <w:r w:rsidR="008B6170" w:rsidRPr="000A2A65">
          <w:rPr>
            <w:rStyle w:val="afffff2"/>
            <w:noProof/>
            <w14:scene3d>
              <w14:camera w14:prst="orthographicFront"/>
              <w14:lightRig w14:rig="threePt" w14:dir="t">
                <w14:rot w14:lat="0" w14:lon="0" w14:rev="0"/>
              </w14:lightRig>
            </w14:scene3d>
          </w:rPr>
          <w:t>4.8</w:t>
        </w:r>
        <w:r w:rsidR="008B6170">
          <w:rPr>
            <w:rFonts w:asciiTheme="minorHAnsi" w:eastAsiaTheme="minorEastAsia" w:hAnsiTheme="minorHAnsi" w:cstheme="minorBidi"/>
            <w:i/>
            <w:iCs/>
            <w:noProof/>
            <w:sz w:val="22"/>
            <w:szCs w:val="22"/>
          </w:rPr>
          <w:tab/>
        </w:r>
        <w:r w:rsidR="008B6170" w:rsidRPr="000A2A65">
          <w:rPr>
            <w:rStyle w:val="afffff2"/>
            <w:noProof/>
          </w:rPr>
          <w:t>История заявок</w:t>
        </w:r>
        <w:r w:rsidR="008B6170">
          <w:rPr>
            <w:noProof/>
            <w:webHidden/>
          </w:rPr>
          <w:tab/>
        </w:r>
        <w:r w:rsidR="008B6170">
          <w:rPr>
            <w:noProof/>
            <w:webHidden/>
          </w:rPr>
          <w:fldChar w:fldCharType="begin"/>
        </w:r>
        <w:r w:rsidR="008B6170">
          <w:rPr>
            <w:noProof/>
            <w:webHidden/>
          </w:rPr>
          <w:instrText xml:space="preserve"> PAGEREF _Toc7521400 \h </w:instrText>
        </w:r>
        <w:r w:rsidR="008B6170">
          <w:rPr>
            <w:noProof/>
            <w:webHidden/>
          </w:rPr>
        </w:r>
        <w:r w:rsidR="008B6170">
          <w:rPr>
            <w:noProof/>
            <w:webHidden/>
          </w:rPr>
          <w:fldChar w:fldCharType="separate"/>
        </w:r>
        <w:r w:rsidR="008B6170">
          <w:rPr>
            <w:noProof/>
            <w:webHidden/>
          </w:rPr>
          <w:t>40</w:t>
        </w:r>
        <w:r w:rsidR="008B6170">
          <w:rPr>
            <w:noProof/>
            <w:webHidden/>
          </w:rPr>
          <w:fldChar w:fldCharType="end"/>
        </w:r>
      </w:hyperlink>
    </w:p>
    <w:p w14:paraId="14670CB4"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01" w:history="1">
        <w:r w:rsidR="008B6170" w:rsidRPr="000A2A65">
          <w:rPr>
            <w:rStyle w:val="afffff2"/>
            <w:noProof/>
            <w14:scene3d>
              <w14:camera w14:prst="orthographicFront"/>
              <w14:lightRig w14:rig="threePt" w14:dir="t">
                <w14:rot w14:lat="0" w14:lon="0" w14:rev="0"/>
              </w14:lightRig>
            </w14:scene3d>
          </w:rPr>
          <w:t>4.9</w:t>
        </w:r>
        <w:r w:rsidR="008B6170">
          <w:rPr>
            <w:rFonts w:asciiTheme="minorHAnsi" w:eastAsiaTheme="minorEastAsia" w:hAnsiTheme="minorHAnsi" w:cstheme="minorBidi"/>
            <w:i/>
            <w:iCs/>
            <w:noProof/>
            <w:sz w:val="22"/>
            <w:szCs w:val="22"/>
          </w:rPr>
          <w:tab/>
        </w:r>
        <w:r w:rsidR="008B6170" w:rsidRPr="000A2A65">
          <w:rPr>
            <w:rStyle w:val="afffff2"/>
            <w:noProof/>
          </w:rPr>
          <w:t>Просмотр всех зарегистрированных заявок</w:t>
        </w:r>
        <w:r w:rsidR="008B6170">
          <w:rPr>
            <w:noProof/>
            <w:webHidden/>
          </w:rPr>
          <w:tab/>
        </w:r>
        <w:r w:rsidR="008B6170">
          <w:rPr>
            <w:noProof/>
            <w:webHidden/>
          </w:rPr>
          <w:fldChar w:fldCharType="begin"/>
        </w:r>
        <w:r w:rsidR="008B6170">
          <w:rPr>
            <w:noProof/>
            <w:webHidden/>
          </w:rPr>
          <w:instrText xml:space="preserve"> PAGEREF _Toc7521401 \h </w:instrText>
        </w:r>
        <w:r w:rsidR="008B6170">
          <w:rPr>
            <w:noProof/>
            <w:webHidden/>
          </w:rPr>
        </w:r>
        <w:r w:rsidR="008B6170">
          <w:rPr>
            <w:noProof/>
            <w:webHidden/>
          </w:rPr>
          <w:fldChar w:fldCharType="separate"/>
        </w:r>
        <w:r w:rsidR="008B6170">
          <w:rPr>
            <w:noProof/>
            <w:webHidden/>
          </w:rPr>
          <w:t>41</w:t>
        </w:r>
        <w:r w:rsidR="008B6170">
          <w:rPr>
            <w:noProof/>
            <w:webHidden/>
          </w:rPr>
          <w:fldChar w:fldCharType="end"/>
        </w:r>
      </w:hyperlink>
    </w:p>
    <w:p w14:paraId="505F0A24"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02" w:history="1">
        <w:r w:rsidR="008B6170" w:rsidRPr="000A2A65">
          <w:rPr>
            <w:rStyle w:val="afffff2"/>
            <w:noProof/>
            <w14:scene3d>
              <w14:camera w14:prst="orthographicFront"/>
              <w14:lightRig w14:rig="threePt" w14:dir="t">
                <w14:rot w14:lat="0" w14:lon="0" w14:rev="0"/>
              </w14:lightRig>
            </w14:scene3d>
          </w:rPr>
          <w:t>4.10</w:t>
        </w:r>
        <w:r w:rsidR="008B6170">
          <w:rPr>
            <w:rFonts w:asciiTheme="minorHAnsi" w:eastAsiaTheme="minorEastAsia" w:hAnsiTheme="minorHAnsi" w:cstheme="minorBidi"/>
            <w:i/>
            <w:iCs/>
            <w:noProof/>
            <w:sz w:val="22"/>
            <w:szCs w:val="22"/>
          </w:rPr>
          <w:tab/>
        </w:r>
        <w:r w:rsidR="008B6170" w:rsidRPr="000A2A65">
          <w:rPr>
            <w:rStyle w:val="afffff2"/>
            <w:noProof/>
          </w:rPr>
          <w:t>Реестр площадок</w:t>
        </w:r>
        <w:r w:rsidR="008B6170">
          <w:rPr>
            <w:noProof/>
            <w:webHidden/>
          </w:rPr>
          <w:tab/>
        </w:r>
        <w:r w:rsidR="008B6170">
          <w:rPr>
            <w:noProof/>
            <w:webHidden/>
          </w:rPr>
          <w:fldChar w:fldCharType="begin"/>
        </w:r>
        <w:r w:rsidR="008B6170">
          <w:rPr>
            <w:noProof/>
            <w:webHidden/>
          </w:rPr>
          <w:instrText xml:space="preserve"> PAGEREF _Toc7521402 \h </w:instrText>
        </w:r>
        <w:r w:rsidR="008B6170">
          <w:rPr>
            <w:noProof/>
            <w:webHidden/>
          </w:rPr>
        </w:r>
        <w:r w:rsidR="008B6170">
          <w:rPr>
            <w:noProof/>
            <w:webHidden/>
          </w:rPr>
          <w:fldChar w:fldCharType="separate"/>
        </w:r>
        <w:r w:rsidR="008B6170">
          <w:rPr>
            <w:noProof/>
            <w:webHidden/>
          </w:rPr>
          <w:t>42</w:t>
        </w:r>
        <w:r w:rsidR="008B6170">
          <w:rPr>
            <w:noProof/>
            <w:webHidden/>
          </w:rPr>
          <w:fldChar w:fldCharType="end"/>
        </w:r>
      </w:hyperlink>
    </w:p>
    <w:p w14:paraId="6914DC1F"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03" w:history="1">
        <w:r w:rsidR="008B6170" w:rsidRPr="000A2A65">
          <w:rPr>
            <w:rStyle w:val="afffff2"/>
            <w:noProof/>
          </w:rPr>
          <w:t>4.10.1</w:t>
        </w:r>
        <w:r w:rsidR="008B6170">
          <w:rPr>
            <w:rFonts w:asciiTheme="minorHAnsi" w:eastAsiaTheme="minorEastAsia" w:hAnsiTheme="minorHAnsi" w:cstheme="minorBidi"/>
            <w:noProof/>
            <w:sz w:val="22"/>
            <w:szCs w:val="22"/>
          </w:rPr>
          <w:tab/>
        </w:r>
        <w:r w:rsidR="008B6170" w:rsidRPr="000A2A65">
          <w:rPr>
            <w:rStyle w:val="afffff2"/>
            <w:noProof/>
          </w:rPr>
          <w:t>Создание новой площадки</w:t>
        </w:r>
        <w:r w:rsidR="008B6170">
          <w:rPr>
            <w:noProof/>
            <w:webHidden/>
          </w:rPr>
          <w:tab/>
        </w:r>
        <w:r w:rsidR="008B6170">
          <w:rPr>
            <w:noProof/>
            <w:webHidden/>
          </w:rPr>
          <w:fldChar w:fldCharType="begin"/>
        </w:r>
        <w:r w:rsidR="008B6170">
          <w:rPr>
            <w:noProof/>
            <w:webHidden/>
          </w:rPr>
          <w:instrText xml:space="preserve"> PAGEREF _Toc7521403 \h </w:instrText>
        </w:r>
        <w:r w:rsidR="008B6170">
          <w:rPr>
            <w:noProof/>
            <w:webHidden/>
          </w:rPr>
        </w:r>
        <w:r w:rsidR="008B6170">
          <w:rPr>
            <w:noProof/>
            <w:webHidden/>
          </w:rPr>
          <w:fldChar w:fldCharType="separate"/>
        </w:r>
        <w:r w:rsidR="008B6170">
          <w:rPr>
            <w:noProof/>
            <w:webHidden/>
          </w:rPr>
          <w:t>42</w:t>
        </w:r>
        <w:r w:rsidR="008B6170">
          <w:rPr>
            <w:noProof/>
            <w:webHidden/>
          </w:rPr>
          <w:fldChar w:fldCharType="end"/>
        </w:r>
      </w:hyperlink>
    </w:p>
    <w:p w14:paraId="604D7151"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04" w:history="1">
        <w:r w:rsidR="008B6170" w:rsidRPr="000A2A65">
          <w:rPr>
            <w:rStyle w:val="afffff2"/>
            <w:noProof/>
          </w:rPr>
          <w:t>4.10.2</w:t>
        </w:r>
        <w:r w:rsidR="008B6170">
          <w:rPr>
            <w:rFonts w:asciiTheme="minorHAnsi" w:eastAsiaTheme="minorEastAsia" w:hAnsiTheme="minorHAnsi" w:cstheme="minorBidi"/>
            <w:noProof/>
            <w:sz w:val="22"/>
            <w:szCs w:val="22"/>
          </w:rPr>
          <w:tab/>
        </w:r>
        <w:r w:rsidR="008B6170" w:rsidRPr="000A2A65">
          <w:rPr>
            <w:rStyle w:val="afffff2"/>
            <w:noProof/>
          </w:rPr>
          <w:t>Редактирование площадки</w:t>
        </w:r>
        <w:r w:rsidR="008B6170">
          <w:rPr>
            <w:noProof/>
            <w:webHidden/>
          </w:rPr>
          <w:tab/>
        </w:r>
        <w:r w:rsidR="008B6170">
          <w:rPr>
            <w:noProof/>
            <w:webHidden/>
          </w:rPr>
          <w:fldChar w:fldCharType="begin"/>
        </w:r>
        <w:r w:rsidR="008B6170">
          <w:rPr>
            <w:noProof/>
            <w:webHidden/>
          </w:rPr>
          <w:instrText xml:space="preserve"> PAGEREF _Toc7521404 \h </w:instrText>
        </w:r>
        <w:r w:rsidR="008B6170">
          <w:rPr>
            <w:noProof/>
            <w:webHidden/>
          </w:rPr>
        </w:r>
        <w:r w:rsidR="008B6170">
          <w:rPr>
            <w:noProof/>
            <w:webHidden/>
          </w:rPr>
          <w:fldChar w:fldCharType="separate"/>
        </w:r>
        <w:r w:rsidR="008B6170">
          <w:rPr>
            <w:noProof/>
            <w:webHidden/>
          </w:rPr>
          <w:t>59</w:t>
        </w:r>
        <w:r w:rsidR="008B6170">
          <w:rPr>
            <w:noProof/>
            <w:webHidden/>
          </w:rPr>
          <w:fldChar w:fldCharType="end"/>
        </w:r>
      </w:hyperlink>
    </w:p>
    <w:p w14:paraId="16012B63"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05" w:history="1">
        <w:r w:rsidR="008B6170" w:rsidRPr="000A2A65">
          <w:rPr>
            <w:rStyle w:val="afffff2"/>
            <w:noProof/>
          </w:rPr>
          <w:t>4.10.3</w:t>
        </w:r>
        <w:r w:rsidR="008B6170">
          <w:rPr>
            <w:rFonts w:asciiTheme="minorHAnsi" w:eastAsiaTheme="minorEastAsia" w:hAnsiTheme="minorHAnsi" w:cstheme="minorBidi"/>
            <w:noProof/>
            <w:sz w:val="22"/>
            <w:szCs w:val="22"/>
          </w:rPr>
          <w:tab/>
        </w:r>
        <w:r w:rsidR="008B6170" w:rsidRPr="000A2A65">
          <w:rPr>
            <w:rStyle w:val="afffff2"/>
            <w:noProof/>
          </w:rPr>
          <w:t>Удаление площадки</w:t>
        </w:r>
        <w:r w:rsidR="008B6170">
          <w:rPr>
            <w:noProof/>
            <w:webHidden/>
          </w:rPr>
          <w:tab/>
        </w:r>
        <w:r w:rsidR="008B6170">
          <w:rPr>
            <w:noProof/>
            <w:webHidden/>
          </w:rPr>
          <w:fldChar w:fldCharType="begin"/>
        </w:r>
        <w:r w:rsidR="008B6170">
          <w:rPr>
            <w:noProof/>
            <w:webHidden/>
          </w:rPr>
          <w:instrText xml:space="preserve"> PAGEREF _Toc7521405 \h </w:instrText>
        </w:r>
        <w:r w:rsidR="008B6170">
          <w:rPr>
            <w:noProof/>
            <w:webHidden/>
          </w:rPr>
        </w:r>
        <w:r w:rsidR="008B6170">
          <w:rPr>
            <w:noProof/>
            <w:webHidden/>
          </w:rPr>
          <w:fldChar w:fldCharType="separate"/>
        </w:r>
        <w:r w:rsidR="008B6170">
          <w:rPr>
            <w:noProof/>
            <w:webHidden/>
          </w:rPr>
          <w:t>60</w:t>
        </w:r>
        <w:r w:rsidR="008B6170">
          <w:rPr>
            <w:noProof/>
            <w:webHidden/>
          </w:rPr>
          <w:fldChar w:fldCharType="end"/>
        </w:r>
      </w:hyperlink>
    </w:p>
    <w:p w14:paraId="45EA2B37"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06" w:history="1">
        <w:r w:rsidR="008B6170" w:rsidRPr="000A2A65">
          <w:rPr>
            <w:rStyle w:val="afffff2"/>
            <w:noProof/>
            <w14:scene3d>
              <w14:camera w14:prst="orthographicFront"/>
              <w14:lightRig w14:rig="threePt" w14:dir="t">
                <w14:rot w14:lat="0" w14:lon="0" w14:rev="0"/>
              </w14:lightRig>
            </w14:scene3d>
          </w:rPr>
          <w:t>4.11</w:t>
        </w:r>
        <w:r w:rsidR="008B6170">
          <w:rPr>
            <w:rFonts w:asciiTheme="minorHAnsi" w:eastAsiaTheme="minorEastAsia" w:hAnsiTheme="minorHAnsi" w:cstheme="minorBidi"/>
            <w:i/>
            <w:iCs/>
            <w:noProof/>
            <w:sz w:val="22"/>
            <w:szCs w:val="22"/>
          </w:rPr>
          <w:tab/>
        </w:r>
        <w:r w:rsidR="008B6170" w:rsidRPr="000A2A65">
          <w:rPr>
            <w:rStyle w:val="afffff2"/>
            <w:noProof/>
          </w:rPr>
          <w:t>Управление вывозом</w:t>
        </w:r>
        <w:r w:rsidR="008B6170">
          <w:rPr>
            <w:noProof/>
            <w:webHidden/>
          </w:rPr>
          <w:tab/>
        </w:r>
        <w:r w:rsidR="008B6170">
          <w:rPr>
            <w:noProof/>
            <w:webHidden/>
          </w:rPr>
          <w:fldChar w:fldCharType="begin"/>
        </w:r>
        <w:r w:rsidR="008B6170">
          <w:rPr>
            <w:noProof/>
            <w:webHidden/>
          </w:rPr>
          <w:instrText xml:space="preserve"> PAGEREF _Toc7521406 \h </w:instrText>
        </w:r>
        <w:r w:rsidR="008B6170">
          <w:rPr>
            <w:noProof/>
            <w:webHidden/>
          </w:rPr>
        </w:r>
        <w:r w:rsidR="008B6170">
          <w:rPr>
            <w:noProof/>
            <w:webHidden/>
          </w:rPr>
          <w:fldChar w:fldCharType="separate"/>
        </w:r>
        <w:r w:rsidR="008B6170">
          <w:rPr>
            <w:noProof/>
            <w:webHidden/>
          </w:rPr>
          <w:t>60</w:t>
        </w:r>
        <w:r w:rsidR="008B6170">
          <w:rPr>
            <w:noProof/>
            <w:webHidden/>
          </w:rPr>
          <w:fldChar w:fldCharType="end"/>
        </w:r>
      </w:hyperlink>
    </w:p>
    <w:p w14:paraId="4388A3F0"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07" w:history="1">
        <w:r w:rsidR="008B6170" w:rsidRPr="000A2A65">
          <w:rPr>
            <w:rStyle w:val="afffff2"/>
            <w:noProof/>
            <w14:scene3d>
              <w14:camera w14:prst="orthographicFront"/>
              <w14:lightRig w14:rig="threePt" w14:dir="t">
                <w14:rot w14:lat="0" w14:lon="0" w14:rev="0"/>
              </w14:lightRig>
            </w14:scene3d>
          </w:rPr>
          <w:t>4.12</w:t>
        </w:r>
        <w:r w:rsidR="008B6170">
          <w:rPr>
            <w:rFonts w:asciiTheme="minorHAnsi" w:eastAsiaTheme="minorEastAsia" w:hAnsiTheme="minorHAnsi" w:cstheme="minorBidi"/>
            <w:i/>
            <w:iCs/>
            <w:noProof/>
            <w:sz w:val="22"/>
            <w:szCs w:val="22"/>
          </w:rPr>
          <w:tab/>
        </w:r>
        <w:r w:rsidR="008B6170" w:rsidRPr="000A2A65">
          <w:rPr>
            <w:rStyle w:val="afffff2"/>
            <w:noProof/>
          </w:rPr>
          <w:t>Добавление зоны деления.</w:t>
        </w:r>
        <w:r w:rsidR="008B6170">
          <w:rPr>
            <w:noProof/>
            <w:webHidden/>
          </w:rPr>
          <w:tab/>
        </w:r>
        <w:r w:rsidR="008B6170">
          <w:rPr>
            <w:noProof/>
            <w:webHidden/>
          </w:rPr>
          <w:fldChar w:fldCharType="begin"/>
        </w:r>
        <w:r w:rsidR="008B6170">
          <w:rPr>
            <w:noProof/>
            <w:webHidden/>
          </w:rPr>
          <w:instrText xml:space="preserve"> PAGEREF _Toc7521407 \h </w:instrText>
        </w:r>
        <w:r w:rsidR="008B6170">
          <w:rPr>
            <w:noProof/>
            <w:webHidden/>
          </w:rPr>
        </w:r>
        <w:r w:rsidR="008B6170">
          <w:rPr>
            <w:noProof/>
            <w:webHidden/>
          </w:rPr>
          <w:fldChar w:fldCharType="separate"/>
        </w:r>
        <w:r w:rsidR="008B6170">
          <w:rPr>
            <w:noProof/>
            <w:webHidden/>
          </w:rPr>
          <w:t>63</w:t>
        </w:r>
        <w:r w:rsidR="008B6170">
          <w:rPr>
            <w:noProof/>
            <w:webHidden/>
          </w:rPr>
          <w:fldChar w:fldCharType="end"/>
        </w:r>
      </w:hyperlink>
    </w:p>
    <w:p w14:paraId="6C06088C"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08" w:history="1">
        <w:r w:rsidR="008B6170" w:rsidRPr="000A2A65">
          <w:rPr>
            <w:rStyle w:val="afffff2"/>
            <w:noProof/>
          </w:rPr>
          <w:t>4.12.1</w:t>
        </w:r>
        <w:r w:rsidR="008B6170">
          <w:rPr>
            <w:rFonts w:asciiTheme="minorHAnsi" w:eastAsiaTheme="minorEastAsia" w:hAnsiTheme="minorHAnsi" w:cstheme="minorBidi"/>
            <w:noProof/>
            <w:sz w:val="22"/>
            <w:szCs w:val="22"/>
          </w:rPr>
          <w:tab/>
        </w:r>
        <w:r w:rsidR="008B6170" w:rsidRPr="000A2A65">
          <w:rPr>
            <w:rStyle w:val="afffff2"/>
            <w:noProof/>
          </w:rPr>
          <w:t>Загрузка геозоны из внешнего источника.</w:t>
        </w:r>
        <w:r w:rsidR="008B6170">
          <w:rPr>
            <w:noProof/>
            <w:webHidden/>
          </w:rPr>
          <w:tab/>
        </w:r>
        <w:r w:rsidR="008B6170">
          <w:rPr>
            <w:noProof/>
            <w:webHidden/>
          </w:rPr>
          <w:fldChar w:fldCharType="begin"/>
        </w:r>
        <w:r w:rsidR="008B6170">
          <w:rPr>
            <w:noProof/>
            <w:webHidden/>
          </w:rPr>
          <w:instrText xml:space="preserve"> PAGEREF _Toc7521408 \h </w:instrText>
        </w:r>
        <w:r w:rsidR="008B6170">
          <w:rPr>
            <w:noProof/>
            <w:webHidden/>
          </w:rPr>
        </w:r>
        <w:r w:rsidR="008B6170">
          <w:rPr>
            <w:noProof/>
            <w:webHidden/>
          </w:rPr>
          <w:fldChar w:fldCharType="separate"/>
        </w:r>
        <w:r w:rsidR="008B6170">
          <w:rPr>
            <w:noProof/>
            <w:webHidden/>
          </w:rPr>
          <w:t>66</w:t>
        </w:r>
        <w:r w:rsidR="008B6170">
          <w:rPr>
            <w:noProof/>
            <w:webHidden/>
          </w:rPr>
          <w:fldChar w:fldCharType="end"/>
        </w:r>
      </w:hyperlink>
    </w:p>
    <w:p w14:paraId="3E82E54F"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09" w:history="1">
        <w:r w:rsidR="008B6170" w:rsidRPr="000A2A65">
          <w:rPr>
            <w:rStyle w:val="afffff2"/>
            <w:noProof/>
          </w:rPr>
          <w:t>4.12.2</w:t>
        </w:r>
        <w:r w:rsidR="008B6170">
          <w:rPr>
            <w:rFonts w:asciiTheme="minorHAnsi" w:eastAsiaTheme="minorEastAsia" w:hAnsiTheme="minorHAnsi" w:cstheme="minorBidi"/>
            <w:noProof/>
            <w:sz w:val="22"/>
            <w:szCs w:val="22"/>
          </w:rPr>
          <w:tab/>
        </w:r>
        <w:r w:rsidR="008B6170" w:rsidRPr="000A2A65">
          <w:rPr>
            <w:rStyle w:val="afffff2"/>
            <w:noProof/>
          </w:rPr>
          <w:t>Дублирование зоны деления</w:t>
        </w:r>
        <w:r w:rsidR="008B6170">
          <w:rPr>
            <w:noProof/>
            <w:webHidden/>
          </w:rPr>
          <w:tab/>
        </w:r>
        <w:r w:rsidR="008B6170">
          <w:rPr>
            <w:noProof/>
            <w:webHidden/>
          </w:rPr>
          <w:fldChar w:fldCharType="begin"/>
        </w:r>
        <w:r w:rsidR="008B6170">
          <w:rPr>
            <w:noProof/>
            <w:webHidden/>
          </w:rPr>
          <w:instrText xml:space="preserve"> PAGEREF _Toc7521409 \h </w:instrText>
        </w:r>
        <w:r w:rsidR="008B6170">
          <w:rPr>
            <w:noProof/>
            <w:webHidden/>
          </w:rPr>
        </w:r>
        <w:r w:rsidR="008B6170">
          <w:rPr>
            <w:noProof/>
            <w:webHidden/>
          </w:rPr>
          <w:fldChar w:fldCharType="separate"/>
        </w:r>
        <w:r w:rsidR="008B6170">
          <w:rPr>
            <w:noProof/>
            <w:webHidden/>
          </w:rPr>
          <w:t>67</w:t>
        </w:r>
        <w:r w:rsidR="008B6170">
          <w:rPr>
            <w:noProof/>
            <w:webHidden/>
          </w:rPr>
          <w:fldChar w:fldCharType="end"/>
        </w:r>
      </w:hyperlink>
    </w:p>
    <w:p w14:paraId="3EA3EAAE"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10" w:history="1">
        <w:r w:rsidR="008B6170" w:rsidRPr="000A2A65">
          <w:rPr>
            <w:rStyle w:val="afffff2"/>
            <w:noProof/>
            <w14:scene3d>
              <w14:camera w14:prst="orthographicFront"/>
              <w14:lightRig w14:rig="threePt" w14:dir="t">
                <w14:rot w14:lat="0" w14:lon="0" w14:rev="0"/>
              </w14:lightRig>
            </w14:scene3d>
          </w:rPr>
          <w:t>4.13</w:t>
        </w:r>
        <w:r w:rsidR="008B6170">
          <w:rPr>
            <w:rFonts w:asciiTheme="minorHAnsi" w:eastAsiaTheme="minorEastAsia" w:hAnsiTheme="minorHAnsi" w:cstheme="minorBidi"/>
            <w:i/>
            <w:iCs/>
            <w:noProof/>
            <w:sz w:val="22"/>
            <w:szCs w:val="22"/>
          </w:rPr>
          <w:tab/>
        </w:r>
        <w:r w:rsidR="008B6170" w:rsidRPr="000A2A65">
          <w:rPr>
            <w:rStyle w:val="afffff2"/>
            <w:noProof/>
          </w:rPr>
          <w:t>Реестр фотографий</w:t>
        </w:r>
        <w:r w:rsidR="008B6170">
          <w:rPr>
            <w:noProof/>
            <w:webHidden/>
          </w:rPr>
          <w:tab/>
        </w:r>
        <w:r w:rsidR="008B6170">
          <w:rPr>
            <w:noProof/>
            <w:webHidden/>
          </w:rPr>
          <w:fldChar w:fldCharType="begin"/>
        </w:r>
        <w:r w:rsidR="008B6170">
          <w:rPr>
            <w:noProof/>
            <w:webHidden/>
          </w:rPr>
          <w:instrText xml:space="preserve"> PAGEREF _Toc7521410 \h </w:instrText>
        </w:r>
        <w:r w:rsidR="008B6170">
          <w:rPr>
            <w:noProof/>
            <w:webHidden/>
          </w:rPr>
        </w:r>
        <w:r w:rsidR="008B6170">
          <w:rPr>
            <w:noProof/>
            <w:webHidden/>
          </w:rPr>
          <w:fldChar w:fldCharType="separate"/>
        </w:r>
        <w:r w:rsidR="008B6170">
          <w:rPr>
            <w:noProof/>
            <w:webHidden/>
          </w:rPr>
          <w:t>67</w:t>
        </w:r>
        <w:r w:rsidR="008B6170">
          <w:rPr>
            <w:noProof/>
            <w:webHidden/>
          </w:rPr>
          <w:fldChar w:fldCharType="end"/>
        </w:r>
      </w:hyperlink>
    </w:p>
    <w:p w14:paraId="316EED07" w14:textId="77777777" w:rsidR="008B6170" w:rsidRDefault="00E254C4" w:rsidP="008B6170">
      <w:pPr>
        <w:pStyle w:val="29"/>
        <w:tabs>
          <w:tab w:val="left" w:pos="880"/>
          <w:tab w:val="right" w:leader="dot" w:pos="9345"/>
        </w:tabs>
        <w:rPr>
          <w:rFonts w:asciiTheme="minorHAnsi" w:eastAsiaTheme="minorEastAsia" w:hAnsiTheme="minorHAnsi" w:cstheme="minorBidi"/>
          <w:i/>
          <w:iCs/>
          <w:noProof/>
          <w:sz w:val="22"/>
          <w:szCs w:val="22"/>
        </w:rPr>
      </w:pPr>
      <w:hyperlink w:anchor="_Toc7521411" w:history="1">
        <w:r w:rsidR="008B6170" w:rsidRPr="000A2A65">
          <w:rPr>
            <w:rStyle w:val="afffff2"/>
            <w:noProof/>
            <w14:scene3d>
              <w14:camera w14:prst="orthographicFront"/>
              <w14:lightRig w14:rig="threePt" w14:dir="t">
                <w14:rot w14:lat="0" w14:lon="0" w14:rev="0"/>
              </w14:lightRig>
            </w14:scene3d>
          </w:rPr>
          <w:t>4.14</w:t>
        </w:r>
        <w:r w:rsidR="008B6170">
          <w:rPr>
            <w:rFonts w:asciiTheme="minorHAnsi" w:eastAsiaTheme="minorEastAsia" w:hAnsiTheme="minorHAnsi" w:cstheme="minorBidi"/>
            <w:i/>
            <w:iCs/>
            <w:noProof/>
            <w:sz w:val="22"/>
            <w:szCs w:val="22"/>
          </w:rPr>
          <w:tab/>
        </w:r>
        <w:r w:rsidR="008B6170" w:rsidRPr="000A2A65">
          <w:rPr>
            <w:rStyle w:val="afffff2"/>
            <w:noProof/>
          </w:rPr>
          <w:t>Просмотр корректировок фактического вывоза от клиентов</w:t>
        </w:r>
        <w:r w:rsidR="008B6170">
          <w:rPr>
            <w:noProof/>
            <w:webHidden/>
          </w:rPr>
          <w:tab/>
        </w:r>
        <w:r w:rsidR="008B6170">
          <w:rPr>
            <w:noProof/>
            <w:webHidden/>
          </w:rPr>
          <w:fldChar w:fldCharType="begin"/>
        </w:r>
        <w:r w:rsidR="008B6170">
          <w:rPr>
            <w:noProof/>
            <w:webHidden/>
          </w:rPr>
          <w:instrText xml:space="preserve"> PAGEREF _Toc7521411 \h </w:instrText>
        </w:r>
        <w:r w:rsidR="008B6170">
          <w:rPr>
            <w:noProof/>
            <w:webHidden/>
          </w:rPr>
        </w:r>
        <w:r w:rsidR="008B6170">
          <w:rPr>
            <w:noProof/>
            <w:webHidden/>
          </w:rPr>
          <w:fldChar w:fldCharType="separate"/>
        </w:r>
        <w:r w:rsidR="008B6170">
          <w:rPr>
            <w:noProof/>
            <w:webHidden/>
          </w:rPr>
          <w:t>68</w:t>
        </w:r>
        <w:r w:rsidR="008B6170">
          <w:rPr>
            <w:noProof/>
            <w:webHidden/>
          </w:rPr>
          <w:fldChar w:fldCharType="end"/>
        </w:r>
      </w:hyperlink>
    </w:p>
    <w:p w14:paraId="0787FAE4"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12" w:history="1">
        <w:r w:rsidR="008B6170" w:rsidRPr="000A2A65">
          <w:rPr>
            <w:rStyle w:val="afffff2"/>
            <w:noProof/>
          </w:rPr>
          <w:t>4.14.1</w:t>
        </w:r>
        <w:r w:rsidR="008B6170">
          <w:rPr>
            <w:rFonts w:asciiTheme="minorHAnsi" w:eastAsiaTheme="minorEastAsia" w:hAnsiTheme="minorHAnsi" w:cstheme="minorBidi"/>
            <w:noProof/>
            <w:sz w:val="22"/>
            <w:szCs w:val="22"/>
          </w:rPr>
          <w:tab/>
        </w:r>
        <w:r w:rsidR="008B6170" w:rsidRPr="000A2A65">
          <w:rPr>
            <w:rStyle w:val="afffff2"/>
            <w:noProof/>
          </w:rPr>
          <w:t>Обработка претензии</w:t>
        </w:r>
        <w:r w:rsidR="008B6170">
          <w:rPr>
            <w:noProof/>
            <w:webHidden/>
          </w:rPr>
          <w:tab/>
        </w:r>
        <w:r w:rsidR="008B6170">
          <w:rPr>
            <w:noProof/>
            <w:webHidden/>
          </w:rPr>
          <w:fldChar w:fldCharType="begin"/>
        </w:r>
        <w:r w:rsidR="008B6170">
          <w:rPr>
            <w:noProof/>
            <w:webHidden/>
          </w:rPr>
          <w:instrText xml:space="preserve"> PAGEREF _Toc7521412 \h </w:instrText>
        </w:r>
        <w:r w:rsidR="008B6170">
          <w:rPr>
            <w:noProof/>
            <w:webHidden/>
          </w:rPr>
        </w:r>
        <w:r w:rsidR="008B6170">
          <w:rPr>
            <w:noProof/>
            <w:webHidden/>
          </w:rPr>
          <w:fldChar w:fldCharType="separate"/>
        </w:r>
        <w:r w:rsidR="008B6170">
          <w:rPr>
            <w:noProof/>
            <w:webHidden/>
          </w:rPr>
          <w:t>71</w:t>
        </w:r>
        <w:r w:rsidR="008B6170">
          <w:rPr>
            <w:noProof/>
            <w:webHidden/>
          </w:rPr>
          <w:fldChar w:fldCharType="end"/>
        </w:r>
      </w:hyperlink>
    </w:p>
    <w:p w14:paraId="06B0AC09" w14:textId="77777777" w:rsidR="008B6170" w:rsidRDefault="00E254C4" w:rsidP="008B6170">
      <w:pPr>
        <w:pStyle w:val="36"/>
        <w:tabs>
          <w:tab w:val="left" w:pos="1320"/>
          <w:tab w:val="right" w:leader="dot" w:pos="9345"/>
        </w:tabs>
        <w:rPr>
          <w:rFonts w:asciiTheme="minorHAnsi" w:eastAsiaTheme="minorEastAsia" w:hAnsiTheme="minorHAnsi" w:cstheme="minorBidi"/>
          <w:noProof/>
          <w:sz w:val="22"/>
          <w:szCs w:val="22"/>
        </w:rPr>
      </w:pPr>
      <w:hyperlink w:anchor="_Toc7521413" w:history="1">
        <w:r w:rsidR="008B6170" w:rsidRPr="000A2A65">
          <w:rPr>
            <w:rStyle w:val="afffff2"/>
            <w:noProof/>
          </w:rPr>
          <w:t>4.14.2</w:t>
        </w:r>
        <w:r w:rsidR="008B6170">
          <w:rPr>
            <w:rFonts w:asciiTheme="minorHAnsi" w:eastAsiaTheme="minorEastAsia" w:hAnsiTheme="minorHAnsi" w:cstheme="minorBidi"/>
            <w:noProof/>
            <w:sz w:val="22"/>
            <w:szCs w:val="22"/>
          </w:rPr>
          <w:tab/>
        </w:r>
        <w:r w:rsidR="008B6170" w:rsidRPr="000A2A65">
          <w:rPr>
            <w:rStyle w:val="afffff2"/>
            <w:noProof/>
          </w:rPr>
          <w:t>Действие с принятой на рассмотрение претензией</w:t>
        </w:r>
        <w:r w:rsidR="008B6170">
          <w:rPr>
            <w:noProof/>
            <w:webHidden/>
          </w:rPr>
          <w:tab/>
        </w:r>
        <w:r w:rsidR="008B6170">
          <w:rPr>
            <w:noProof/>
            <w:webHidden/>
          </w:rPr>
          <w:fldChar w:fldCharType="begin"/>
        </w:r>
        <w:r w:rsidR="008B6170">
          <w:rPr>
            <w:noProof/>
            <w:webHidden/>
          </w:rPr>
          <w:instrText xml:space="preserve"> PAGEREF _Toc7521413 \h </w:instrText>
        </w:r>
        <w:r w:rsidR="008B6170">
          <w:rPr>
            <w:noProof/>
            <w:webHidden/>
          </w:rPr>
        </w:r>
        <w:r w:rsidR="008B6170">
          <w:rPr>
            <w:noProof/>
            <w:webHidden/>
          </w:rPr>
          <w:fldChar w:fldCharType="separate"/>
        </w:r>
        <w:r w:rsidR="008B6170">
          <w:rPr>
            <w:noProof/>
            <w:webHidden/>
          </w:rPr>
          <w:t>73</w:t>
        </w:r>
        <w:r w:rsidR="008B6170">
          <w:rPr>
            <w:noProof/>
            <w:webHidden/>
          </w:rPr>
          <w:fldChar w:fldCharType="end"/>
        </w:r>
      </w:hyperlink>
    </w:p>
    <w:p w14:paraId="42C49961" w14:textId="77777777" w:rsidR="008B6170" w:rsidRDefault="00E254C4" w:rsidP="008B6170">
      <w:pPr>
        <w:pStyle w:val="1f1"/>
        <w:tabs>
          <w:tab w:val="left" w:pos="440"/>
          <w:tab w:val="right" w:leader="dot" w:pos="9345"/>
        </w:tabs>
        <w:rPr>
          <w:rFonts w:asciiTheme="minorHAnsi" w:eastAsiaTheme="minorEastAsia" w:hAnsiTheme="minorHAnsi" w:cstheme="minorBidi"/>
          <w:b w:val="0"/>
          <w:bCs/>
          <w:sz w:val="22"/>
          <w:szCs w:val="22"/>
        </w:rPr>
      </w:pPr>
      <w:hyperlink w:anchor="_Toc7521414" w:history="1">
        <w:r w:rsidR="008B6170" w:rsidRPr="000A2A65">
          <w:rPr>
            <w:rStyle w:val="afffff2"/>
          </w:rPr>
          <w:t>5</w:t>
        </w:r>
        <w:r w:rsidR="008B6170">
          <w:rPr>
            <w:rFonts w:asciiTheme="minorHAnsi" w:eastAsiaTheme="minorEastAsia" w:hAnsiTheme="minorHAnsi" w:cstheme="minorBidi"/>
            <w:b w:val="0"/>
            <w:bCs/>
            <w:sz w:val="22"/>
            <w:szCs w:val="22"/>
          </w:rPr>
          <w:tab/>
        </w:r>
        <w:r w:rsidR="008B6170" w:rsidRPr="000A2A65">
          <w:rPr>
            <w:rStyle w:val="afffff2"/>
          </w:rPr>
          <w:t>Аварийные ситуации</w:t>
        </w:r>
        <w:r w:rsidR="008B6170">
          <w:rPr>
            <w:webHidden/>
          </w:rPr>
          <w:tab/>
        </w:r>
        <w:r w:rsidR="008B6170">
          <w:rPr>
            <w:webHidden/>
          </w:rPr>
          <w:fldChar w:fldCharType="begin"/>
        </w:r>
        <w:r w:rsidR="008B6170">
          <w:rPr>
            <w:webHidden/>
          </w:rPr>
          <w:instrText xml:space="preserve"> PAGEREF _Toc7521414 \h </w:instrText>
        </w:r>
        <w:r w:rsidR="008B6170">
          <w:rPr>
            <w:webHidden/>
          </w:rPr>
        </w:r>
        <w:r w:rsidR="008B6170">
          <w:rPr>
            <w:webHidden/>
          </w:rPr>
          <w:fldChar w:fldCharType="separate"/>
        </w:r>
        <w:r w:rsidR="008B6170">
          <w:rPr>
            <w:webHidden/>
          </w:rPr>
          <w:t>75</w:t>
        </w:r>
        <w:r w:rsidR="008B6170">
          <w:rPr>
            <w:webHidden/>
          </w:rPr>
          <w:fldChar w:fldCharType="end"/>
        </w:r>
      </w:hyperlink>
    </w:p>
    <w:p w14:paraId="0B3CFC5A" w14:textId="77777777" w:rsidR="008B6170" w:rsidRDefault="00E254C4" w:rsidP="008B6170">
      <w:pPr>
        <w:pStyle w:val="1f1"/>
        <w:tabs>
          <w:tab w:val="left" w:pos="440"/>
          <w:tab w:val="right" w:leader="dot" w:pos="9345"/>
        </w:tabs>
        <w:rPr>
          <w:rFonts w:asciiTheme="minorHAnsi" w:eastAsiaTheme="minorEastAsia" w:hAnsiTheme="minorHAnsi" w:cstheme="minorBidi"/>
          <w:b w:val="0"/>
          <w:bCs/>
          <w:sz w:val="22"/>
          <w:szCs w:val="22"/>
        </w:rPr>
      </w:pPr>
      <w:hyperlink w:anchor="_Toc7521415" w:history="1">
        <w:r w:rsidR="008B6170" w:rsidRPr="000A2A65">
          <w:rPr>
            <w:rStyle w:val="afffff2"/>
          </w:rPr>
          <w:t>6</w:t>
        </w:r>
        <w:r w:rsidR="008B6170">
          <w:rPr>
            <w:rFonts w:asciiTheme="minorHAnsi" w:eastAsiaTheme="minorEastAsia" w:hAnsiTheme="minorHAnsi" w:cstheme="minorBidi"/>
            <w:b w:val="0"/>
            <w:bCs/>
            <w:sz w:val="22"/>
            <w:szCs w:val="22"/>
          </w:rPr>
          <w:tab/>
        </w:r>
        <w:r w:rsidR="008B6170" w:rsidRPr="000A2A65">
          <w:rPr>
            <w:rStyle w:val="afffff2"/>
          </w:rPr>
          <w:t>Рекомендации по освоению</w:t>
        </w:r>
        <w:r w:rsidR="008B6170">
          <w:rPr>
            <w:webHidden/>
          </w:rPr>
          <w:tab/>
        </w:r>
        <w:r w:rsidR="008B6170">
          <w:rPr>
            <w:webHidden/>
          </w:rPr>
          <w:fldChar w:fldCharType="begin"/>
        </w:r>
        <w:r w:rsidR="008B6170">
          <w:rPr>
            <w:webHidden/>
          </w:rPr>
          <w:instrText xml:space="preserve"> PAGEREF _Toc7521415 \h </w:instrText>
        </w:r>
        <w:r w:rsidR="008B6170">
          <w:rPr>
            <w:webHidden/>
          </w:rPr>
        </w:r>
        <w:r w:rsidR="008B6170">
          <w:rPr>
            <w:webHidden/>
          </w:rPr>
          <w:fldChar w:fldCharType="separate"/>
        </w:r>
        <w:r w:rsidR="008B6170">
          <w:rPr>
            <w:webHidden/>
          </w:rPr>
          <w:t>76</w:t>
        </w:r>
        <w:r w:rsidR="008B6170">
          <w:rPr>
            <w:webHidden/>
          </w:rPr>
          <w:fldChar w:fldCharType="end"/>
        </w:r>
      </w:hyperlink>
    </w:p>
    <w:p w14:paraId="3DA9C191" w14:textId="77777777" w:rsidR="008B6170" w:rsidRPr="00B93521" w:rsidRDefault="008B6170" w:rsidP="008B6170">
      <w:pPr>
        <w:pStyle w:val="affffffffffffff5"/>
        <w:jc w:val="center"/>
        <w:rPr>
          <w:b/>
        </w:rPr>
      </w:pPr>
      <w:r>
        <w:rPr>
          <w:rFonts w:cstheme="minorHAnsi"/>
          <w:bCs/>
          <w:sz w:val="20"/>
          <w:szCs w:val="20"/>
        </w:rPr>
        <w:fldChar w:fldCharType="end"/>
      </w:r>
    </w:p>
    <w:p w14:paraId="3473AC59" w14:textId="77777777" w:rsidR="008B6170" w:rsidRDefault="008B6170" w:rsidP="008B6170">
      <w:pPr>
        <w:sectPr w:rsidR="008B6170" w:rsidSect="004B0279">
          <w:footerReference w:type="default" r:id="rId13"/>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pPr>
      <w:bookmarkStart w:id="0" w:name="_Toc494792716"/>
      <w:bookmarkStart w:id="1" w:name="_Toc494792848"/>
    </w:p>
    <w:p w14:paraId="54A78F8C" w14:textId="77777777" w:rsidR="008B6170" w:rsidRDefault="008B6170" w:rsidP="008B6170">
      <w:pPr>
        <w:pStyle w:val="affffffffffffff5"/>
        <w:jc w:val="center"/>
        <w:rPr>
          <w:b/>
          <w:sz w:val="28"/>
        </w:rPr>
      </w:pPr>
      <w:r w:rsidRPr="00A019E6">
        <w:rPr>
          <w:b/>
          <w:sz w:val="28"/>
        </w:rPr>
        <w:lastRenderedPageBreak/>
        <w:t>ОПРЕДЕЛЕНИЯ, ОБОЗНАЧЕНИЯ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6504"/>
      </w:tblGrid>
      <w:tr w:rsidR="008B6170" w:rsidRPr="00A019E6" w14:paraId="085A4B02"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3B3AD70F" w14:textId="77777777" w:rsidR="008B6170" w:rsidRPr="00A019E6" w:rsidRDefault="008B6170" w:rsidP="008F1B3C">
            <w:pPr>
              <w:spacing w:line="360" w:lineRule="auto"/>
              <w:ind w:right="57"/>
              <w:rPr>
                <w:b/>
                <w:lang w:eastAsia="en-US"/>
              </w:rPr>
            </w:pPr>
            <w:r w:rsidRPr="00A019E6">
              <w:rPr>
                <w:b/>
                <w:lang w:eastAsia="en-US"/>
              </w:rPr>
              <w:t>Сокращение</w:t>
            </w:r>
          </w:p>
        </w:tc>
        <w:tc>
          <w:tcPr>
            <w:tcW w:w="6504"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5B593530" w14:textId="77777777" w:rsidR="008B6170" w:rsidRPr="00A019E6" w:rsidRDefault="008B6170" w:rsidP="008F1B3C">
            <w:pPr>
              <w:pStyle w:val="affffff2"/>
              <w:tabs>
                <w:tab w:val="left" w:pos="708"/>
              </w:tabs>
              <w:spacing w:before="0" w:after="0"/>
              <w:ind w:right="-66" w:firstLine="0"/>
              <w:jc w:val="left"/>
              <w:rPr>
                <w:b/>
                <w:sz w:val="24"/>
                <w:szCs w:val="24"/>
                <w:lang w:val="en-US" w:eastAsia="en-US"/>
              </w:rPr>
            </w:pPr>
            <w:r w:rsidRPr="00A019E6">
              <w:rPr>
                <w:b/>
                <w:sz w:val="24"/>
                <w:szCs w:val="24"/>
                <w:lang w:eastAsia="en-US"/>
              </w:rPr>
              <w:t>Полное наименование</w:t>
            </w:r>
          </w:p>
        </w:tc>
      </w:tr>
      <w:tr w:rsidR="008B6170" w:rsidRPr="00A019E6" w14:paraId="05FBDD8B"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AFC33AB" w14:textId="77777777" w:rsidR="008B6170" w:rsidRPr="00AF64C2" w:rsidRDefault="008B6170" w:rsidP="008F1B3C">
            <w:pPr>
              <w:pStyle w:val="affffffffffffff5"/>
              <w:ind w:firstLine="0"/>
              <w:rPr>
                <w:lang w:eastAsia="en-US"/>
              </w:rPr>
            </w:pPr>
            <w:r>
              <w:rPr>
                <w:lang w:eastAsia="en-US"/>
              </w:rPr>
              <w:t>АИС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856D37B" w14:textId="77777777" w:rsidR="008B6170" w:rsidRPr="00AF64C2" w:rsidRDefault="008B6170" w:rsidP="008F1B3C">
            <w:pPr>
              <w:pStyle w:val="affffffffffffff5"/>
              <w:ind w:firstLine="0"/>
              <w:rPr>
                <w:lang w:eastAsia="en-US"/>
              </w:rPr>
            </w:pPr>
            <w:r w:rsidRPr="00076914">
              <w:rPr>
                <w:lang w:eastAsia="en-US"/>
              </w:rPr>
              <w:t>Автоматизированная информационная система</w:t>
            </w:r>
          </w:p>
        </w:tc>
      </w:tr>
      <w:tr w:rsidR="008B6170" w:rsidRPr="00A019E6" w14:paraId="6320688D"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A6ED864" w14:textId="77777777" w:rsidR="008B6170" w:rsidRPr="00AF64C2" w:rsidRDefault="008B6170" w:rsidP="008F1B3C">
            <w:pPr>
              <w:pStyle w:val="affffffffffffff5"/>
              <w:ind w:firstLine="0"/>
              <w:rPr>
                <w:lang w:eastAsia="en-US"/>
              </w:rPr>
            </w:pPr>
            <w:r>
              <w:rPr>
                <w:lang w:eastAsia="en-US"/>
              </w:rPr>
              <w:t>АИС «Отходы»</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9704553" w14:textId="77777777" w:rsidR="008B6170" w:rsidRPr="00AF64C2" w:rsidRDefault="008B6170" w:rsidP="008F1B3C">
            <w:pPr>
              <w:pStyle w:val="affffffffffffff5"/>
              <w:ind w:firstLine="0"/>
              <w:rPr>
                <w:lang w:eastAsia="en-US"/>
              </w:rPr>
            </w:pPr>
            <w:r w:rsidRPr="00E440A1">
              <w:rPr>
                <w:lang w:eastAsia="en-US"/>
              </w:rPr>
              <w:t>Автоматизированная система учета, контроля и управления размещением отходов на полигоне</w:t>
            </w:r>
          </w:p>
        </w:tc>
      </w:tr>
      <w:tr w:rsidR="008B6170" w:rsidRPr="00A019E6" w14:paraId="49342769"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6D57DC89" w14:textId="77777777" w:rsidR="008B6170" w:rsidRPr="00AF64C2" w:rsidRDefault="008B6170" w:rsidP="008F1B3C">
            <w:pPr>
              <w:pStyle w:val="affffffffffffff5"/>
              <w:ind w:firstLine="0"/>
              <w:rPr>
                <w:lang w:eastAsia="en-US"/>
              </w:rPr>
            </w:pPr>
            <w:r w:rsidRPr="00AF64C2">
              <w:rPr>
                <w:lang w:eastAsia="en-US"/>
              </w:rPr>
              <w:t>АРМ</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EB46283" w14:textId="77777777" w:rsidR="008B6170" w:rsidRPr="00AF64C2" w:rsidRDefault="008B6170" w:rsidP="008F1B3C">
            <w:pPr>
              <w:pStyle w:val="affffffffffffff5"/>
              <w:ind w:firstLine="0"/>
              <w:rPr>
                <w:lang w:eastAsia="en-US"/>
              </w:rPr>
            </w:pPr>
            <w:r w:rsidRPr="00AF64C2">
              <w:rPr>
                <w:lang w:eastAsia="en-US"/>
              </w:rPr>
              <w:t>Автоматизированное рабочее место</w:t>
            </w:r>
          </w:p>
        </w:tc>
      </w:tr>
      <w:tr w:rsidR="008B6170" w:rsidRPr="00A019E6" w14:paraId="5E24C77C"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0D8CF98" w14:textId="77777777" w:rsidR="008B6170" w:rsidRPr="00AF64C2" w:rsidRDefault="008B6170" w:rsidP="008F1B3C">
            <w:pPr>
              <w:pStyle w:val="affffffffffffff5"/>
              <w:ind w:firstLine="0"/>
              <w:rPr>
                <w:lang w:eastAsia="en-US"/>
              </w:rPr>
            </w:pPr>
            <w:r>
              <w:rPr>
                <w:lang w:eastAsia="en-US"/>
              </w:rPr>
              <w:t>РД</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8A0DC00" w14:textId="77777777" w:rsidR="008B6170" w:rsidRPr="00AF64C2" w:rsidRDefault="008B6170" w:rsidP="008F1B3C">
            <w:pPr>
              <w:pStyle w:val="affffffffffffff5"/>
              <w:ind w:firstLine="0"/>
              <w:rPr>
                <w:lang w:eastAsia="en-US"/>
              </w:rPr>
            </w:pPr>
            <w:r>
              <w:rPr>
                <w:lang w:eastAsia="en-US"/>
              </w:rPr>
              <w:t>Руководящий документ</w:t>
            </w:r>
          </w:p>
        </w:tc>
      </w:tr>
      <w:tr w:rsidR="008B6170" w:rsidRPr="00A019E6" w14:paraId="5438F542"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405D7EF" w14:textId="77777777" w:rsidR="008B6170" w:rsidRDefault="008B6170" w:rsidP="008F1B3C">
            <w:pPr>
              <w:pStyle w:val="affffffffffffff5"/>
              <w:ind w:firstLine="0"/>
              <w:rPr>
                <w:lang w:eastAsia="en-US"/>
              </w:rPr>
            </w:pPr>
            <w:r w:rsidRPr="00C972F9">
              <w:rPr>
                <w:lang w:eastAsia="en-US"/>
              </w:rPr>
              <w:t>ТКО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F39B747" w14:textId="77777777" w:rsidR="008B6170" w:rsidRPr="00076914" w:rsidRDefault="008B6170" w:rsidP="008F1B3C">
            <w:pPr>
              <w:pStyle w:val="affffffffffffff5"/>
              <w:ind w:firstLine="0"/>
              <w:rPr>
                <w:lang w:eastAsia="en-US"/>
              </w:rPr>
            </w:pPr>
            <w:r w:rsidRPr="006E144D">
              <w:rPr>
                <w:lang w:eastAsia="en-US"/>
              </w:rPr>
              <w:t>Твердые коммунальные отходы</w:t>
            </w:r>
          </w:p>
        </w:tc>
      </w:tr>
      <w:tr w:rsidR="008B6170" w:rsidRPr="00A019E6" w14:paraId="6EA48DA3"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825D658" w14:textId="77777777" w:rsidR="008B6170" w:rsidRPr="00AF64C2" w:rsidRDefault="008B6170" w:rsidP="008F1B3C">
            <w:pPr>
              <w:pStyle w:val="affffffffffffff5"/>
              <w:ind w:firstLine="0"/>
              <w:rPr>
                <w:lang w:eastAsia="en-US"/>
              </w:rPr>
            </w:pPr>
            <w:r>
              <w:rPr>
                <w:lang w:eastAsia="en-US"/>
              </w:rPr>
              <w:t>ТС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4E9CC0FD" w14:textId="77777777" w:rsidR="008B6170" w:rsidRPr="00AF64C2" w:rsidRDefault="008B6170" w:rsidP="008F1B3C">
            <w:pPr>
              <w:pStyle w:val="affffffffffffff5"/>
              <w:ind w:firstLine="0"/>
              <w:rPr>
                <w:lang w:eastAsia="en-US"/>
              </w:rPr>
            </w:pPr>
            <w:r>
              <w:rPr>
                <w:lang w:eastAsia="en-US"/>
              </w:rPr>
              <w:t>Транспортное средство</w:t>
            </w:r>
          </w:p>
        </w:tc>
      </w:tr>
      <w:tr w:rsidR="008B6170" w:rsidRPr="00A019E6" w14:paraId="50F0E8DB" w14:textId="77777777" w:rsidTr="008F1B3C">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39DA9D5A" w14:textId="77777777" w:rsidR="008B6170" w:rsidRDefault="008B6170" w:rsidP="008F1B3C">
            <w:pPr>
              <w:pStyle w:val="affffffffffffff5"/>
              <w:ind w:firstLine="0"/>
              <w:rPr>
                <w:lang w:eastAsia="en-US"/>
              </w:rPr>
            </w:pPr>
            <w:r>
              <w:rPr>
                <w:lang w:eastAsia="en-US"/>
              </w:rPr>
              <w:t>РО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2D35858" w14:textId="77777777" w:rsidR="008B6170" w:rsidRDefault="008B6170" w:rsidP="008F1B3C">
            <w:pPr>
              <w:pStyle w:val="affffffffffffff5"/>
              <w:ind w:firstLine="0"/>
              <w:rPr>
                <w:lang w:eastAsia="en-US"/>
              </w:rPr>
            </w:pPr>
            <w:r>
              <w:rPr>
                <w:lang w:eastAsia="en-US"/>
              </w:rPr>
              <w:t>Региональный оператор</w:t>
            </w:r>
          </w:p>
        </w:tc>
      </w:tr>
    </w:tbl>
    <w:p w14:paraId="4521FEF0" w14:textId="77777777" w:rsidR="008B6170" w:rsidRPr="00A019E6" w:rsidRDefault="008B6170" w:rsidP="008B6170">
      <w:pPr>
        <w:pStyle w:val="affffffffffffff5"/>
        <w:jc w:val="center"/>
        <w:rPr>
          <w:b/>
          <w:sz w:val="28"/>
        </w:rPr>
      </w:pPr>
    </w:p>
    <w:p w14:paraId="443E0DCF" w14:textId="77777777" w:rsidR="008B6170" w:rsidRPr="0033150C" w:rsidRDefault="008B6170" w:rsidP="00825176">
      <w:pPr>
        <w:pStyle w:val="1ff4"/>
        <w:numPr>
          <w:ilvl w:val="0"/>
          <w:numId w:val="70"/>
        </w:numPr>
      </w:pPr>
      <w:bookmarkStart w:id="2" w:name="_Toc7521378"/>
      <w:r>
        <w:rPr>
          <w:lang w:val="ru-RU"/>
        </w:rPr>
        <w:lastRenderedPageBreak/>
        <w:t>Введение</w:t>
      </w:r>
      <w:bookmarkEnd w:id="0"/>
      <w:bookmarkEnd w:id="1"/>
      <w:bookmarkEnd w:id="2"/>
    </w:p>
    <w:p w14:paraId="1BA4A920" w14:textId="77777777" w:rsidR="008B6170" w:rsidRPr="00C972F9" w:rsidRDefault="008B6170" w:rsidP="00825176">
      <w:pPr>
        <w:pStyle w:val="2fc"/>
        <w:numPr>
          <w:ilvl w:val="1"/>
          <w:numId w:val="70"/>
        </w:numPr>
      </w:pPr>
      <w:bookmarkStart w:id="3" w:name="_Toc494792718"/>
      <w:bookmarkStart w:id="4" w:name="_Toc494792850"/>
      <w:bookmarkStart w:id="5" w:name="_Toc7521379"/>
      <w:r>
        <w:t xml:space="preserve">Краткое описание </w:t>
      </w:r>
      <w:r w:rsidRPr="00B93521">
        <w:t>возможностей</w:t>
      </w:r>
      <w:bookmarkEnd w:id="3"/>
      <w:bookmarkEnd w:id="4"/>
      <w:bookmarkEnd w:id="5"/>
    </w:p>
    <w:p w14:paraId="16F8EBD2" w14:textId="77777777" w:rsidR="008B6170" w:rsidRPr="00414103" w:rsidRDefault="008B6170" w:rsidP="008B6170">
      <w:pPr>
        <w:pStyle w:val="affffffffffffff5"/>
        <w:rPr>
          <w:color w:val="000000" w:themeColor="text1"/>
        </w:rPr>
      </w:pPr>
      <w:r w:rsidRPr="00414103">
        <w:rPr>
          <w:color w:val="000000" w:themeColor="text1"/>
        </w:rPr>
        <w:t>Система предоставляет следующие возможности:</w:t>
      </w:r>
    </w:p>
    <w:p w14:paraId="667B9DCB" w14:textId="77777777" w:rsidR="008B6170" w:rsidRPr="008B6170" w:rsidRDefault="008B6170" w:rsidP="008B6170">
      <w:pPr>
        <w:pStyle w:val="af7"/>
        <w:rPr>
          <w:color w:val="000000" w:themeColor="text1"/>
          <w:lang w:val="ru-RU"/>
        </w:rPr>
      </w:pPr>
      <w:r w:rsidRPr="008B6170">
        <w:rPr>
          <w:color w:val="000000" w:themeColor="text1"/>
          <w:lang w:val="ru-RU"/>
        </w:rPr>
        <w:t>ведение реестра заявок на вывоз ТКО;</w:t>
      </w:r>
    </w:p>
    <w:p w14:paraId="2F617207" w14:textId="77777777" w:rsidR="008B6170" w:rsidRPr="008B6170" w:rsidRDefault="008B6170" w:rsidP="008B6170">
      <w:pPr>
        <w:pStyle w:val="af7"/>
        <w:rPr>
          <w:color w:val="000000" w:themeColor="text1"/>
          <w:lang w:val="ru-RU"/>
        </w:rPr>
      </w:pPr>
      <w:r w:rsidRPr="008B6170">
        <w:rPr>
          <w:color w:val="000000" w:themeColor="text1"/>
          <w:lang w:val="ru-RU"/>
        </w:rPr>
        <w:t>ведение реестра жалоб по работе возчика ТКО;</w:t>
      </w:r>
    </w:p>
    <w:p w14:paraId="486044FE" w14:textId="77777777" w:rsidR="008B6170" w:rsidRPr="008B6170" w:rsidRDefault="008B6170" w:rsidP="008B6170">
      <w:pPr>
        <w:pStyle w:val="af7"/>
        <w:rPr>
          <w:color w:val="000000" w:themeColor="text1"/>
          <w:lang w:val="ru-RU"/>
        </w:rPr>
      </w:pPr>
      <w:r w:rsidRPr="008B6170">
        <w:rPr>
          <w:color w:val="000000" w:themeColor="text1"/>
          <w:lang w:val="ru-RU"/>
        </w:rPr>
        <w:t>согласование вывоза ТКО между заказчиком вывоза ТКО и возчиком ТКО;</w:t>
      </w:r>
    </w:p>
    <w:p w14:paraId="3043A4EF" w14:textId="77777777" w:rsidR="008B6170" w:rsidRPr="00414103" w:rsidRDefault="008B6170" w:rsidP="008B6170">
      <w:pPr>
        <w:pStyle w:val="af7"/>
        <w:rPr>
          <w:color w:val="000000" w:themeColor="text1"/>
        </w:rPr>
      </w:pPr>
      <w:proofErr w:type="spellStart"/>
      <w:r w:rsidRPr="00414103">
        <w:rPr>
          <w:color w:val="000000" w:themeColor="text1"/>
        </w:rPr>
        <w:t>контроль</w:t>
      </w:r>
      <w:proofErr w:type="spellEnd"/>
      <w:r w:rsidRPr="00414103">
        <w:rPr>
          <w:color w:val="000000" w:themeColor="text1"/>
        </w:rPr>
        <w:t xml:space="preserve"> </w:t>
      </w:r>
      <w:proofErr w:type="spellStart"/>
      <w:r w:rsidRPr="00414103">
        <w:rPr>
          <w:color w:val="000000" w:themeColor="text1"/>
        </w:rPr>
        <w:t>за</w:t>
      </w:r>
      <w:proofErr w:type="spellEnd"/>
      <w:r w:rsidRPr="00414103">
        <w:rPr>
          <w:color w:val="000000" w:themeColor="text1"/>
        </w:rPr>
        <w:t xml:space="preserve"> </w:t>
      </w:r>
      <w:proofErr w:type="spellStart"/>
      <w:r w:rsidRPr="00414103">
        <w:rPr>
          <w:color w:val="000000" w:themeColor="text1"/>
        </w:rPr>
        <w:t>вывозом</w:t>
      </w:r>
      <w:proofErr w:type="spellEnd"/>
      <w:r w:rsidRPr="00414103">
        <w:rPr>
          <w:color w:val="000000" w:themeColor="text1"/>
        </w:rPr>
        <w:t>;</w:t>
      </w:r>
    </w:p>
    <w:p w14:paraId="2E1B2471" w14:textId="77777777" w:rsidR="008B6170" w:rsidRPr="00414103" w:rsidRDefault="008B6170" w:rsidP="008B6170">
      <w:pPr>
        <w:pStyle w:val="af7"/>
        <w:rPr>
          <w:color w:val="000000" w:themeColor="text1"/>
        </w:rPr>
      </w:pPr>
      <w:proofErr w:type="spellStart"/>
      <w:r w:rsidRPr="00414103">
        <w:rPr>
          <w:color w:val="000000" w:themeColor="text1"/>
        </w:rPr>
        <w:t>оперативное</w:t>
      </w:r>
      <w:proofErr w:type="spellEnd"/>
      <w:r w:rsidRPr="00414103">
        <w:rPr>
          <w:color w:val="000000" w:themeColor="text1"/>
        </w:rPr>
        <w:t xml:space="preserve"> </w:t>
      </w:r>
      <w:proofErr w:type="spellStart"/>
      <w:r w:rsidRPr="00414103">
        <w:rPr>
          <w:color w:val="000000" w:themeColor="text1"/>
        </w:rPr>
        <w:t>управление</w:t>
      </w:r>
      <w:proofErr w:type="spellEnd"/>
      <w:r w:rsidRPr="00414103">
        <w:rPr>
          <w:color w:val="000000" w:themeColor="text1"/>
        </w:rPr>
        <w:t xml:space="preserve"> </w:t>
      </w:r>
      <w:proofErr w:type="spellStart"/>
      <w:r w:rsidRPr="00414103">
        <w:rPr>
          <w:color w:val="000000" w:themeColor="text1"/>
        </w:rPr>
        <w:t>вывозом</w:t>
      </w:r>
      <w:proofErr w:type="spellEnd"/>
      <w:r w:rsidRPr="00414103">
        <w:rPr>
          <w:color w:val="000000" w:themeColor="text1"/>
        </w:rPr>
        <w:t>;</w:t>
      </w:r>
    </w:p>
    <w:p w14:paraId="6251BEB1" w14:textId="77777777" w:rsidR="008B6170" w:rsidRPr="008B6170" w:rsidRDefault="008B6170" w:rsidP="008B6170">
      <w:pPr>
        <w:pStyle w:val="af7"/>
        <w:rPr>
          <w:color w:val="000000" w:themeColor="text1"/>
          <w:lang w:val="ru-RU"/>
        </w:rPr>
      </w:pPr>
      <w:r w:rsidRPr="008B6170">
        <w:rPr>
          <w:color w:val="000000" w:themeColor="text1"/>
          <w:lang w:val="ru-RU"/>
        </w:rPr>
        <w:t>взаимодействие с внешними информационными системами в части передачи данных по оказанию услуг по обращению с отходами;</w:t>
      </w:r>
    </w:p>
    <w:p w14:paraId="750D7C9E" w14:textId="77777777" w:rsidR="008B6170" w:rsidRPr="008B6170" w:rsidRDefault="008B6170" w:rsidP="008B6170">
      <w:pPr>
        <w:pStyle w:val="af7"/>
        <w:rPr>
          <w:color w:val="000000" w:themeColor="text1"/>
          <w:lang w:val="ru-RU"/>
        </w:rPr>
      </w:pPr>
      <w:r w:rsidRPr="008B6170">
        <w:rPr>
          <w:color w:val="000000" w:themeColor="text1"/>
          <w:lang w:val="ru-RU"/>
        </w:rPr>
        <w:t>учет объемов выполненных работ по вывозу ТКО.</w:t>
      </w:r>
    </w:p>
    <w:p w14:paraId="21729DF4" w14:textId="77777777" w:rsidR="008B6170" w:rsidRPr="00C972F9" w:rsidRDefault="008B6170" w:rsidP="00825176">
      <w:pPr>
        <w:pStyle w:val="2fc"/>
        <w:numPr>
          <w:ilvl w:val="1"/>
          <w:numId w:val="70"/>
        </w:numPr>
      </w:pPr>
      <w:bookmarkStart w:id="6" w:name="_Toc494792719"/>
      <w:bookmarkStart w:id="7" w:name="_Toc494792851"/>
      <w:bookmarkStart w:id="8" w:name="_Toc7521380"/>
      <w:r>
        <w:rPr>
          <w:lang w:val="ru-RU"/>
        </w:rPr>
        <w:t>Уровень подготовки пользователя</w:t>
      </w:r>
      <w:bookmarkEnd w:id="6"/>
      <w:bookmarkEnd w:id="7"/>
      <w:bookmarkEnd w:id="8"/>
    </w:p>
    <w:p w14:paraId="45226A7D" w14:textId="77777777" w:rsidR="008B6170" w:rsidRPr="000B50C4" w:rsidRDefault="008B6170" w:rsidP="008B6170">
      <w:pPr>
        <w:pStyle w:val="affffffffffffff5"/>
      </w:pPr>
      <w:r>
        <w:t>Для работы с Системой п</w:t>
      </w:r>
      <w:r w:rsidRPr="000B50C4">
        <w:t>ользователь АИС «Отходы» - Полигон должен обладать следующими навыками и умениями:</w:t>
      </w:r>
    </w:p>
    <w:p w14:paraId="545C16E0" w14:textId="77777777" w:rsidR="008B6170" w:rsidRPr="008B6170" w:rsidRDefault="008B6170" w:rsidP="008B6170">
      <w:pPr>
        <w:pStyle w:val="af7"/>
        <w:rPr>
          <w:lang w:val="ru-RU"/>
        </w:rPr>
      </w:pPr>
      <w:r w:rsidRPr="008B6170">
        <w:rPr>
          <w:lang w:val="ru-RU"/>
        </w:rPr>
        <w:t xml:space="preserve">работать на персональном компьютере с операционной системой </w:t>
      </w:r>
      <w:r w:rsidRPr="00A51D97">
        <w:t>M</w:t>
      </w:r>
      <w:r w:rsidRPr="001B742B">
        <w:t>icrosoft</w:t>
      </w:r>
      <w:r w:rsidRPr="008B6170">
        <w:rPr>
          <w:lang w:val="ru-RU"/>
        </w:rPr>
        <w:t xml:space="preserve"> </w:t>
      </w:r>
      <w:r w:rsidRPr="00A51D97">
        <w:t>Windows</w:t>
      </w:r>
      <w:r w:rsidRPr="008B6170">
        <w:rPr>
          <w:lang w:val="ru-RU"/>
        </w:rPr>
        <w:t>;</w:t>
      </w:r>
    </w:p>
    <w:p w14:paraId="6BE66491" w14:textId="77777777" w:rsidR="008B6170" w:rsidRPr="008B6170" w:rsidRDefault="008B6170" w:rsidP="008B6170">
      <w:pPr>
        <w:pStyle w:val="af7"/>
        <w:rPr>
          <w:lang w:val="ru-RU"/>
        </w:rPr>
      </w:pPr>
      <w:r w:rsidRPr="008B6170">
        <w:rPr>
          <w:lang w:val="ru-RU"/>
        </w:rPr>
        <w:t xml:space="preserve">использовать интернет-обозреватель </w:t>
      </w:r>
      <w:r w:rsidRPr="001B742B">
        <w:t>Google</w:t>
      </w:r>
      <w:r w:rsidRPr="008B6170">
        <w:rPr>
          <w:lang w:val="ru-RU"/>
        </w:rPr>
        <w:t xml:space="preserve"> </w:t>
      </w:r>
      <w:r w:rsidRPr="001B742B">
        <w:t>Chrome</w:t>
      </w:r>
      <w:r w:rsidRPr="008B6170">
        <w:rPr>
          <w:lang w:val="ru-RU"/>
        </w:rPr>
        <w:t>;</w:t>
      </w:r>
    </w:p>
    <w:p w14:paraId="00ACFCAD" w14:textId="77777777" w:rsidR="008B6170" w:rsidRPr="008B6170" w:rsidRDefault="008B6170" w:rsidP="008B6170">
      <w:pPr>
        <w:pStyle w:val="af7"/>
        <w:rPr>
          <w:lang w:val="ru-RU"/>
        </w:rPr>
      </w:pPr>
      <w:r w:rsidRPr="008B6170">
        <w:rPr>
          <w:lang w:val="ru-RU"/>
        </w:rPr>
        <w:t>выполнять стандартные процедуры используемой операционной системы.</w:t>
      </w:r>
    </w:p>
    <w:p w14:paraId="07661ED7" w14:textId="77777777" w:rsidR="008B6170" w:rsidRPr="008D1EEA" w:rsidRDefault="008B6170" w:rsidP="00825176">
      <w:pPr>
        <w:pStyle w:val="2fc"/>
        <w:numPr>
          <w:ilvl w:val="1"/>
          <w:numId w:val="70"/>
        </w:numPr>
      </w:pPr>
      <w:bookmarkStart w:id="9" w:name="_Toc494792720"/>
      <w:bookmarkStart w:id="10" w:name="_Toc494792852"/>
      <w:bookmarkStart w:id="11" w:name="_Toc7521381"/>
      <w:r>
        <w:rPr>
          <w:lang w:val="ru-RU"/>
        </w:rPr>
        <w:t>Перечень эксплуатационной документации, с которыми необходимо ознакомиться пользователю</w:t>
      </w:r>
      <w:bookmarkEnd w:id="9"/>
      <w:bookmarkEnd w:id="10"/>
      <w:bookmarkEnd w:id="11"/>
    </w:p>
    <w:p w14:paraId="73B9D51A" w14:textId="77777777" w:rsidR="008B6170" w:rsidRPr="008D1EEA" w:rsidRDefault="008B6170" w:rsidP="008B6170">
      <w:pPr>
        <w:pStyle w:val="affffffffffffff5"/>
      </w:pPr>
      <w:r w:rsidRPr="008D1EEA">
        <w:t>Для эффективной работы с Системой пользователю необходимо ознакомиться с настоящим документом.</w:t>
      </w:r>
    </w:p>
    <w:p w14:paraId="3B313839" w14:textId="77777777" w:rsidR="008B6170" w:rsidRDefault="008B6170" w:rsidP="00825176">
      <w:pPr>
        <w:pStyle w:val="1ff4"/>
        <w:numPr>
          <w:ilvl w:val="0"/>
          <w:numId w:val="70"/>
        </w:numPr>
      </w:pPr>
      <w:bookmarkStart w:id="12" w:name="_Toc494792722"/>
      <w:bookmarkStart w:id="13" w:name="_Toc494792853"/>
      <w:bookmarkStart w:id="14" w:name="_Toc7521382"/>
      <w:r>
        <w:rPr>
          <w:lang w:val="ru-RU"/>
        </w:rPr>
        <w:lastRenderedPageBreak/>
        <w:t>Назначение и условия применения</w:t>
      </w:r>
      <w:bookmarkEnd w:id="12"/>
      <w:bookmarkEnd w:id="13"/>
      <w:bookmarkEnd w:id="14"/>
    </w:p>
    <w:p w14:paraId="6A46C8FB" w14:textId="77777777" w:rsidR="008B6170" w:rsidRPr="00911DFB" w:rsidRDefault="008B6170" w:rsidP="00825176">
      <w:pPr>
        <w:pStyle w:val="2fc"/>
        <w:numPr>
          <w:ilvl w:val="1"/>
          <w:numId w:val="70"/>
        </w:numPr>
        <w:rPr>
          <w:color w:val="000000" w:themeColor="text1"/>
          <w:lang w:val="ru-RU"/>
        </w:rPr>
      </w:pPr>
      <w:bookmarkStart w:id="15" w:name="_Toc494792723"/>
      <w:bookmarkStart w:id="16" w:name="_Toc494792854"/>
      <w:bookmarkStart w:id="17" w:name="_Toc7521383"/>
      <w:r w:rsidRPr="00911DFB">
        <w:rPr>
          <w:color w:val="000000" w:themeColor="text1"/>
          <w:lang w:val="ru-RU"/>
        </w:rPr>
        <w:t>Виды деятельности, функции</w:t>
      </w:r>
      <w:bookmarkEnd w:id="15"/>
      <w:bookmarkEnd w:id="16"/>
      <w:bookmarkEnd w:id="17"/>
    </w:p>
    <w:p w14:paraId="38994310" w14:textId="77777777" w:rsidR="008B6170" w:rsidRPr="00862958" w:rsidRDefault="008B6170" w:rsidP="008B6170">
      <w:pPr>
        <w:pStyle w:val="affffffffffffff3"/>
      </w:pPr>
      <w:r w:rsidRPr="00862958">
        <w:t>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 включая автоматизацию функций государственного надзора в интересах органов государственной власти субъекта РФ, автоматизацию деятельности регионального оператора по обращению с отходами в соответствии с требованиями Федерального закона от 24.06.1998 N 89-ФЗ (в ред. от 29.12.2014 г.) «Об отходах производства и потребления», а также информационно-аналитической поддержки органов местного самоуправления в части реализации контроля процессов обращения с твердыми коммунальными отходами (ТКО) на территории субъекта РФ.</w:t>
      </w:r>
    </w:p>
    <w:p w14:paraId="6AAE9CA5" w14:textId="77777777" w:rsidR="008B6170" w:rsidRPr="0058784D" w:rsidRDefault="008B6170" w:rsidP="008B6170">
      <w:pPr>
        <w:pStyle w:val="affffffffffffff5"/>
        <w:rPr>
          <w:b/>
        </w:rPr>
      </w:pPr>
      <w:r>
        <w:t>АИС «</w:t>
      </w:r>
      <w:proofErr w:type="gramStart"/>
      <w:r>
        <w:t>Отходы»  в</w:t>
      </w:r>
      <w:proofErr w:type="gramEnd"/>
      <w:r>
        <w:t xml:space="preserve"> рамках АРМ администратора РО поддерживает выполнение следующих функций:</w:t>
      </w:r>
    </w:p>
    <w:p w14:paraId="47BC4BFE" w14:textId="77777777" w:rsidR="008B6170" w:rsidRPr="00F278ED" w:rsidRDefault="008B6170" w:rsidP="008B6170">
      <w:pPr>
        <w:pStyle w:val="af7"/>
        <w:rPr>
          <w:color w:val="FF0000"/>
        </w:rPr>
      </w:pPr>
      <w:proofErr w:type="spellStart"/>
      <w:r>
        <w:rPr>
          <w:color w:val="000000" w:themeColor="text1"/>
        </w:rPr>
        <w:t>Создание</w:t>
      </w:r>
      <w:proofErr w:type="spellEnd"/>
      <w:r>
        <w:rPr>
          <w:color w:val="000000" w:themeColor="text1"/>
        </w:rPr>
        <w:t xml:space="preserve"> и </w:t>
      </w:r>
      <w:proofErr w:type="spellStart"/>
      <w:r>
        <w:rPr>
          <w:color w:val="000000" w:themeColor="text1"/>
        </w:rPr>
        <w:t>редактирование</w:t>
      </w:r>
      <w:proofErr w:type="spellEnd"/>
      <w:r>
        <w:rPr>
          <w:color w:val="000000" w:themeColor="text1"/>
        </w:rPr>
        <w:t xml:space="preserve"> </w:t>
      </w:r>
      <w:proofErr w:type="spellStart"/>
      <w:r>
        <w:rPr>
          <w:color w:val="000000" w:themeColor="text1"/>
        </w:rPr>
        <w:t>заявок</w:t>
      </w:r>
      <w:proofErr w:type="spellEnd"/>
      <w:r>
        <w:rPr>
          <w:color w:val="000000" w:themeColor="text1"/>
        </w:rPr>
        <w:t>;</w:t>
      </w:r>
    </w:p>
    <w:p w14:paraId="1DBC3840" w14:textId="77777777" w:rsidR="008B6170" w:rsidRPr="00F278ED" w:rsidRDefault="008B6170" w:rsidP="008B6170">
      <w:pPr>
        <w:pStyle w:val="af7"/>
        <w:rPr>
          <w:color w:val="FF0000"/>
        </w:rPr>
      </w:pPr>
      <w:proofErr w:type="spellStart"/>
      <w:r>
        <w:rPr>
          <w:color w:val="000000" w:themeColor="text1"/>
        </w:rPr>
        <w:t>Создание</w:t>
      </w:r>
      <w:proofErr w:type="spellEnd"/>
      <w:r>
        <w:rPr>
          <w:color w:val="000000" w:themeColor="text1"/>
        </w:rPr>
        <w:t xml:space="preserve"> и </w:t>
      </w:r>
      <w:proofErr w:type="spellStart"/>
      <w:r>
        <w:rPr>
          <w:color w:val="000000" w:themeColor="text1"/>
        </w:rPr>
        <w:t>редактирование</w:t>
      </w:r>
      <w:proofErr w:type="spellEnd"/>
      <w:r>
        <w:rPr>
          <w:color w:val="000000" w:themeColor="text1"/>
        </w:rPr>
        <w:t xml:space="preserve"> </w:t>
      </w:r>
      <w:proofErr w:type="spellStart"/>
      <w:r>
        <w:rPr>
          <w:color w:val="000000" w:themeColor="text1"/>
        </w:rPr>
        <w:t>площадок</w:t>
      </w:r>
      <w:proofErr w:type="spellEnd"/>
      <w:r>
        <w:rPr>
          <w:color w:val="000000" w:themeColor="text1"/>
        </w:rPr>
        <w:t>;</w:t>
      </w:r>
    </w:p>
    <w:p w14:paraId="58C6B515" w14:textId="77777777" w:rsidR="008B6170" w:rsidRPr="008B6170" w:rsidRDefault="008B6170" w:rsidP="008B6170">
      <w:pPr>
        <w:pStyle w:val="af7"/>
        <w:rPr>
          <w:color w:val="FF0000"/>
          <w:lang w:val="ru-RU"/>
        </w:rPr>
      </w:pPr>
      <w:r w:rsidRPr="008B6170">
        <w:rPr>
          <w:color w:val="000000" w:themeColor="text1"/>
          <w:lang w:val="ru-RU"/>
        </w:rPr>
        <w:t>Подача претензий от имени клиента;</w:t>
      </w:r>
    </w:p>
    <w:p w14:paraId="5A1DCB8E" w14:textId="77777777" w:rsidR="008B6170" w:rsidRPr="00414103" w:rsidRDefault="008B6170" w:rsidP="008B6170">
      <w:pPr>
        <w:pStyle w:val="af7"/>
        <w:rPr>
          <w:color w:val="FF0000"/>
        </w:rPr>
      </w:pPr>
      <w:proofErr w:type="spellStart"/>
      <w:r>
        <w:rPr>
          <w:color w:val="000000" w:themeColor="text1"/>
        </w:rPr>
        <w:t>Обработка</w:t>
      </w:r>
      <w:proofErr w:type="spellEnd"/>
      <w:r>
        <w:rPr>
          <w:color w:val="000000" w:themeColor="text1"/>
        </w:rPr>
        <w:t xml:space="preserve"> </w:t>
      </w:r>
      <w:proofErr w:type="spellStart"/>
      <w:r>
        <w:rPr>
          <w:color w:val="000000" w:themeColor="text1"/>
        </w:rPr>
        <w:t>претензий</w:t>
      </w:r>
      <w:proofErr w:type="spellEnd"/>
      <w:r>
        <w:rPr>
          <w:color w:val="000000" w:themeColor="text1"/>
        </w:rPr>
        <w:t>;</w:t>
      </w:r>
    </w:p>
    <w:p w14:paraId="4416FA20" w14:textId="77777777" w:rsidR="008B6170" w:rsidRPr="00F278ED" w:rsidRDefault="008B6170" w:rsidP="008B6170">
      <w:pPr>
        <w:pStyle w:val="af7"/>
        <w:rPr>
          <w:color w:val="FF0000"/>
        </w:rPr>
      </w:pPr>
      <w:proofErr w:type="spellStart"/>
      <w:r>
        <w:rPr>
          <w:color w:val="000000" w:themeColor="text1"/>
        </w:rPr>
        <w:t>Распределение</w:t>
      </w:r>
      <w:proofErr w:type="spellEnd"/>
      <w:r>
        <w:rPr>
          <w:color w:val="000000" w:themeColor="text1"/>
        </w:rPr>
        <w:t xml:space="preserve"> </w:t>
      </w:r>
      <w:proofErr w:type="spellStart"/>
      <w:r>
        <w:rPr>
          <w:color w:val="000000" w:themeColor="text1"/>
        </w:rPr>
        <w:t>заявок</w:t>
      </w:r>
      <w:proofErr w:type="spellEnd"/>
      <w:r>
        <w:rPr>
          <w:color w:val="000000" w:themeColor="text1"/>
        </w:rPr>
        <w:t xml:space="preserve"> </w:t>
      </w:r>
      <w:proofErr w:type="spellStart"/>
      <w:r>
        <w:rPr>
          <w:color w:val="000000" w:themeColor="text1"/>
        </w:rPr>
        <w:t>между</w:t>
      </w:r>
      <w:proofErr w:type="spellEnd"/>
      <w:r>
        <w:rPr>
          <w:color w:val="000000" w:themeColor="text1"/>
        </w:rPr>
        <w:t xml:space="preserve"> </w:t>
      </w:r>
      <w:proofErr w:type="spellStart"/>
      <w:r>
        <w:rPr>
          <w:color w:val="000000" w:themeColor="text1"/>
        </w:rPr>
        <w:t>Возчиками</w:t>
      </w:r>
      <w:proofErr w:type="spellEnd"/>
      <w:r>
        <w:rPr>
          <w:color w:val="000000" w:themeColor="text1"/>
        </w:rPr>
        <w:t>;</w:t>
      </w:r>
    </w:p>
    <w:p w14:paraId="40867AE9" w14:textId="77777777" w:rsidR="008B6170" w:rsidRPr="00A50EBE" w:rsidRDefault="008B6170" w:rsidP="008B6170">
      <w:pPr>
        <w:pStyle w:val="af7"/>
        <w:rPr>
          <w:color w:val="000000" w:themeColor="text1"/>
        </w:rPr>
      </w:pPr>
      <w:proofErr w:type="spellStart"/>
      <w:r w:rsidRPr="00A50EBE">
        <w:rPr>
          <w:color w:val="000000" w:themeColor="text1"/>
        </w:rPr>
        <w:t>Контроль</w:t>
      </w:r>
      <w:proofErr w:type="spellEnd"/>
      <w:r w:rsidRPr="00A50EBE">
        <w:rPr>
          <w:color w:val="000000" w:themeColor="text1"/>
        </w:rPr>
        <w:t xml:space="preserve"> </w:t>
      </w:r>
      <w:proofErr w:type="spellStart"/>
      <w:r w:rsidRPr="00A50EBE">
        <w:rPr>
          <w:color w:val="000000" w:themeColor="text1"/>
        </w:rPr>
        <w:t>вывоза</w:t>
      </w:r>
      <w:proofErr w:type="spellEnd"/>
      <w:r w:rsidRPr="00A50EBE">
        <w:rPr>
          <w:color w:val="000000" w:themeColor="text1"/>
        </w:rPr>
        <w:t>.</w:t>
      </w:r>
    </w:p>
    <w:p w14:paraId="02261BF5" w14:textId="77777777" w:rsidR="008B6170" w:rsidRPr="00DA0E99" w:rsidRDefault="008B6170" w:rsidP="00825176">
      <w:pPr>
        <w:pStyle w:val="1ff4"/>
        <w:numPr>
          <w:ilvl w:val="0"/>
          <w:numId w:val="70"/>
        </w:numPr>
      </w:pPr>
      <w:bookmarkStart w:id="18" w:name="_Toc494792725"/>
      <w:bookmarkStart w:id="19" w:name="_Toc494792856"/>
      <w:bookmarkStart w:id="20" w:name="_Toc7521384"/>
      <w:r>
        <w:rPr>
          <w:lang w:val="ru-RU"/>
        </w:rPr>
        <w:lastRenderedPageBreak/>
        <w:t>Подготовка к работе</w:t>
      </w:r>
      <w:bookmarkEnd w:id="18"/>
      <w:bookmarkEnd w:id="19"/>
      <w:bookmarkEnd w:id="20"/>
    </w:p>
    <w:p w14:paraId="0B0B3B48" w14:textId="77777777" w:rsidR="008B6170" w:rsidRPr="00C972F9" w:rsidRDefault="008B6170" w:rsidP="00825176">
      <w:pPr>
        <w:pStyle w:val="2fc"/>
        <w:numPr>
          <w:ilvl w:val="1"/>
          <w:numId w:val="70"/>
        </w:numPr>
      </w:pPr>
      <w:bookmarkStart w:id="21" w:name="_Toc494792726"/>
      <w:bookmarkStart w:id="22" w:name="_Toc494792857"/>
      <w:bookmarkStart w:id="23" w:name="_Ref496083565"/>
      <w:bookmarkStart w:id="24" w:name="_Ref496083589"/>
      <w:bookmarkStart w:id="25" w:name="_Ref496083605"/>
      <w:bookmarkStart w:id="26" w:name="_Ref496083612"/>
      <w:bookmarkStart w:id="27" w:name="_Ref496083617"/>
      <w:bookmarkStart w:id="28" w:name="_Ref496083624"/>
      <w:bookmarkStart w:id="29" w:name="_Ref496693710"/>
      <w:bookmarkStart w:id="30" w:name="_Toc7521385"/>
      <w:r>
        <w:rPr>
          <w:lang w:val="ru-RU"/>
        </w:rPr>
        <w:t>Запуск системы</w:t>
      </w:r>
      <w:bookmarkEnd w:id="21"/>
      <w:bookmarkEnd w:id="22"/>
      <w:bookmarkEnd w:id="23"/>
      <w:bookmarkEnd w:id="24"/>
      <w:bookmarkEnd w:id="25"/>
      <w:bookmarkEnd w:id="26"/>
      <w:bookmarkEnd w:id="27"/>
      <w:bookmarkEnd w:id="28"/>
      <w:bookmarkEnd w:id="29"/>
      <w:bookmarkEnd w:id="30"/>
    </w:p>
    <w:p w14:paraId="48EDF241" w14:textId="77777777" w:rsidR="008B6170" w:rsidRDefault="008B6170" w:rsidP="008B6170">
      <w:pPr>
        <w:pStyle w:val="affffffffffffff5"/>
      </w:pPr>
      <w:r w:rsidRPr="00CC368F">
        <w:t>Для запуска</w:t>
      </w:r>
      <w:r>
        <w:t xml:space="preserve"> АРМ </w:t>
      </w:r>
      <w:r w:rsidRPr="00911DFB">
        <w:t>администратора</w:t>
      </w:r>
      <w:r>
        <w:t xml:space="preserve"> </w:t>
      </w:r>
      <w:proofErr w:type="gramStart"/>
      <w:r>
        <w:t>РО</w:t>
      </w:r>
      <w:r w:rsidRPr="00CC368F">
        <w:t xml:space="preserve">  требуется</w:t>
      </w:r>
      <w:proofErr w:type="gramEnd"/>
      <w:r w:rsidRPr="00CC368F">
        <w:t xml:space="preserve"> запустить веб-браузер (</w:t>
      </w:r>
      <w:proofErr w:type="spellStart"/>
      <w:r w:rsidRPr="00086238">
        <w:rPr>
          <w:color w:val="000000" w:themeColor="text1"/>
        </w:rPr>
        <w:t>Google</w:t>
      </w:r>
      <w:proofErr w:type="spellEnd"/>
      <w:r w:rsidRPr="00086238">
        <w:rPr>
          <w:color w:val="000000" w:themeColor="text1"/>
        </w:rPr>
        <w:t xml:space="preserve"> </w:t>
      </w:r>
      <w:proofErr w:type="spellStart"/>
      <w:r w:rsidRPr="00086238">
        <w:rPr>
          <w:color w:val="000000" w:themeColor="text1"/>
        </w:rPr>
        <w:t>Chrome</w:t>
      </w:r>
      <w:proofErr w:type="spellEnd"/>
      <w:r w:rsidRPr="00086238">
        <w:rPr>
          <w:color w:val="000000" w:themeColor="text1"/>
        </w:rPr>
        <w:t xml:space="preserve"> версии не ниже 61.0.3163.100) и</w:t>
      </w:r>
      <w:r w:rsidRPr="00CC368F">
        <w:t xml:space="preserve"> выполнить ввод в адресной строке адреса сервера </w:t>
      </w:r>
      <w:r w:rsidRPr="002D0BF1">
        <w:rPr>
          <w:color w:val="000000" w:themeColor="text1"/>
        </w:rPr>
        <w:t>(</w:t>
      </w:r>
      <w:r w:rsidRPr="002D0BF1">
        <w:rPr>
          <w:color w:val="000000" w:themeColor="text1"/>
        </w:rPr>
        <w:fldChar w:fldCharType="begin"/>
      </w:r>
      <w:r w:rsidRPr="002D0BF1">
        <w:rPr>
          <w:color w:val="000000" w:themeColor="text1"/>
        </w:rPr>
        <w:instrText xml:space="preserve"> REF _Ref496083197 \h </w:instrText>
      </w:r>
      <w:r w:rsidRPr="002D0BF1">
        <w:rPr>
          <w:color w:val="000000" w:themeColor="text1"/>
        </w:rPr>
      </w:r>
      <w:r w:rsidRPr="002D0BF1">
        <w:rPr>
          <w:color w:val="000000" w:themeColor="text1"/>
        </w:rPr>
        <w:fldChar w:fldCharType="separate"/>
      </w:r>
      <w:r w:rsidRPr="00AF64C2">
        <w:t xml:space="preserve">Рисунок </w:t>
      </w:r>
      <w:r>
        <w:rPr>
          <w:noProof/>
        </w:rPr>
        <w:t>1</w:t>
      </w:r>
      <w:r w:rsidRPr="002D0BF1">
        <w:rPr>
          <w:color w:val="000000" w:themeColor="text1"/>
        </w:rPr>
        <w:fldChar w:fldCharType="end"/>
      </w:r>
      <w:r w:rsidRPr="002D0BF1">
        <w:rPr>
          <w:color w:val="000000" w:themeColor="text1"/>
        </w:rPr>
        <w:t>).</w:t>
      </w:r>
    </w:p>
    <w:p w14:paraId="6B7381D1" w14:textId="77777777" w:rsidR="008B6170" w:rsidRPr="00AF64C2" w:rsidRDefault="008B6170" w:rsidP="008B6170">
      <w:pPr>
        <w:pStyle w:val="affffffffffffff5"/>
        <w:jc w:val="center"/>
        <w:rPr>
          <w:rFonts w:eastAsia="Times New Roman"/>
          <w:lang w:eastAsia="en-US"/>
        </w:rPr>
      </w:pPr>
      <w:r>
        <w:rPr>
          <w:rFonts w:eastAsia="Times New Roman"/>
          <w:noProof/>
        </w:rPr>
        <w:drawing>
          <wp:inline distT="0" distB="0" distL="0" distR="0" wp14:anchorId="54EF1838" wp14:editId="7380FAAD">
            <wp:extent cx="4196508" cy="1446835"/>
            <wp:effectExtent l="19050" t="19050" r="1397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08975" cy="1451133"/>
                    </a:xfrm>
                    <a:prstGeom prst="rect">
                      <a:avLst/>
                    </a:prstGeom>
                    <a:noFill/>
                    <a:ln>
                      <a:solidFill>
                        <a:schemeClr val="accent1"/>
                      </a:solidFill>
                    </a:ln>
                  </pic:spPr>
                </pic:pic>
              </a:graphicData>
            </a:graphic>
          </wp:inline>
        </w:drawing>
      </w:r>
    </w:p>
    <w:p w14:paraId="49481427" w14:textId="46ACB197" w:rsidR="008B6170" w:rsidRPr="00AF64C2" w:rsidRDefault="008B6170" w:rsidP="008B6170">
      <w:pPr>
        <w:pStyle w:val="affffffffffffff5"/>
        <w:jc w:val="center"/>
        <w:rPr>
          <w:b/>
        </w:rPr>
      </w:pPr>
      <w:bookmarkStart w:id="31" w:name="_Ref496083197"/>
      <w:r w:rsidRPr="00AF64C2">
        <w:t xml:space="preserve">Рисунок </w:t>
      </w:r>
      <w:r w:rsidR="00E254C4">
        <w:fldChar w:fldCharType="begin"/>
      </w:r>
      <w:r w:rsidR="00E254C4">
        <w:instrText xml:space="preserve"> SEQ Рисунок \* ARABIC </w:instrText>
      </w:r>
      <w:r w:rsidR="00E254C4">
        <w:fldChar w:fldCharType="separate"/>
      </w:r>
      <w:r>
        <w:rPr>
          <w:noProof/>
        </w:rPr>
        <w:t>1</w:t>
      </w:r>
      <w:r w:rsidR="00E254C4">
        <w:rPr>
          <w:noProof/>
        </w:rPr>
        <w:fldChar w:fldCharType="end"/>
      </w:r>
      <w:bookmarkEnd w:id="31"/>
      <w:r w:rsidRPr="00AF64C2">
        <w:t xml:space="preserve">. </w:t>
      </w:r>
      <w:bookmarkStart w:id="32" w:name="_Ref496083184"/>
      <w:r>
        <w:rPr>
          <w:b/>
        </w:rPr>
        <w:t xml:space="preserve">Запуск АРМ </w:t>
      </w:r>
      <w:bookmarkEnd w:id="32"/>
      <w:r w:rsidR="007A44F7">
        <w:rPr>
          <w:b/>
        </w:rPr>
        <w:t>Администратора</w:t>
      </w:r>
    </w:p>
    <w:p w14:paraId="6D3A054A" w14:textId="77777777" w:rsidR="008B6170" w:rsidRPr="00C972F9" w:rsidRDefault="008B6170" w:rsidP="00825176">
      <w:pPr>
        <w:pStyle w:val="2fc"/>
        <w:numPr>
          <w:ilvl w:val="1"/>
          <w:numId w:val="70"/>
        </w:numPr>
      </w:pPr>
      <w:bookmarkStart w:id="33" w:name="_Toc494792727"/>
      <w:bookmarkStart w:id="34" w:name="_Toc494792858"/>
      <w:bookmarkStart w:id="35" w:name="_Ref496693727"/>
      <w:bookmarkStart w:id="36" w:name="_Toc7521386"/>
      <w:r>
        <w:rPr>
          <w:lang w:val="ru-RU"/>
        </w:rPr>
        <w:t>Авторизация пользователя</w:t>
      </w:r>
      <w:bookmarkEnd w:id="33"/>
      <w:bookmarkEnd w:id="34"/>
      <w:bookmarkEnd w:id="35"/>
      <w:bookmarkEnd w:id="36"/>
    </w:p>
    <w:p w14:paraId="65E9E204" w14:textId="492829C8" w:rsidR="008B6170" w:rsidRPr="00AF64C2" w:rsidRDefault="008B6170" w:rsidP="008B6170">
      <w:pPr>
        <w:pStyle w:val="affffffffffffff5"/>
      </w:pPr>
      <w:r w:rsidRPr="00AF64C2">
        <w:t xml:space="preserve">После запуска АРМ </w:t>
      </w:r>
      <w:r w:rsidR="007A44F7">
        <w:t>А</w:t>
      </w:r>
      <w:r>
        <w:t xml:space="preserve">дминистратора РО </w:t>
      </w:r>
      <w:r w:rsidRPr="00AF64C2">
        <w:t xml:space="preserve">активируется режим авторизации пользователя. В открывшейся форме </w:t>
      </w:r>
      <w:r>
        <w:t>необходимо</w:t>
      </w:r>
      <w:r w:rsidRPr="00AF64C2">
        <w:t xml:space="preserve"> ввести имя пользователя и пароль (назначаются каждому пользователю администратором</w:t>
      </w:r>
      <w:r>
        <w:t xml:space="preserve"> Системы</w:t>
      </w:r>
      <w:r w:rsidRPr="00AF64C2">
        <w:t xml:space="preserve">) и нажать на кнопку </w:t>
      </w:r>
      <w:r w:rsidRPr="00AF64C2">
        <w:rPr>
          <w:noProof/>
        </w:rPr>
        <w:drawing>
          <wp:inline distT="0" distB="0" distL="0" distR="0" wp14:anchorId="361DB2FD" wp14:editId="2C685C5E">
            <wp:extent cx="45720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0772" cy="275183"/>
                    </a:xfrm>
                    <a:prstGeom prst="rect">
                      <a:avLst/>
                    </a:prstGeom>
                  </pic:spPr>
                </pic:pic>
              </a:graphicData>
            </a:graphic>
          </wp:inline>
        </w:drawing>
      </w:r>
      <w:r w:rsidRPr="00AF64C2">
        <w:rPr>
          <w:noProof/>
        </w:rPr>
        <w:t xml:space="preserve"> </w:t>
      </w:r>
      <w:r>
        <w:rPr>
          <w:noProof/>
        </w:rPr>
        <w:t>(</w:t>
      </w:r>
      <w:r>
        <w:rPr>
          <w:noProof/>
        </w:rPr>
        <w:fldChar w:fldCharType="begin"/>
      </w:r>
      <w:r>
        <w:rPr>
          <w:noProof/>
        </w:rPr>
        <w:instrText xml:space="preserve"> REF _Ref496523070 \h </w:instrText>
      </w:r>
      <w:r>
        <w:rPr>
          <w:noProof/>
        </w:rPr>
      </w:r>
      <w:r>
        <w:rPr>
          <w:noProof/>
        </w:rPr>
        <w:fldChar w:fldCharType="separate"/>
      </w:r>
      <w:r w:rsidRPr="00AF64C2">
        <w:rPr>
          <w:bCs/>
        </w:rPr>
        <w:t xml:space="preserve">Рисунок </w:t>
      </w:r>
      <w:r>
        <w:rPr>
          <w:bCs/>
          <w:noProof/>
        </w:rPr>
        <w:t>2</w:t>
      </w:r>
      <w:r>
        <w:rPr>
          <w:noProof/>
        </w:rPr>
        <w:fldChar w:fldCharType="end"/>
      </w:r>
      <w:r>
        <w:rPr>
          <w:noProof/>
        </w:rPr>
        <w:t>)</w:t>
      </w:r>
      <w:r w:rsidRPr="00AF64C2">
        <w:rPr>
          <w:noProof/>
        </w:rPr>
        <w:t xml:space="preserve">. </w:t>
      </w:r>
      <w:r w:rsidRPr="00AF64C2">
        <w:t xml:space="preserve"> </w:t>
      </w:r>
    </w:p>
    <w:p w14:paraId="5890904A" w14:textId="77777777" w:rsidR="008B6170" w:rsidRPr="00AF64C2" w:rsidRDefault="008B6170" w:rsidP="008B6170">
      <w:pPr>
        <w:pStyle w:val="affffffffffffff5"/>
        <w:jc w:val="center"/>
      </w:pPr>
      <w:r w:rsidRPr="00AF64C2">
        <w:rPr>
          <w:noProof/>
        </w:rPr>
        <w:drawing>
          <wp:inline distT="0" distB="0" distL="0" distR="0" wp14:anchorId="3AAC4E6D" wp14:editId="7F4981FD">
            <wp:extent cx="3429000" cy="2685833"/>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33117" cy="2689058"/>
                    </a:xfrm>
                    <a:prstGeom prst="rect">
                      <a:avLst/>
                    </a:prstGeom>
                  </pic:spPr>
                </pic:pic>
              </a:graphicData>
            </a:graphic>
          </wp:inline>
        </w:drawing>
      </w:r>
    </w:p>
    <w:p w14:paraId="3CFC42BF" w14:textId="77777777" w:rsidR="008B6170" w:rsidRPr="00AF64C2" w:rsidRDefault="008B6170" w:rsidP="008B6170">
      <w:pPr>
        <w:pStyle w:val="affffffffffffff5"/>
        <w:jc w:val="center"/>
        <w:rPr>
          <w:b/>
          <w:bCs/>
        </w:rPr>
      </w:pPr>
      <w:bookmarkStart w:id="37" w:name="_Ref496523070"/>
      <w:r w:rsidRPr="00AF64C2">
        <w:rPr>
          <w:bCs/>
        </w:rPr>
        <w:t xml:space="preserve">Рисунок </w:t>
      </w:r>
      <w:r w:rsidRPr="00AF64C2">
        <w:rPr>
          <w:bCs/>
        </w:rPr>
        <w:fldChar w:fldCharType="begin"/>
      </w:r>
      <w:r w:rsidRPr="00AF64C2">
        <w:rPr>
          <w:bCs/>
        </w:rPr>
        <w:instrText xml:space="preserve"> SEQ Рисунок \* ARABIC </w:instrText>
      </w:r>
      <w:r w:rsidRPr="00AF64C2">
        <w:rPr>
          <w:bCs/>
        </w:rPr>
        <w:fldChar w:fldCharType="separate"/>
      </w:r>
      <w:r>
        <w:rPr>
          <w:bCs/>
          <w:noProof/>
        </w:rPr>
        <w:t>2</w:t>
      </w:r>
      <w:r w:rsidRPr="00AF64C2">
        <w:rPr>
          <w:bCs/>
        </w:rPr>
        <w:fldChar w:fldCharType="end"/>
      </w:r>
      <w:bookmarkEnd w:id="37"/>
      <w:r w:rsidRPr="00AF64C2">
        <w:rPr>
          <w:bCs/>
        </w:rPr>
        <w:t xml:space="preserve">. </w:t>
      </w:r>
      <w:r w:rsidRPr="00AF64C2">
        <w:rPr>
          <w:b/>
          <w:bCs/>
        </w:rPr>
        <w:t>Авторизация пользователя</w:t>
      </w:r>
    </w:p>
    <w:p w14:paraId="34996763" w14:textId="77777777" w:rsidR="008B6170" w:rsidRPr="00AF64C2" w:rsidRDefault="008B6170" w:rsidP="008B6170">
      <w:pPr>
        <w:pStyle w:val="affffffffffffff5"/>
      </w:pPr>
      <w:r w:rsidRPr="00AF64C2">
        <w:lastRenderedPageBreak/>
        <w:t>В случае соответствия введенных данных данным учетной записи одного из пользователей АРМ</w:t>
      </w:r>
      <w:r>
        <w:t xml:space="preserve"> </w:t>
      </w:r>
      <w:r w:rsidRPr="00911DFB">
        <w:t>администратора</w:t>
      </w:r>
      <w:r>
        <w:t xml:space="preserve"> РО, будет выполнен вход в Систему </w:t>
      </w:r>
      <w:r w:rsidRPr="00AF64C2">
        <w:t xml:space="preserve">от имени данного пользователя. </w:t>
      </w:r>
    </w:p>
    <w:p w14:paraId="7C201E2C" w14:textId="77777777" w:rsidR="008B6170" w:rsidRDefault="008B6170" w:rsidP="008B6170">
      <w:pPr>
        <w:pStyle w:val="affffffffffffff5"/>
      </w:pPr>
      <w:r w:rsidRPr="00AF64C2">
        <w:t>В случае</w:t>
      </w:r>
      <w:r>
        <w:t>,</w:t>
      </w:r>
      <w:r w:rsidRPr="00AF64C2">
        <w:t xml:space="preserve"> если введенные данные не соответствуют данным ни одной учетной записи, либо при вводе данных была допущена ошибка, выда</w:t>
      </w:r>
      <w:r>
        <w:t>ется предупреждение и вход в Систему не выполняется</w:t>
      </w:r>
      <w:r w:rsidRPr="00AF64C2">
        <w:t xml:space="preserve"> (</w:t>
      </w:r>
      <w:r>
        <w:fldChar w:fldCharType="begin"/>
      </w:r>
      <w:r>
        <w:instrText xml:space="preserve"> REF _Ref496083495 \h </w:instrText>
      </w:r>
      <w:r>
        <w:fldChar w:fldCharType="separate"/>
      </w:r>
      <w:r w:rsidRPr="00AF64C2">
        <w:t xml:space="preserve">Рисунок </w:t>
      </w:r>
      <w:r>
        <w:rPr>
          <w:noProof/>
        </w:rPr>
        <w:t>3</w:t>
      </w:r>
      <w:r>
        <w:fldChar w:fldCharType="end"/>
      </w:r>
      <w:r w:rsidRPr="00AF64C2">
        <w:t>).</w:t>
      </w:r>
    </w:p>
    <w:p w14:paraId="77327CAF" w14:textId="77777777" w:rsidR="008B6170" w:rsidRPr="00AF64C2" w:rsidRDefault="008B6170" w:rsidP="008B6170">
      <w:pPr>
        <w:pStyle w:val="affffffffffffff5"/>
        <w:jc w:val="center"/>
      </w:pPr>
      <w:r>
        <w:rPr>
          <w:noProof/>
        </w:rPr>
        <w:drawing>
          <wp:inline distT="0" distB="0" distL="0" distR="0" wp14:anchorId="420CB14F" wp14:editId="7BFAFAD6">
            <wp:extent cx="3295934" cy="1612963"/>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934" cy="1612963"/>
                    </a:xfrm>
                    <a:prstGeom prst="rect">
                      <a:avLst/>
                    </a:prstGeom>
                    <a:noFill/>
                  </pic:spPr>
                </pic:pic>
              </a:graphicData>
            </a:graphic>
          </wp:inline>
        </w:drawing>
      </w:r>
    </w:p>
    <w:p w14:paraId="66E64BC5" w14:textId="77777777" w:rsidR="008B6170" w:rsidRPr="00AF64C2" w:rsidRDefault="008B6170" w:rsidP="008B6170">
      <w:pPr>
        <w:pStyle w:val="affffffffffffff5"/>
        <w:jc w:val="center"/>
      </w:pPr>
      <w:bookmarkStart w:id="38" w:name="_Ref496083495"/>
      <w:r w:rsidRPr="00AF64C2">
        <w:t xml:space="preserve">Рисунок </w:t>
      </w:r>
      <w:r w:rsidR="00E254C4">
        <w:fldChar w:fldCharType="begin"/>
      </w:r>
      <w:r w:rsidR="00E254C4">
        <w:instrText xml:space="preserve"> SEQ Рисунок \* ARABIC </w:instrText>
      </w:r>
      <w:r w:rsidR="00E254C4">
        <w:fldChar w:fldCharType="separate"/>
      </w:r>
      <w:r>
        <w:rPr>
          <w:noProof/>
        </w:rPr>
        <w:t>3</w:t>
      </w:r>
      <w:r w:rsidR="00E254C4">
        <w:rPr>
          <w:noProof/>
        </w:rPr>
        <w:fldChar w:fldCharType="end"/>
      </w:r>
      <w:bookmarkEnd w:id="38"/>
      <w:r w:rsidRPr="00AF64C2">
        <w:t xml:space="preserve">. </w:t>
      </w:r>
      <w:r w:rsidRPr="00AF64C2">
        <w:rPr>
          <w:b/>
        </w:rPr>
        <w:t>Ошибка входа в систему</w:t>
      </w:r>
    </w:p>
    <w:p w14:paraId="2BF5AAB2" w14:textId="77777777" w:rsidR="008B6170" w:rsidRPr="00AF64C2" w:rsidRDefault="008B6170" w:rsidP="008B6170">
      <w:pPr>
        <w:pStyle w:val="affffffffffffff5"/>
      </w:pPr>
      <w:r w:rsidRPr="00AF64C2">
        <w:t xml:space="preserve">В </w:t>
      </w:r>
      <w:r>
        <w:t>данном</w:t>
      </w:r>
      <w:r w:rsidRPr="00AF64C2">
        <w:t xml:space="preserve"> случае следует проверить введенные данные, либо обратиться к администратору Системы.</w:t>
      </w:r>
    </w:p>
    <w:p w14:paraId="0AA2383F" w14:textId="77777777" w:rsidR="008B6170" w:rsidRPr="006262C6" w:rsidRDefault="008B6170" w:rsidP="00825176">
      <w:pPr>
        <w:pStyle w:val="2fc"/>
        <w:numPr>
          <w:ilvl w:val="1"/>
          <w:numId w:val="70"/>
        </w:numPr>
      </w:pPr>
      <w:bookmarkStart w:id="39" w:name="_Toc494792728"/>
      <w:bookmarkStart w:id="40" w:name="_Toc494792859"/>
      <w:bookmarkStart w:id="41" w:name="_Toc7521387"/>
      <w:r>
        <w:rPr>
          <w:lang w:val="ru-RU"/>
        </w:rPr>
        <w:t>Порядок проверки работоспособности</w:t>
      </w:r>
      <w:bookmarkEnd w:id="39"/>
      <w:bookmarkEnd w:id="40"/>
      <w:bookmarkEnd w:id="41"/>
    </w:p>
    <w:p w14:paraId="0C548A9A" w14:textId="77777777" w:rsidR="008B6170" w:rsidRDefault="008B6170" w:rsidP="008B6170">
      <w:pPr>
        <w:pStyle w:val="affffffffffffff5"/>
      </w:pPr>
      <w:r>
        <w:t xml:space="preserve">АРМ </w:t>
      </w:r>
      <w:r w:rsidRPr="00911DFB">
        <w:t>администратора</w:t>
      </w:r>
      <w:r>
        <w:t xml:space="preserve"> РО </w:t>
      </w:r>
      <w:r w:rsidRPr="00AF64C2">
        <w:t>готов</w:t>
      </w:r>
      <w:r>
        <w:t>о</w:t>
      </w:r>
      <w:r w:rsidRPr="00AF64C2">
        <w:t xml:space="preserve"> к работе, если в результате действий </w:t>
      </w:r>
      <w:r>
        <w:t>пользователя, описанных в пунктах</w:t>
      </w:r>
      <w:r w:rsidRPr="00AF64C2">
        <w:t xml:space="preserve"> </w:t>
      </w:r>
      <w:r>
        <w:fldChar w:fldCharType="begin"/>
      </w:r>
      <w:r>
        <w:instrText xml:space="preserve"> REF _Ref496693710 \r \h </w:instrText>
      </w:r>
      <w:r>
        <w:fldChar w:fldCharType="separate"/>
      </w:r>
      <w:r>
        <w:t>3.1</w:t>
      </w:r>
      <w:r>
        <w:fldChar w:fldCharType="end"/>
      </w:r>
      <w:r>
        <w:t xml:space="preserve"> и </w:t>
      </w:r>
      <w:r>
        <w:fldChar w:fldCharType="begin"/>
      </w:r>
      <w:r>
        <w:instrText xml:space="preserve"> REF _Ref496693727 \r \h </w:instrText>
      </w:r>
      <w:r>
        <w:fldChar w:fldCharType="separate"/>
      </w:r>
      <w:r>
        <w:t>3.2</w:t>
      </w:r>
      <w:r>
        <w:fldChar w:fldCharType="end"/>
      </w:r>
      <w:r>
        <w:t xml:space="preserve"> настоящего документа, отображается раздел меню </w:t>
      </w:r>
      <w:r>
        <w:rPr>
          <w:rFonts w:eastAsia="Times New Roman"/>
        </w:rPr>
        <w:t>«Управление вывозом», «Контроль», «</w:t>
      </w:r>
      <w:proofErr w:type="spellStart"/>
      <w:r>
        <w:rPr>
          <w:rFonts w:eastAsia="Times New Roman"/>
        </w:rPr>
        <w:t>Контрагнты</w:t>
      </w:r>
      <w:proofErr w:type="spellEnd"/>
      <w:r>
        <w:rPr>
          <w:rFonts w:eastAsia="Times New Roman"/>
        </w:rPr>
        <w:t xml:space="preserve">», «Реестры», «Заявки», и др. </w:t>
      </w:r>
      <w:r w:rsidRPr="003F4BD7">
        <w:rPr>
          <w:color w:val="000000" w:themeColor="text1"/>
        </w:rPr>
        <w:t xml:space="preserve">при этом отсутствуют сообщения об ошибках </w:t>
      </w:r>
      <w:r w:rsidRPr="00AF64C2">
        <w:t>(</w:t>
      </w:r>
      <w:r>
        <w:fldChar w:fldCharType="begin"/>
      </w:r>
      <w:r>
        <w:instrText xml:space="preserve"> REF _Ref496084292 \h </w:instrText>
      </w:r>
      <w:r>
        <w:fldChar w:fldCharType="separate"/>
      </w:r>
      <w:r>
        <w:t xml:space="preserve">Рисунок </w:t>
      </w:r>
      <w:r>
        <w:rPr>
          <w:noProof/>
        </w:rPr>
        <w:t>4</w:t>
      </w:r>
      <w:r>
        <w:fldChar w:fldCharType="end"/>
      </w:r>
      <w:r w:rsidRPr="00AF64C2">
        <w:t>).</w:t>
      </w:r>
    </w:p>
    <w:p w14:paraId="2255F4E3" w14:textId="77777777" w:rsidR="008B6170" w:rsidRDefault="008B6170" w:rsidP="008B6170">
      <w:pPr>
        <w:pStyle w:val="affffffffffffff5"/>
        <w:ind w:firstLine="0"/>
      </w:pPr>
      <w:r>
        <w:rPr>
          <w:noProof/>
        </w:rPr>
        <w:drawing>
          <wp:inline distT="0" distB="0" distL="0" distR="0" wp14:anchorId="6675ED75" wp14:editId="55239C4F">
            <wp:extent cx="5940425" cy="419367"/>
            <wp:effectExtent l="19050" t="19050" r="22225" b="190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419367"/>
                    </a:xfrm>
                    <a:prstGeom prst="rect">
                      <a:avLst/>
                    </a:prstGeom>
                    <a:ln>
                      <a:solidFill>
                        <a:schemeClr val="accent1"/>
                      </a:solidFill>
                    </a:ln>
                  </pic:spPr>
                </pic:pic>
              </a:graphicData>
            </a:graphic>
          </wp:inline>
        </w:drawing>
      </w:r>
    </w:p>
    <w:p w14:paraId="56A0721E" w14:textId="77777777" w:rsidR="008B6170" w:rsidRPr="00074A86" w:rsidRDefault="008B6170" w:rsidP="008B6170">
      <w:pPr>
        <w:pStyle w:val="affff3"/>
        <w:rPr>
          <w:b w:val="0"/>
        </w:rPr>
      </w:pPr>
      <w:bookmarkStart w:id="42" w:name="_Ref496084292"/>
      <w:bookmarkStart w:id="43" w:name="_Ref496084275"/>
      <w:r>
        <w:t xml:space="preserve">Рисунок </w:t>
      </w:r>
      <w:r w:rsidR="00E254C4">
        <w:fldChar w:fldCharType="begin"/>
      </w:r>
      <w:r w:rsidR="00E254C4">
        <w:instrText xml:space="preserve"> SEQ Рисунок \* ARABIC </w:instrText>
      </w:r>
      <w:r w:rsidR="00E254C4">
        <w:fldChar w:fldCharType="separate"/>
      </w:r>
      <w:r>
        <w:rPr>
          <w:noProof/>
        </w:rPr>
        <w:t>4</w:t>
      </w:r>
      <w:r w:rsidR="00E254C4">
        <w:rPr>
          <w:noProof/>
        </w:rPr>
        <w:fldChar w:fldCharType="end"/>
      </w:r>
      <w:bookmarkEnd w:id="42"/>
      <w:r>
        <w:t xml:space="preserve">. </w:t>
      </w:r>
      <w:r w:rsidRPr="00074A86">
        <w:rPr>
          <w:b w:val="0"/>
        </w:rPr>
        <w:t>Раздел</w:t>
      </w:r>
      <w:r>
        <w:rPr>
          <w:b w:val="0"/>
        </w:rPr>
        <w:t>ы</w:t>
      </w:r>
      <w:r w:rsidRPr="00074A86">
        <w:rPr>
          <w:b w:val="0"/>
        </w:rPr>
        <w:t xml:space="preserve"> меню </w:t>
      </w:r>
      <w:bookmarkEnd w:id="43"/>
      <w:r>
        <w:rPr>
          <w:b w:val="0"/>
        </w:rPr>
        <w:t xml:space="preserve">доступные работнику </w:t>
      </w:r>
      <w:r w:rsidRPr="00911DFB">
        <w:rPr>
          <w:b w:val="0"/>
        </w:rPr>
        <w:t>администратора</w:t>
      </w:r>
      <w:r>
        <w:rPr>
          <w:b w:val="0"/>
        </w:rPr>
        <w:t xml:space="preserve"> РО</w:t>
      </w:r>
    </w:p>
    <w:p w14:paraId="6446D7F1" w14:textId="77777777" w:rsidR="008B6170" w:rsidRPr="00AF64C2" w:rsidRDefault="008B6170" w:rsidP="008B6170">
      <w:pPr>
        <w:pStyle w:val="affffffffffffff5"/>
        <w:rPr>
          <w:noProof/>
        </w:rPr>
      </w:pPr>
      <w:r w:rsidRPr="00AF64C2">
        <w:rPr>
          <w:lang w:eastAsia="x-none"/>
        </w:rPr>
        <w:t xml:space="preserve">Для завершения работы с </w:t>
      </w:r>
      <w:r>
        <w:rPr>
          <w:lang w:eastAsia="x-none"/>
        </w:rPr>
        <w:t>Системой</w:t>
      </w:r>
      <w:r w:rsidRPr="00AF64C2">
        <w:rPr>
          <w:lang w:eastAsia="x-none"/>
        </w:rPr>
        <w:t xml:space="preserve"> необходимо нажать </w:t>
      </w:r>
      <w:r>
        <w:rPr>
          <w:lang w:eastAsia="x-none"/>
        </w:rPr>
        <w:t xml:space="preserve">на </w:t>
      </w:r>
      <w:r w:rsidRPr="00AF64C2">
        <w:rPr>
          <w:lang w:eastAsia="x-none"/>
        </w:rPr>
        <w:t xml:space="preserve">кнопку </w:t>
      </w:r>
      <w:r w:rsidRPr="00AF64C2">
        <w:rPr>
          <w:noProof/>
        </w:rPr>
        <w:t>«Выйти», расположенную в правой верхней части окна (</w:t>
      </w:r>
      <w:r>
        <w:rPr>
          <w:noProof/>
        </w:rPr>
        <w:fldChar w:fldCharType="begin"/>
      </w:r>
      <w:r>
        <w:rPr>
          <w:noProof/>
        </w:rPr>
        <w:instrText xml:space="preserve"> REF _Ref496084474 \h </w:instrText>
      </w:r>
      <w:r>
        <w:rPr>
          <w:noProof/>
        </w:rPr>
      </w:r>
      <w:r>
        <w:rPr>
          <w:noProof/>
        </w:rPr>
        <w:fldChar w:fldCharType="separate"/>
      </w:r>
      <w:r w:rsidRPr="00AF64C2">
        <w:rPr>
          <w:color w:val="000000" w:themeColor="text1"/>
        </w:rPr>
        <w:t xml:space="preserve">Рисунок </w:t>
      </w:r>
      <w:r>
        <w:rPr>
          <w:noProof/>
          <w:color w:val="000000" w:themeColor="text1"/>
        </w:rPr>
        <w:t>5</w:t>
      </w:r>
      <w:r>
        <w:rPr>
          <w:noProof/>
        </w:rPr>
        <w:fldChar w:fldCharType="end"/>
      </w:r>
      <w:r w:rsidRPr="00AF64C2">
        <w:rPr>
          <w:noProof/>
        </w:rPr>
        <w:t>).</w:t>
      </w:r>
    </w:p>
    <w:p w14:paraId="0CD719BC" w14:textId="77777777" w:rsidR="008B6170" w:rsidRPr="00AF64C2" w:rsidRDefault="008B6170" w:rsidP="008B6170">
      <w:pPr>
        <w:pStyle w:val="affffffffffffff5"/>
        <w:ind w:firstLine="0"/>
        <w:rPr>
          <w:noProof/>
        </w:rPr>
      </w:pPr>
      <w:r>
        <w:rPr>
          <w:noProof/>
        </w:rPr>
        <w:drawing>
          <wp:inline distT="0" distB="0" distL="0" distR="0" wp14:anchorId="523077BD" wp14:editId="286E5CDC">
            <wp:extent cx="5931535" cy="445135"/>
            <wp:effectExtent l="19050" t="19050" r="12065" b="1206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445135"/>
                    </a:xfrm>
                    <a:prstGeom prst="rect">
                      <a:avLst/>
                    </a:prstGeom>
                    <a:noFill/>
                    <a:ln>
                      <a:solidFill>
                        <a:schemeClr val="accent1"/>
                      </a:solidFill>
                    </a:ln>
                  </pic:spPr>
                </pic:pic>
              </a:graphicData>
            </a:graphic>
          </wp:inline>
        </w:drawing>
      </w:r>
    </w:p>
    <w:p w14:paraId="33030B54" w14:textId="77777777" w:rsidR="008B6170" w:rsidRPr="00DA0E99" w:rsidRDefault="008B6170" w:rsidP="008B6170">
      <w:pPr>
        <w:pStyle w:val="affffffffffffff5"/>
        <w:jc w:val="center"/>
      </w:pPr>
      <w:bookmarkStart w:id="44" w:name="_Ref496084474"/>
      <w:r w:rsidRPr="00AF64C2">
        <w:rPr>
          <w:color w:val="000000" w:themeColor="text1"/>
        </w:rPr>
        <w:t xml:space="preserve">Рисунок </w:t>
      </w:r>
      <w:r w:rsidRPr="00AF64C2">
        <w:rPr>
          <w:color w:val="000000" w:themeColor="text1"/>
        </w:rPr>
        <w:fldChar w:fldCharType="begin"/>
      </w:r>
      <w:r w:rsidRPr="00AF64C2">
        <w:rPr>
          <w:color w:val="000000" w:themeColor="text1"/>
        </w:rPr>
        <w:instrText xml:space="preserve"> SEQ Рисунок \* ARABIC </w:instrText>
      </w:r>
      <w:r w:rsidRPr="00AF64C2">
        <w:rPr>
          <w:color w:val="000000" w:themeColor="text1"/>
        </w:rPr>
        <w:fldChar w:fldCharType="separate"/>
      </w:r>
      <w:r>
        <w:rPr>
          <w:noProof/>
          <w:color w:val="000000" w:themeColor="text1"/>
        </w:rPr>
        <w:t>5</w:t>
      </w:r>
      <w:r w:rsidRPr="00AF64C2">
        <w:rPr>
          <w:color w:val="000000" w:themeColor="text1"/>
        </w:rPr>
        <w:fldChar w:fldCharType="end"/>
      </w:r>
      <w:bookmarkEnd w:id="44"/>
      <w:r w:rsidRPr="00AF64C2">
        <w:rPr>
          <w:color w:val="000000" w:themeColor="text1"/>
        </w:rPr>
        <w:t>.</w:t>
      </w:r>
      <w:r w:rsidRPr="00AF64C2">
        <w:t xml:space="preserve"> </w:t>
      </w:r>
      <w:r w:rsidRPr="00AF64C2">
        <w:rPr>
          <w:b/>
        </w:rPr>
        <w:t xml:space="preserve">Завершение работы в АРМ </w:t>
      </w:r>
      <w:r w:rsidRPr="00911DFB">
        <w:rPr>
          <w:b/>
        </w:rPr>
        <w:t>администратора</w:t>
      </w:r>
      <w:r>
        <w:rPr>
          <w:b/>
        </w:rPr>
        <w:t xml:space="preserve"> РО</w:t>
      </w:r>
    </w:p>
    <w:p w14:paraId="16D65AAD" w14:textId="77777777" w:rsidR="008B6170" w:rsidRPr="00DA0E99" w:rsidRDefault="008B6170" w:rsidP="00825176">
      <w:pPr>
        <w:pStyle w:val="1ff4"/>
        <w:numPr>
          <w:ilvl w:val="0"/>
          <w:numId w:val="70"/>
        </w:numPr>
      </w:pPr>
      <w:bookmarkStart w:id="45" w:name="_Toc494792729"/>
      <w:bookmarkStart w:id="46" w:name="_Toc494792860"/>
      <w:bookmarkStart w:id="47" w:name="_Toc7521388"/>
      <w:r>
        <w:rPr>
          <w:lang w:val="ru-RU"/>
        </w:rPr>
        <w:lastRenderedPageBreak/>
        <w:t>Описание операций</w:t>
      </w:r>
      <w:bookmarkEnd w:id="45"/>
      <w:bookmarkEnd w:id="46"/>
      <w:bookmarkEnd w:id="47"/>
    </w:p>
    <w:p w14:paraId="38616B6D" w14:textId="77777777" w:rsidR="008B6170" w:rsidRPr="00CB70AE" w:rsidRDefault="008B6170" w:rsidP="00825176">
      <w:pPr>
        <w:pStyle w:val="2fc"/>
        <w:numPr>
          <w:ilvl w:val="1"/>
          <w:numId w:val="70"/>
        </w:numPr>
        <w:rPr>
          <w:color w:val="000000" w:themeColor="text1"/>
        </w:rPr>
      </w:pPr>
      <w:bookmarkStart w:id="48" w:name="_Toc7521389"/>
      <w:bookmarkStart w:id="49" w:name="_Toc494792730"/>
      <w:bookmarkStart w:id="50" w:name="_Toc494792861"/>
      <w:r>
        <w:rPr>
          <w:color w:val="000000" w:themeColor="text1"/>
          <w:lang w:val="ru-RU"/>
        </w:rPr>
        <w:t>Создание контрагента</w:t>
      </w:r>
      <w:bookmarkEnd w:id="48"/>
    </w:p>
    <w:p w14:paraId="0C630081" w14:textId="77777777" w:rsidR="008B6170" w:rsidRPr="00CB70AE" w:rsidRDefault="008B6170" w:rsidP="008B6170">
      <w:pPr>
        <w:pStyle w:val="affffffffffffff5"/>
      </w:pPr>
      <w:r w:rsidRPr="00CB70AE">
        <w:t>Для добавления в Систему нового контрагента необходимо перейти на вкладку «Контрагенты» и нажать на кнопку «Новый контрагент»</w:t>
      </w:r>
      <w:r>
        <w:t xml:space="preserve"> (</w:t>
      </w:r>
      <w:r>
        <w:fldChar w:fldCharType="begin"/>
      </w:r>
      <w:r>
        <w:instrText xml:space="preserve"> REF _Ref7445103 \h </w:instrText>
      </w:r>
      <w:r>
        <w:fldChar w:fldCharType="separate"/>
      </w:r>
      <w:r>
        <w:t xml:space="preserve">Рисунок </w:t>
      </w:r>
      <w:r>
        <w:rPr>
          <w:noProof/>
        </w:rPr>
        <w:t>6</w:t>
      </w:r>
      <w:r>
        <w:fldChar w:fldCharType="end"/>
      </w:r>
      <w:r>
        <w:t>)</w:t>
      </w:r>
      <w:r w:rsidRPr="00CB70AE">
        <w:t>.</w:t>
      </w:r>
    </w:p>
    <w:p w14:paraId="4D17086A" w14:textId="77777777" w:rsidR="008B6170" w:rsidRDefault="008B6170" w:rsidP="008B6170">
      <w:pPr>
        <w:pStyle w:val="affffffffffffff5"/>
        <w:ind w:firstLine="0"/>
        <w:jc w:val="center"/>
      </w:pPr>
      <w:r w:rsidRPr="00CB70AE">
        <w:rPr>
          <w:noProof/>
        </w:rPr>
        <w:drawing>
          <wp:inline distT="0" distB="0" distL="0" distR="0" wp14:anchorId="2CED3D8A" wp14:editId="245E93E7">
            <wp:extent cx="5924550" cy="1323975"/>
            <wp:effectExtent l="19050" t="19050" r="19050" b="285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4550" cy="1323975"/>
                    </a:xfrm>
                    <a:prstGeom prst="rect">
                      <a:avLst/>
                    </a:prstGeom>
                    <a:noFill/>
                    <a:ln>
                      <a:solidFill>
                        <a:schemeClr val="accent1"/>
                      </a:solidFill>
                    </a:ln>
                  </pic:spPr>
                </pic:pic>
              </a:graphicData>
            </a:graphic>
          </wp:inline>
        </w:drawing>
      </w:r>
    </w:p>
    <w:p w14:paraId="07AAA327" w14:textId="77777777" w:rsidR="008B6170" w:rsidRPr="002F2E84" w:rsidRDefault="008B6170" w:rsidP="008B6170">
      <w:pPr>
        <w:pStyle w:val="affff3"/>
        <w:rPr>
          <w:b w:val="0"/>
          <w:szCs w:val="24"/>
        </w:rPr>
      </w:pPr>
      <w:bookmarkStart w:id="51" w:name="_Ref7445103"/>
      <w:bookmarkStart w:id="52" w:name="_Ref7445085"/>
      <w:r>
        <w:t xml:space="preserve">Рисунок </w:t>
      </w:r>
      <w:r w:rsidR="00E254C4">
        <w:fldChar w:fldCharType="begin"/>
      </w:r>
      <w:r w:rsidR="00E254C4">
        <w:instrText xml:space="preserve"> SEQ Рисунок \* ARABIC </w:instrText>
      </w:r>
      <w:r w:rsidR="00E254C4">
        <w:fldChar w:fldCharType="separate"/>
      </w:r>
      <w:r>
        <w:rPr>
          <w:noProof/>
        </w:rPr>
        <w:t>6</w:t>
      </w:r>
      <w:r w:rsidR="00E254C4">
        <w:rPr>
          <w:noProof/>
        </w:rPr>
        <w:fldChar w:fldCharType="end"/>
      </w:r>
      <w:bookmarkEnd w:id="51"/>
      <w:r>
        <w:t>.</w:t>
      </w:r>
      <w:r>
        <w:rPr>
          <w:b w:val="0"/>
        </w:rPr>
        <w:t xml:space="preserve"> Раздел «Контрагенты»</w:t>
      </w:r>
      <w:bookmarkEnd w:id="52"/>
    </w:p>
    <w:p w14:paraId="3841BE13" w14:textId="77777777" w:rsidR="008B6170" w:rsidRPr="00CB70AE" w:rsidRDefault="008B6170" w:rsidP="008B6170">
      <w:pPr>
        <w:pStyle w:val="affffffffffffff5"/>
      </w:pPr>
      <w:r w:rsidRPr="00CB70AE">
        <w:t xml:space="preserve">В открывшемся окне «Создание нового контрагента» на вкладке «Общие данные» необходимо указать тип контрагента: </w:t>
      </w:r>
    </w:p>
    <w:p w14:paraId="4D25AD80" w14:textId="77777777" w:rsidR="008B6170" w:rsidRPr="00CB70AE" w:rsidRDefault="008B6170" w:rsidP="00825176">
      <w:pPr>
        <w:pStyle w:val="affffffffffffff5"/>
        <w:numPr>
          <w:ilvl w:val="0"/>
          <w:numId w:val="75"/>
        </w:numPr>
      </w:pPr>
      <w:r w:rsidRPr="00CB70AE">
        <w:t>Юридическое лицо (установлено по умолчанию);</w:t>
      </w:r>
    </w:p>
    <w:p w14:paraId="397DF618" w14:textId="77777777" w:rsidR="008B6170" w:rsidRPr="00CB70AE" w:rsidRDefault="008B6170" w:rsidP="00825176">
      <w:pPr>
        <w:pStyle w:val="affffffffffffff5"/>
        <w:numPr>
          <w:ilvl w:val="0"/>
          <w:numId w:val="75"/>
        </w:numPr>
      </w:pPr>
      <w:r w:rsidRPr="00CB70AE">
        <w:t>Физическое лицо.</w:t>
      </w:r>
    </w:p>
    <w:p w14:paraId="3056D475" w14:textId="77777777" w:rsidR="008B6170" w:rsidRPr="00CB70AE" w:rsidRDefault="008B6170" w:rsidP="008B6170">
      <w:pPr>
        <w:pStyle w:val="affffffffffffff5"/>
      </w:pPr>
      <w:r w:rsidRPr="00CB70AE">
        <w:t>В зависимости от типа контрагента определяется набор полей для заполнения.</w:t>
      </w:r>
    </w:p>
    <w:p w14:paraId="0E2148E6" w14:textId="77777777" w:rsidR="008B6170" w:rsidRPr="00CB70AE" w:rsidRDefault="008B6170" w:rsidP="008B6170">
      <w:pPr>
        <w:pStyle w:val="affffffffffffff5"/>
      </w:pPr>
      <w:r w:rsidRPr="00CB70AE">
        <w:t xml:space="preserve">Для </w:t>
      </w:r>
      <w:r w:rsidRPr="00CB70AE">
        <w:rPr>
          <w:b/>
        </w:rPr>
        <w:t>юридического лица</w:t>
      </w:r>
      <w:r w:rsidRPr="00CB70AE">
        <w:t xml:space="preserve"> </w:t>
      </w:r>
      <w:r>
        <w:t xml:space="preserve">в открывшемся окне </w:t>
      </w:r>
      <w:r w:rsidRPr="00CB70AE">
        <w:t>необходимо указать:</w:t>
      </w:r>
    </w:p>
    <w:p w14:paraId="2DF66278" w14:textId="77777777" w:rsidR="008B6170" w:rsidRPr="00CB70AE" w:rsidRDefault="008B6170" w:rsidP="00825176">
      <w:pPr>
        <w:pStyle w:val="affffffffffffff5"/>
        <w:numPr>
          <w:ilvl w:val="0"/>
          <w:numId w:val="76"/>
        </w:numPr>
      </w:pPr>
      <w:r w:rsidRPr="00CB70AE">
        <w:t>Краткое наименование (поле обязательное для заполнения);</w:t>
      </w:r>
    </w:p>
    <w:p w14:paraId="602C50EF" w14:textId="77777777" w:rsidR="008B6170" w:rsidRPr="00CB70AE" w:rsidRDefault="008B6170" w:rsidP="00825176">
      <w:pPr>
        <w:pStyle w:val="affffffffffffff5"/>
        <w:numPr>
          <w:ilvl w:val="0"/>
          <w:numId w:val="76"/>
        </w:numPr>
      </w:pPr>
      <w:r w:rsidRPr="00CB70AE">
        <w:t>Полное наименование (поле обязательное для заполнения);</w:t>
      </w:r>
    </w:p>
    <w:p w14:paraId="1F29DBA2" w14:textId="77777777" w:rsidR="008B6170" w:rsidRPr="00CB70AE" w:rsidRDefault="008B6170" w:rsidP="00825176">
      <w:pPr>
        <w:pStyle w:val="affffffffffffff5"/>
        <w:numPr>
          <w:ilvl w:val="0"/>
          <w:numId w:val="76"/>
        </w:numPr>
      </w:pPr>
      <w:r w:rsidRPr="00CB70AE">
        <w:t>Код контрагента (поле обязательное для заполнения);</w:t>
      </w:r>
    </w:p>
    <w:p w14:paraId="23DBA487" w14:textId="77777777" w:rsidR="008B6170" w:rsidRPr="00CB70AE" w:rsidRDefault="008B6170" w:rsidP="00825176">
      <w:pPr>
        <w:pStyle w:val="affffffffffffff5"/>
        <w:numPr>
          <w:ilvl w:val="0"/>
          <w:numId w:val="76"/>
        </w:numPr>
      </w:pPr>
      <w:r w:rsidRPr="00CB70AE">
        <w:t>ИНН (поле обязательное для заполнения);</w:t>
      </w:r>
    </w:p>
    <w:p w14:paraId="3C439E3E" w14:textId="77777777" w:rsidR="008B6170" w:rsidRPr="00CB70AE" w:rsidRDefault="008B6170" w:rsidP="00825176">
      <w:pPr>
        <w:pStyle w:val="affffffffffffff5"/>
        <w:numPr>
          <w:ilvl w:val="0"/>
          <w:numId w:val="76"/>
        </w:numPr>
      </w:pPr>
      <w:r w:rsidRPr="00CB70AE">
        <w:t>Юридический адрес (поле не обязательное для заполнения);</w:t>
      </w:r>
    </w:p>
    <w:p w14:paraId="091A8A24" w14:textId="77777777" w:rsidR="008B6170" w:rsidRPr="00CB70AE" w:rsidRDefault="008B6170" w:rsidP="00825176">
      <w:pPr>
        <w:pStyle w:val="affffffffffffff5"/>
        <w:numPr>
          <w:ilvl w:val="0"/>
          <w:numId w:val="76"/>
        </w:numPr>
      </w:pPr>
      <w:r w:rsidRPr="00CB70AE">
        <w:t>Фактический адрес (поле не обязательное для заполнения);</w:t>
      </w:r>
    </w:p>
    <w:p w14:paraId="5A3243D8" w14:textId="77777777" w:rsidR="008B6170" w:rsidRPr="00CB70AE" w:rsidRDefault="008B6170" w:rsidP="00825176">
      <w:pPr>
        <w:pStyle w:val="affffffffffffff5"/>
        <w:numPr>
          <w:ilvl w:val="0"/>
          <w:numId w:val="76"/>
        </w:numPr>
      </w:pPr>
      <w:r w:rsidRPr="00CB70AE">
        <w:t>КПП (поле не обязательное для заполнения);</w:t>
      </w:r>
    </w:p>
    <w:p w14:paraId="55619B38" w14:textId="77777777" w:rsidR="008B6170" w:rsidRPr="00CB70AE" w:rsidRDefault="008B6170" w:rsidP="00825176">
      <w:pPr>
        <w:pStyle w:val="affffffffffffff5"/>
        <w:numPr>
          <w:ilvl w:val="0"/>
          <w:numId w:val="76"/>
        </w:numPr>
      </w:pPr>
      <w:r w:rsidRPr="00CB70AE">
        <w:t>Номер телефона (поле не обязательное для заполнения);</w:t>
      </w:r>
    </w:p>
    <w:p w14:paraId="1C8CA6D0" w14:textId="77777777" w:rsidR="008B6170" w:rsidRPr="00CB70AE" w:rsidRDefault="008B6170" w:rsidP="00825176">
      <w:pPr>
        <w:pStyle w:val="affffffffffffff5"/>
        <w:numPr>
          <w:ilvl w:val="0"/>
          <w:numId w:val="76"/>
        </w:numPr>
      </w:pPr>
      <w:r w:rsidRPr="00CB70AE">
        <w:rPr>
          <w:lang w:val="en-US"/>
        </w:rPr>
        <w:t>Email</w:t>
      </w:r>
      <w:r w:rsidRPr="00CB70AE">
        <w:t xml:space="preserve"> (поле не обязательное для заполнения);</w:t>
      </w:r>
    </w:p>
    <w:p w14:paraId="5AE82984" w14:textId="77777777" w:rsidR="008B6170" w:rsidRPr="00CB70AE" w:rsidRDefault="008B6170" w:rsidP="00825176">
      <w:pPr>
        <w:pStyle w:val="affffffffffffff5"/>
        <w:numPr>
          <w:ilvl w:val="0"/>
          <w:numId w:val="76"/>
        </w:numPr>
      </w:pPr>
      <w:r w:rsidRPr="00CB70AE">
        <w:t>Вид контрагента (поле не обязательное для заполнения);</w:t>
      </w:r>
    </w:p>
    <w:p w14:paraId="178D9063" w14:textId="77777777" w:rsidR="008B6170" w:rsidRPr="00CB70AE" w:rsidRDefault="008B6170" w:rsidP="00825176">
      <w:pPr>
        <w:pStyle w:val="affffffffffffff5"/>
        <w:numPr>
          <w:ilvl w:val="0"/>
          <w:numId w:val="76"/>
        </w:numPr>
      </w:pPr>
      <w:r w:rsidRPr="00CB70AE">
        <w:lastRenderedPageBreak/>
        <w:t>Вид тарифа (поле не обязательное для заполнения)</w:t>
      </w:r>
      <w:r>
        <w:t xml:space="preserve"> (</w:t>
      </w:r>
      <w:r>
        <w:fldChar w:fldCharType="begin"/>
      </w:r>
      <w:r>
        <w:instrText xml:space="preserve"> REF _Ref7445128 \h </w:instrText>
      </w:r>
      <w:r>
        <w:fldChar w:fldCharType="separate"/>
      </w:r>
      <w:r>
        <w:t xml:space="preserve">Рисунок </w:t>
      </w:r>
      <w:r>
        <w:rPr>
          <w:noProof/>
        </w:rPr>
        <w:t>7</w:t>
      </w:r>
      <w:r>
        <w:fldChar w:fldCharType="end"/>
      </w:r>
      <w:r>
        <w:t>)</w:t>
      </w:r>
      <w:r w:rsidRPr="00CB70AE">
        <w:t>.</w:t>
      </w:r>
    </w:p>
    <w:p w14:paraId="2CE8DADE" w14:textId="77777777" w:rsidR="008B6170" w:rsidRDefault="008B6170" w:rsidP="008B6170">
      <w:pPr>
        <w:pStyle w:val="affffffffffffff5"/>
      </w:pPr>
      <w:r w:rsidRPr="00CB70AE">
        <w:rPr>
          <w:noProof/>
        </w:rPr>
        <w:drawing>
          <wp:inline distT="0" distB="0" distL="0" distR="0" wp14:anchorId="5B5CC44E" wp14:editId="10E3D7CE">
            <wp:extent cx="5427382" cy="3319153"/>
            <wp:effectExtent l="19050" t="19050" r="20955" b="146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7382" cy="3319153"/>
                    </a:xfrm>
                    <a:prstGeom prst="rect">
                      <a:avLst/>
                    </a:prstGeom>
                    <a:noFill/>
                    <a:ln>
                      <a:solidFill>
                        <a:schemeClr val="accent1"/>
                      </a:solidFill>
                    </a:ln>
                  </pic:spPr>
                </pic:pic>
              </a:graphicData>
            </a:graphic>
          </wp:inline>
        </w:drawing>
      </w:r>
    </w:p>
    <w:p w14:paraId="7C213343" w14:textId="77777777" w:rsidR="008B6170" w:rsidRDefault="008B6170" w:rsidP="008B6170">
      <w:pPr>
        <w:pStyle w:val="affff3"/>
        <w:rPr>
          <w:b w:val="0"/>
        </w:rPr>
      </w:pPr>
      <w:bookmarkStart w:id="53" w:name="_Ref7445128"/>
      <w:r>
        <w:t xml:space="preserve">Рисунок </w:t>
      </w:r>
      <w:r w:rsidR="00E254C4">
        <w:fldChar w:fldCharType="begin"/>
      </w:r>
      <w:r w:rsidR="00E254C4">
        <w:instrText xml:space="preserve"> SEQ Рисунок \* ARABIC </w:instrText>
      </w:r>
      <w:r w:rsidR="00E254C4">
        <w:fldChar w:fldCharType="separate"/>
      </w:r>
      <w:r>
        <w:rPr>
          <w:noProof/>
        </w:rPr>
        <w:t>7</w:t>
      </w:r>
      <w:r w:rsidR="00E254C4">
        <w:rPr>
          <w:noProof/>
        </w:rPr>
        <w:fldChar w:fldCharType="end"/>
      </w:r>
      <w:bookmarkEnd w:id="53"/>
      <w:r>
        <w:t xml:space="preserve">. </w:t>
      </w:r>
      <w:r>
        <w:rPr>
          <w:b w:val="0"/>
        </w:rPr>
        <w:t>Создание контрагента с типом «Юридическое лицо»</w:t>
      </w:r>
    </w:p>
    <w:p w14:paraId="20B88F85" w14:textId="77777777" w:rsidR="008B6170" w:rsidRPr="00910E5D" w:rsidRDefault="008B6170" w:rsidP="008B6170">
      <w:pPr>
        <w:pStyle w:val="affffffffffffff5"/>
      </w:pPr>
      <w:r w:rsidRPr="00910E5D">
        <w:rPr>
          <w:rStyle w:val="affffffffffffff6"/>
        </w:rPr>
        <w:t>Важно: если Контрагент является Возчиком, необходимо в поле «Вид контрагента» установить значение «Возчик», только после этого Контрагенту можно добавить договор на управление вывозом</w:t>
      </w:r>
      <w:r>
        <w:t>.</w:t>
      </w:r>
    </w:p>
    <w:p w14:paraId="6366B6A8" w14:textId="77777777" w:rsidR="008B6170" w:rsidRPr="00CB70AE" w:rsidRDefault="008B6170" w:rsidP="008B6170">
      <w:pPr>
        <w:pStyle w:val="affffffffffffff5"/>
      </w:pPr>
      <w:r w:rsidRPr="00CB70AE">
        <w:t xml:space="preserve">Для </w:t>
      </w:r>
      <w:r w:rsidRPr="00CB70AE">
        <w:rPr>
          <w:b/>
        </w:rPr>
        <w:t>физического лица</w:t>
      </w:r>
      <w:r w:rsidRPr="00CB70AE">
        <w:t xml:space="preserve"> необходимо указать:</w:t>
      </w:r>
    </w:p>
    <w:p w14:paraId="767A46F6" w14:textId="77777777" w:rsidR="008B6170" w:rsidRPr="00CB70AE" w:rsidRDefault="008B6170" w:rsidP="00825176">
      <w:pPr>
        <w:pStyle w:val="affffffffffffff5"/>
        <w:numPr>
          <w:ilvl w:val="0"/>
          <w:numId w:val="76"/>
        </w:numPr>
      </w:pPr>
      <w:r w:rsidRPr="00CB70AE">
        <w:t>Имя (поле обязательное для заполнения);</w:t>
      </w:r>
    </w:p>
    <w:p w14:paraId="4C0135D7" w14:textId="77777777" w:rsidR="008B6170" w:rsidRPr="00CB70AE" w:rsidRDefault="008B6170" w:rsidP="00825176">
      <w:pPr>
        <w:pStyle w:val="affffffffffffff5"/>
        <w:numPr>
          <w:ilvl w:val="0"/>
          <w:numId w:val="76"/>
        </w:numPr>
      </w:pPr>
      <w:r w:rsidRPr="00CB70AE">
        <w:t>Фамилия (поле обязательное для заполнения);</w:t>
      </w:r>
    </w:p>
    <w:p w14:paraId="657B574A" w14:textId="77777777" w:rsidR="008B6170" w:rsidRPr="00CB70AE" w:rsidRDefault="008B6170" w:rsidP="00825176">
      <w:pPr>
        <w:pStyle w:val="affffffffffffff5"/>
        <w:numPr>
          <w:ilvl w:val="0"/>
          <w:numId w:val="76"/>
        </w:numPr>
      </w:pPr>
      <w:r w:rsidRPr="00CB70AE">
        <w:t>Отчество (поле обязательное для заполнения);</w:t>
      </w:r>
    </w:p>
    <w:p w14:paraId="47D09816" w14:textId="77777777" w:rsidR="008B6170" w:rsidRPr="00CB70AE" w:rsidRDefault="008B6170" w:rsidP="00825176">
      <w:pPr>
        <w:pStyle w:val="affffffffffffff5"/>
        <w:numPr>
          <w:ilvl w:val="0"/>
          <w:numId w:val="76"/>
        </w:numPr>
      </w:pPr>
      <w:r w:rsidRPr="00CB70AE">
        <w:t>Код контрагента (поле обязательное для заполнения);</w:t>
      </w:r>
    </w:p>
    <w:p w14:paraId="2867548B" w14:textId="77777777" w:rsidR="008B6170" w:rsidRPr="00CB70AE" w:rsidRDefault="008B6170" w:rsidP="00825176">
      <w:pPr>
        <w:pStyle w:val="affffffffffffff5"/>
        <w:numPr>
          <w:ilvl w:val="0"/>
          <w:numId w:val="76"/>
        </w:numPr>
      </w:pPr>
      <w:r w:rsidRPr="00CB70AE">
        <w:t>ИНН (поле обязательное для заполнения);</w:t>
      </w:r>
    </w:p>
    <w:p w14:paraId="1F231617" w14:textId="77777777" w:rsidR="008B6170" w:rsidRPr="00CB70AE" w:rsidRDefault="008B6170" w:rsidP="00825176">
      <w:pPr>
        <w:pStyle w:val="affffffffffffff5"/>
        <w:numPr>
          <w:ilvl w:val="0"/>
          <w:numId w:val="76"/>
        </w:numPr>
      </w:pPr>
      <w:r w:rsidRPr="00CB70AE">
        <w:t>Фактический адрес (поле не обязательное для заполнения);</w:t>
      </w:r>
    </w:p>
    <w:p w14:paraId="20132FAC" w14:textId="77777777" w:rsidR="008B6170" w:rsidRPr="00CB70AE" w:rsidRDefault="008B6170" w:rsidP="00825176">
      <w:pPr>
        <w:pStyle w:val="affffffffffffff5"/>
        <w:numPr>
          <w:ilvl w:val="0"/>
          <w:numId w:val="76"/>
        </w:numPr>
      </w:pPr>
      <w:r w:rsidRPr="00CB70AE">
        <w:t>КПП (поле не обязательное для заполнения);</w:t>
      </w:r>
    </w:p>
    <w:p w14:paraId="1B189F9F" w14:textId="77777777" w:rsidR="008B6170" w:rsidRPr="00CB70AE" w:rsidRDefault="008B6170" w:rsidP="00825176">
      <w:pPr>
        <w:pStyle w:val="affffffffffffff5"/>
        <w:numPr>
          <w:ilvl w:val="0"/>
          <w:numId w:val="76"/>
        </w:numPr>
      </w:pPr>
      <w:r w:rsidRPr="00CB70AE">
        <w:t>Номер телефона (поле не обязательное для заполнения);</w:t>
      </w:r>
    </w:p>
    <w:p w14:paraId="1AB04AD7" w14:textId="77777777" w:rsidR="008B6170" w:rsidRPr="00CB70AE" w:rsidRDefault="008B6170" w:rsidP="00825176">
      <w:pPr>
        <w:pStyle w:val="affffffffffffff5"/>
        <w:numPr>
          <w:ilvl w:val="0"/>
          <w:numId w:val="76"/>
        </w:numPr>
      </w:pPr>
      <w:r w:rsidRPr="00CB70AE">
        <w:rPr>
          <w:lang w:val="en-US"/>
        </w:rPr>
        <w:t>Email</w:t>
      </w:r>
      <w:r w:rsidRPr="00CB70AE">
        <w:t xml:space="preserve"> (поле не обязательное для заполнения);</w:t>
      </w:r>
    </w:p>
    <w:p w14:paraId="7833D6CB" w14:textId="77777777" w:rsidR="008B6170" w:rsidRPr="00CB70AE" w:rsidRDefault="008B6170" w:rsidP="00825176">
      <w:pPr>
        <w:pStyle w:val="affffffffffffff5"/>
        <w:numPr>
          <w:ilvl w:val="0"/>
          <w:numId w:val="76"/>
        </w:numPr>
      </w:pPr>
      <w:r w:rsidRPr="00CB70AE">
        <w:t>Вид контрагента (поле не обязательное для заполнения);</w:t>
      </w:r>
    </w:p>
    <w:p w14:paraId="77C42EE4" w14:textId="77777777" w:rsidR="008B6170" w:rsidRPr="00CB70AE" w:rsidRDefault="008B6170" w:rsidP="00825176">
      <w:pPr>
        <w:pStyle w:val="affffffffffffff5"/>
        <w:numPr>
          <w:ilvl w:val="0"/>
          <w:numId w:val="76"/>
        </w:numPr>
      </w:pPr>
      <w:r w:rsidRPr="00CB70AE">
        <w:lastRenderedPageBreak/>
        <w:t>Вид тарифа (поле не обязательное для заполнения)</w:t>
      </w:r>
      <w:r>
        <w:t xml:space="preserve"> (</w:t>
      </w:r>
      <w:r>
        <w:fldChar w:fldCharType="begin"/>
      </w:r>
      <w:r>
        <w:instrText xml:space="preserve"> REF _Ref7445301 \h </w:instrText>
      </w:r>
      <w:r>
        <w:fldChar w:fldCharType="separate"/>
      </w:r>
      <w:r>
        <w:t xml:space="preserve">Рисунок </w:t>
      </w:r>
      <w:r>
        <w:rPr>
          <w:noProof/>
        </w:rPr>
        <w:t>8</w:t>
      </w:r>
      <w:r>
        <w:fldChar w:fldCharType="end"/>
      </w:r>
      <w:r>
        <w:t>)</w:t>
      </w:r>
      <w:r w:rsidRPr="00CB70AE">
        <w:t>.</w:t>
      </w:r>
    </w:p>
    <w:p w14:paraId="3C47D87D" w14:textId="77777777" w:rsidR="008B6170" w:rsidRDefault="008B6170" w:rsidP="008B6170">
      <w:pPr>
        <w:pStyle w:val="affffffffffffff5"/>
      </w:pPr>
      <w:r w:rsidRPr="00CB70AE">
        <w:rPr>
          <w:noProof/>
        </w:rPr>
        <w:drawing>
          <wp:inline distT="0" distB="0" distL="0" distR="0" wp14:anchorId="0FDAA9CB" wp14:editId="52B08DD0">
            <wp:extent cx="5017325" cy="3057180"/>
            <wp:effectExtent l="19050" t="19050" r="12065" b="1016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3319" cy="3060832"/>
                    </a:xfrm>
                    <a:prstGeom prst="rect">
                      <a:avLst/>
                    </a:prstGeom>
                    <a:noFill/>
                    <a:ln>
                      <a:solidFill>
                        <a:schemeClr val="accent1"/>
                      </a:solidFill>
                    </a:ln>
                  </pic:spPr>
                </pic:pic>
              </a:graphicData>
            </a:graphic>
          </wp:inline>
        </w:drawing>
      </w:r>
    </w:p>
    <w:p w14:paraId="2B491066" w14:textId="77777777" w:rsidR="008B6170" w:rsidRPr="002F2E84" w:rsidRDefault="008B6170" w:rsidP="008B6170">
      <w:pPr>
        <w:pStyle w:val="affff3"/>
        <w:rPr>
          <w:b w:val="0"/>
          <w:szCs w:val="24"/>
        </w:rPr>
      </w:pPr>
      <w:bookmarkStart w:id="54" w:name="_Ref7445301"/>
      <w:r>
        <w:t xml:space="preserve">Рисунок </w:t>
      </w:r>
      <w:r w:rsidR="00E254C4">
        <w:fldChar w:fldCharType="begin"/>
      </w:r>
      <w:r w:rsidR="00E254C4">
        <w:instrText xml:space="preserve"> SEQ Рисунок \* ARABIC </w:instrText>
      </w:r>
      <w:r w:rsidR="00E254C4">
        <w:fldChar w:fldCharType="separate"/>
      </w:r>
      <w:r>
        <w:rPr>
          <w:noProof/>
        </w:rPr>
        <w:t>8</w:t>
      </w:r>
      <w:r w:rsidR="00E254C4">
        <w:rPr>
          <w:noProof/>
        </w:rPr>
        <w:fldChar w:fldCharType="end"/>
      </w:r>
      <w:bookmarkEnd w:id="54"/>
      <w:r>
        <w:t xml:space="preserve">. </w:t>
      </w:r>
      <w:r w:rsidRPr="002F2E84">
        <w:rPr>
          <w:b w:val="0"/>
        </w:rPr>
        <w:t>Создание контрагента с типом «</w:t>
      </w:r>
      <w:r>
        <w:rPr>
          <w:b w:val="0"/>
        </w:rPr>
        <w:t>Физическое</w:t>
      </w:r>
      <w:r w:rsidRPr="002F2E84">
        <w:rPr>
          <w:b w:val="0"/>
        </w:rPr>
        <w:t xml:space="preserve"> лицо»</w:t>
      </w:r>
    </w:p>
    <w:p w14:paraId="2D06DC7E" w14:textId="77777777" w:rsidR="008B6170" w:rsidRDefault="008B6170" w:rsidP="008B6170">
      <w:pPr>
        <w:pStyle w:val="affffffffffffff5"/>
      </w:pPr>
      <w:r>
        <w:rPr>
          <w:b/>
        </w:rPr>
        <w:t xml:space="preserve">Важно: </w:t>
      </w:r>
      <w:r>
        <w:t>если Контрагент является Возчиком, необходимо в поле «Вид контрагента» установить значение «Возчик», только после этого Контрагенту можно добавить договор на управление вывозом.</w:t>
      </w:r>
    </w:p>
    <w:p w14:paraId="7B459387" w14:textId="77777777" w:rsidR="008B6170" w:rsidRPr="00CB70AE" w:rsidRDefault="008B6170" w:rsidP="008B6170">
      <w:pPr>
        <w:pStyle w:val="affffffffffffff5"/>
      </w:pPr>
      <w:r w:rsidRPr="00CB70AE">
        <w:t>Для добавления контрагента в Систему необходимо нажать на кнопку «Сохранить». Для закрытия окна без сохранения на кнопку «Назад»</w:t>
      </w:r>
      <w:r>
        <w:t xml:space="preserve"> (</w:t>
      </w:r>
      <w:r>
        <w:fldChar w:fldCharType="begin"/>
      </w:r>
      <w:r>
        <w:instrText xml:space="preserve"> REF _Ref7445289 \h </w:instrText>
      </w:r>
      <w:r>
        <w:fldChar w:fldCharType="separate"/>
      </w:r>
      <w:r>
        <w:t xml:space="preserve">Рисунок </w:t>
      </w:r>
      <w:r>
        <w:rPr>
          <w:noProof/>
        </w:rPr>
        <w:t>9</w:t>
      </w:r>
      <w:r>
        <w:fldChar w:fldCharType="end"/>
      </w:r>
      <w:r>
        <w:t>)</w:t>
      </w:r>
      <w:r w:rsidRPr="00CB70AE">
        <w:t>.</w:t>
      </w:r>
    </w:p>
    <w:p w14:paraId="3739A65E" w14:textId="77777777" w:rsidR="008B6170" w:rsidRDefault="008B6170" w:rsidP="008B6170">
      <w:pPr>
        <w:pStyle w:val="affffffffffffff5"/>
      </w:pPr>
      <w:r w:rsidRPr="00CB70AE">
        <w:rPr>
          <w:noProof/>
        </w:rPr>
        <w:drawing>
          <wp:inline distT="0" distB="0" distL="0" distR="0" wp14:anchorId="5A3D3FD3" wp14:editId="7AC664A1">
            <wp:extent cx="5124202" cy="2923423"/>
            <wp:effectExtent l="19050" t="19050" r="19685" b="1079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24202" cy="2923423"/>
                    </a:xfrm>
                    <a:prstGeom prst="rect">
                      <a:avLst/>
                    </a:prstGeom>
                    <a:noFill/>
                    <a:ln>
                      <a:solidFill>
                        <a:schemeClr val="accent1"/>
                      </a:solidFill>
                    </a:ln>
                  </pic:spPr>
                </pic:pic>
              </a:graphicData>
            </a:graphic>
          </wp:inline>
        </w:drawing>
      </w:r>
    </w:p>
    <w:p w14:paraId="39B03599" w14:textId="77777777" w:rsidR="008B6170" w:rsidRPr="002F2E84" w:rsidRDefault="008B6170" w:rsidP="008B6170">
      <w:pPr>
        <w:pStyle w:val="affff3"/>
        <w:rPr>
          <w:b w:val="0"/>
          <w:szCs w:val="24"/>
        </w:rPr>
      </w:pPr>
      <w:bookmarkStart w:id="55" w:name="_Ref7445289"/>
      <w:r>
        <w:t xml:space="preserve">Рисунок </w:t>
      </w:r>
      <w:r w:rsidR="00E254C4">
        <w:fldChar w:fldCharType="begin"/>
      </w:r>
      <w:r w:rsidR="00E254C4">
        <w:instrText xml:space="preserve"> </w:instrText>
      </w:r>
      <w:r w:rsidR="00E254C4">
        <w:instrText xml:space="preserve">SEQ Рисунок \* ARABIC </w:instrText>
      </w:r>
      <w:r w:rsidR="00E254C4">
        <w:fldChar w:fldCharType="separate"/>
      </w:r>
      <w:r>
        <w:rPr>
          <w:noProof/>
        </w:rPr>
        <w:t>9</w:t>
      </w:r>
      <w:r w:rsidR="00E254C4">
        <w:rPr>
          <w:noProof/>
        </w:rPr>
        <w:fldChar w:fldCharType="end"/>
      </w:r>
      <w:bookmarkEnd w:id="55"/>
      <w:r>
        <w:t xml:space="preserve">. </w:t>
      </w:r>
      <w:r>
        <w:rPr>
          <w:b w:val="0"/>
        </w:rPr>
        <w:t>Сохранение контрагента</w:t>
      </w:r>
    </w:p>
    <w:p w14:paraId="3804F311" w14:textId="77777777" w:rsidR="008B6170" w:rsidRPr="00FB6FAA" w:rsidRDefault="008B6170" w:rsidP="008B6170">
      <w:pPr>
        <w:pStyle w:val="affffffffffffff5"/>
      </w:pPr>
      <w:r w:rsidRPr="00FB6FAA">
        <w:t>На вкладке «Политика заказа» устанавливаются сроки подачи и рассмотрения подаваемых контрагентов претензий (</w:t>
      </w:r>
      <w:r w:rsidRPr="00FB6FAA">
        <w:fldChar w:fldCharType="begin"/>
      </w:r>
      <w:r w:rsidRPr="00FB6FAA">
        <w:instrText xml:space="preserve"> REF _Ref7445365 \h </w:instrText>
      </w:r>
      <w:r>
        <w:instrText xml:space="preserve"> \* MERGEFORMAT </w:instrText>
      </w:r>
      <w:r w:rsidRPr="00FB6FAA">
        <w:fldChar w:fldCharType="separate"/>
      </w:r>
      <w:r>
        <w:t>Рисунок 10</w:t>
      </w:r>
      <w:r w:rsidRPr="00FB6FAA">
        <w:fldChar w:fldCharType="end"/>
      </w:r>
      <w:r w:rsidRPr="00FB6FAA">
        <w:t>).</w:t>
      </w:r>
    </w:p>
    <w:p w14:paraId="30EDADC4" w14:textId="77777777" w:rsidR="008B6170" w:rsidRDefault="008B6170" w:rsidP="008B6170">
      <w:pPr>
        <w:pStyle w:val="affffffffffffff5"/>
        <w:rPr>
          <w:b/>
        </w:rPr>
      </w:pPr>
      <w:r w:rsidRPr="00CB70AE">
        <w:rPr>
          <w:noProof/>
        </w:rPr>
        <w:lastRenderedPageBreak/>
        <w:drawing>
          <wp:inline distT="0" distB="0" distL="0" distR="0" wp14:anchorId="280F72AB" wp14:editId="73AEDF76">
            <wp:extent cx="5207330" cy="1243653"/>
            <wp:effectExtent l="19050" t="19050" r="12700" b="1397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09752" cy="1244232"/>
                    </a:xfrm>
                    <a:prstGeom prst="rect">
                      <a:avLst/>
                    </a:prstGeom>
                    <a:ln>
                      <a:solidFill>
                        <a:srgbClr val="4F81BD"/>
                      </a:solidFill>
                    </a:ln>
                  </pic:spPr>
                </pic:pic>
              </a:graphicData>
            </a:graphic>
          </wp:inline>
        </w:drawing>
      </w:r>
    </w:p>
    <w:p w14:paraId="293002D5" w14:textId="77777777" w:rsidR="008B6170" w:rsidRPr="002F2E84" w:rsidRDefault="008B6170" w:rsidP="008B6170">
      <w:pPr>
        <w:pStyle w:val="affff3"/>
        <w:rPr>
          <w:b w:val="0"/>
          <w:szCs w:val="24"/>
        </w:rPr>
      </w:pPr>
      <w:bookmarkStart w:id="56" w:name="_Ref7445365"/>
      <w:r>
        <w:t xml:space="preserve">Рисунок </w:t>
      </w:r>
      <w:r w:rsidR="00E254C4">
        <w:fldChar w:fldCharType="begin"/>
      </w:r>
      <w:r w:rsidR="00E254C4">
        <w:instrText xml:space="preserve"> SEQ Рисунок \* ARABIC </w:instrText>
      </w:r>
      <w:r w:rsidR="00E254C4">
        <w:fldChar w:fldCharType="separate"/>
      </w:r>
      <w:r>
        <w:rPr>
          <w:noProof/>
        </w:rPr>
        <w:t>10</w:t>
      </w:r>
      <w:r w:rsidR="00E254C4">
        <w:rPr>
          <w:noProof/>
        </w:rPr>
        <w:fldChar w:fldCharType="end"/>
      </w:r>
      <w:bookmarkEnd w:id="56"/>
      <w:r>
        <w:t xml:space="preserve">. </w:t>
      </w:r>
      <w:r>
        <w:rPr>
          <w:b w:val="0"/>
        </w:rPr>
        <w:t>Политика заказа</w:t>
      </w:r>
    </w:p>
    <w:p w14:paraId="31E97BEC" w14:textId="77777777" w:rsidR="008B6170" w:rsidRPr="00CB70AE" w:rsidRDefault="008B6170" w:rsidP="008B6170">
      <w:pPr>
        <w:pStyle w:val="affffffffffffff5"/>
      </w:pPr>
      <w:r w:rsidRPr="00CB70AE">
        <w:t>На вкладке «Особые отметки» устанавливается признак, является ли контрагент клиентом на особом контроле. Если контрагент отмечается как клиент на особом контроле, то необходимо установить ответственного по данному контрагенту (выбрать из предлагаемого списка)</w:t>
      </w:r>
      <w:r>
        <w:t xml:space="preserve"> (</w:t>
      </w:r>
      <w:r>
        <w:fldChar w:fldCharType="begin"/>
      </w:r>
      <w:r>
        <w:instrText xml:space="preserve"> REF _Ref7445435 \h </w:instrText>
      </w:r>
      <w:r>
        <w:fldChar w:fldCharType="separate"/>
      </w:r>
      <w:r>
        <w:t xml:space="preserve">Рисунок </w:t>
      </w:r>
      <w:r>
        <w:rPr>
          <w:noProof/>
        </w:rPr>
        <w:t>11</w:t>
      </w:r>
      <w:r>
        <w:fldChar w:fldCharType="end"/>
      </w:r>
      <w:r>
        <w:t>)</w:t>
      </w:r>
      <w:r w:rsidRPr="00CB70AE">
        <w:t>.</w:t>
      </w:r>
    </w:p>
    <w:p w14:paraId="6543DEB4" w14:textId="77777777" w:rsidR="008B6170" w:rsidRDefault="008B6170" w:rsidP="008B6170">
      <w:pPr>
        <w:pStyle w:val="affffffffffffff5"/>
        <w:jc w:val="center"/>
        <w:rPr>
          <w:b/>
        </w:rPr>
      </w:pPr>
      <w:r w:rsidRPr="00CB70AE">
        <w:rPr>
          <w:noProof/>
        </w:rPr>
        <w:drawing>
          <wp:inline distT="0" distB="0" distL="0" distR="0" wp14:anchorId="16BFADCD" wp14:editId="527B55BB">
            <wp:extent cx="3848100" cy="1457584"/>
            <wp:effectExtent l="19050" t="19050" r="19050" b="285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851892" cy="1459020"/>
                    </a:xfrm>
                    <a:prstGeom prst="rect">
                      <a:avLst/>
                    </a:prstGeom>
                    <a:ln>
                      <a:solidFill>
                        <a:srgbClr val="4F81BD"/>
                      </a:solidFill>
                    </a:ln>
                  </pic:spPr>
                </pic:pic>
              </a:graphicData>
            </a:graphic>
          </wp:inline>
        </w:drawing>
      </w:r>
    </w:p>
    <w:p w14:paraId="77C394A6" w14:textId="77777777" w:rsidR="008B6170" w:rsidRPr="002F2E84" w:rsidRDefault="008B6170" w:rsidP="008B6170">
      <w:pPr>
        <w:pStyle w:val="affff3"/>
        <w:rPr>
          <w:b w:val="0"/>
          <w:szCs w:val="24"/>
        </w:rPr>
      </w:pPr>
      <w:bookmarkStart w:id="57" w:name="_Ref7445435"/>
      <w:r>
        <w:t xml:space="preserve">Рисунок </w:t>
      </w:r>
      <w:r w:rsidR="00E254C4">
        <w:fldChar w:fldCharType="begin"/>
      </w:r>
      <w:r w:rsidR="00E254C4">
        <w:instrText xml:space="preserve"> SEQ Рисунок \* ARABIC </w:instrText>
      </w:r>
      <w:r w:rsidR="00E254C4">
        <w:fldChar w:fldCharType="separate"/>
      </w:r>
      <w:r>
        <w:rPr>
          <w:noProof/>
        </w:rPr>
        <w:t>11</w:t>
      </w:r>
      <w:r w:rsidR="00E254C4">
        <w:rPr>
          <w:noProof/>
        </w:rPr>
        <w:fldChar w:fldCharType="end"/>
      </w:r>
      <w:bookmarkEnd w:id="57"/>
      <w:r>
        <w:t xml:space="preserve">. </w:t>
      </w:r>
      <w:r>
        <w:rPr>
          <w:b w:val="0"/>
        </w:rPr>
        <w:t>Особые отметки</w:t>
      </w:r>
    </w:p>
    <w:p w14:paraId="252AAEC6" w14:textId="77777777" w:rsidR="008B6170" w:rsidRPr="00CB70AE" w:rsidRDefault="008B6170" w:rsidP="008B6170">
      <w:pPr>
        <w:pStyle w:val="affffffffffffff5"/>
      </w:pPr>
      <w:r w:rsidRPr="00CB70AE">
        <w:t>На вкладке «Политика заявок» устанавливаются временные ограничения на возможность подачи заявок</w:t>
      </w:r>
      <w:r>
        <w:t xml:space="preserve"> (</w:t>
      </w:r>
      <w:r>
        <w:fldChar w:fldCharType="begin"/>
      </w:r>
      <w:r>
        <w:instrText xml:space="preserve"> REF _Ref7445478 \h </w:instrText>
      </w:r>
      <w:r>
        <w:fldChar w:fldCharType="separate"/>
      </w:r>
      <w:r>
        <w:t xml:space="preserve">Рисунок </w:t>
      </w:r>
      <w:r>
        <w:rPr>
          <w:noProof/>
        </w:rPr>
        <w:t>12</w:t>
      </w:r>
      <w:r>
        <w:fldChar w:fldCharType="end"/>
      </w:r>
      <w:r>
        <w:t>)</w:t>
      </w:r>
      <w:r w:rsidRPr="00CB70AE">
        <w:t xml:space="preserve">. </w:t>
      </w:r>
    </w:p>
    <w:p w14:paraId="717FAF2E" w14:textId="77777777" w:rsidR="008B6170" w:rsidRDefault="008B6170" w:rsidP="008B6170">
      <w:pPr>
        <w:pStyle w:val="affffffffffffff5"/>
        <w:rPr>
          <w:b/>
        </w:rPr>
      </w:pPr>
      <w:r w:rsidRPr="00CB70AE">
        <w:rPr>
          <w:noProof/>
        </w:rPr>
        <w:drawing>
          <wp:inline distT="0" distB="0" distL="0" distR="0" wp14:anchorId="6094D2FB" wp14:editId="486EBE2D">
            <wp:extent cx="5409211" cy="1272887"/>
            <wp:effectExtent l="19050" t="19050" r="20320" b="228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11727" cy="1273479"/>
                    </a:xfrm>
                    <a:prstGeom prst="rect">
                      <a:avLst/>
                    </a:prstGeom>
                    <a:ln>
                      <a:solidFill>
                        <a:srgbClr val="4F81BD"/>
                      </a:solidFill>
                    </a:ln>
                  </pic:spPr>
                </pic:pic>
              </a:graphicData>
            </a:graphic>
          </wp:inline>
        </w:drawing>
      </w:r>
    </w:p>
    <w:p w14:paraId="4A705BF7" w14:textId="77777777" w:rsidR="008B6170" w:rsidRPr="002F2E84" w:rsidRDefault="008B6170" w:rsidP="008B6170">
      <w:pPr>
        <w:pStyle w:val="affff3"/>
        <w:rPr>
          <w:b w:val="0"/>
          <w:szCs w:val="24"/>
        </w:rPr>
      </w:pPr>
      <w:bookmarkStart w:id="58" w:name="_Ref7445478"/>
      <w:r>
        <w:t xml:space="preserve">Рисунок </w:t>
      </w:r>
      <w:r w:rsidR="00E254C4">
        <w:fldChar w:fldCharType="begin"/>
      </w:r>
      <w:r w:rsidR="00E254C4">
        <w:instrText xml:space="preserve"> SEQ Рисунок \* ARABIC </w:instrText>
      </w:r>
      <w:r w:rsidR="00E254C4">
        <w:fldChar w:fldCharType="separate"/>
      </w:r>
      <w:r>
        <w:rPr>
          <w:noProof/>
        </w:rPr>
        <w:t>12</w:t>
      </w:r>
      <w:r w:rsidR="00E254C4">
        <w:rPr>
          <w:noProof/>
        </w:rPr>
        <w:fldChar w:fldCharType="end"/>
      </w:r>
      <w:bookmarkEnd w:id="58"/>
      <w:r>
        <w:t xml:space="preserve">. </w:t>
      </w:r>
      <w:r>
        <w:rPr>
          <w:b w:val="0"/>
        </w:rPr>
        <w:t>Политика заявок</w:t>
      </w:r>
    </w:p>
    <w:p w14:paraId="5384EE11" w14:textId="77777777" w:rsidR="008B6170" w:rsidRPr="00CB70AE" w:rsidRDefault="008B6170" w:rsidP="008B6170">
      <w:pPr>
        <w:pStyle w:val="affffffffffffff5"/>
      </w:pPr>
      <w:r w:rsidRPr="00CB70AE">
        <w:t>Во вкладке «Типы емкости» устанавливаются типы емкосте</w:t>
      </w:r>
      <w:r>
        <w:t>й и действия с ними, которые в</w:t>
      </w:r>
      <w:r w:rsidRPr="00CB70AE">
        <w:t>последствии будут доступны контрагенту при создании заявок</w:t>
      </w:r>
      <w:r>
        <w:t xml:space="preserve"> (</w:t>
      </w:r>
      <w:r>
        <w:fldChar w:fldCharType="begin"/>
      </w:r>
      <w:r>
        <w:instrText xml:space="preserve"> REF _Ref7445543 \h </w:instrText>
      </w:r>
      <w:r>
        <w:fldChar w:fldCharType="separate"/>
      </w:r>
      <w:r>
        <w:t xml:space="preserve">Рисунок </w:t>
      </w:r>
      <w:r>
        <w:rPr>
          <w:noProof/>
        </w:rPr>
        <w:t>13</w:t>
      </w:r>
      <w:r>
        <w:fldChar w:fldCharType="end"/>
      </w:r>
      <w:r>
        <w:t>)</w:t>
      </w:r>
      <w:r w:rsidRPr="00CB70AE">
        <w:t>.</w:t>
      </w:r>
    </w:p>
    <w:p w14:paraId="2DADEC20" w14:textId="77777777" w:rsidR="008B6170" w:rsidRDefault="008B6170" w:rsidP="008B6170">
      <w:pPr>
        <w:pStyle w:val="affffffffffffff5"/>
      </w:pPr>
      <w:r w:rsidRPr="00CB70AE">
        <w:rPr>
          <w:noProof/>
        </w:rPr>
        <w:drawing>
          <wp:inline distT="0" distB="0" distL="0" distR="0" wp14:anchorId="5B8299C4" wp14:editId="3C51D0BD">
            <wp:extent cx="4844956" cy="932719"/>
            <wp:effectExtent l="19050" t="19050" r="13335" b="203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53336" cy="934332"/>
                    </a:xfrm>
                    <a:prstGeom prst="rect">
                      <a:avLst/>
                    </a:prstGeom>
                    <a:noFill/>
                    <a:ln>
                      <a:solidFill>
                        <a:srgbClr val="4F81BD"/>
                      </a:solidFill>
                    </a:ln>
                  </pic:spPr>
                </pic:pic>
              </a:graphicData>
            </a:graphic>
          </wp:inline>
        </w:drawing>
      </w:r>
    </w:p>
    <w:p w14:paraId="04485B53" w14:textId="77777777" w:rsidR="008B6170" w:rsidRPr="002F2E84" w:rsidRDefault="008B6170" w:rsidP="008B6170">
      <w:pPr>
        <w:pStyle w:val="affff3"/>
        <w:rPr>
          <w:b w:val="0"/>
          <w:szCs w:val="24"/>
        </w:rPr>
      </w:pPr>
      <w:bookmarkStart w:id="59" w:name="_Ref7445543"/>
      <w:r>
        <w:t xml:space="preserve">Рисунок </w:t>
      </w:r>
      <w:r w:rsidR="00E254C4">
        <w:fldChar w:fldCharType="begin"/>
      </w:r>
      <w:r w:rsidR="00E254C4">
        <w:instrText xml:space="preserve"> SEQ Рисунок </w:instrText>
      </w:r>
      <w:r w:rsidR="00E254C4">
        <w:instrText xml:space="preserve">\* ARABIC </w:instrText>
      </w:r>
      <w:r w:rsidR="00E254C4">
        <w:fldChar w:fldCharType="separate"/>
      </w:r>
      <w:r>
        <w:rPr>
          <w:noProof/>
        </w:rPr>
        <w:t>13</w:t>
      </w:r>
      <w:r w:rsidR="00E254C4">
        <w:rPr>
          <w:noProof/>
        </w:rPr>
        <w:fldChar w:fldCharType="end"/>
      </w:r>
      <w:bookmarkEnd w:id="59"/>
      <w:r>
        <w:t xml:space="preserve">. </w:t>
      </w:r>
      <w:r>
        <w:rPr>
          <w:b w:val="0"/>
        </w:rPr>
        <w:t>Типы емкостей</w:t>
      </w:r>
    </w:p>
    <w:p w14:paraId="66E42E81" w14:textId="77777777" w:rsidR="008B6170" w:rsidRPr="00CB70AE" w:rsidRDefault="008B6170" w:rsidP="008B6170">
      <w:pPr>
        <w:pStyle w:val="affffffffffffff5"/>
      </w:pPr>
      <w:r>
        <w:lastRenderedPageBreak/>
        <w:t>Для добавления</w:t>
      </w:r>
      <w:r w:rsidRPr="00CB70AE">
        <w:t xml:space="preserve"> нового типа емкости необходимо нажать на кнопку «Добавить», в открывшемся окне указать тип контейнера (выбрать из предлагаемого списка) и нажать на кнопку «Добавить». В появившейся строке необходимо проставить </w:t>
      </w:r>
      <w:proofErr w:type="spellStart"/>
      <w:r w:rsidRPr="00CB70AE">
        <w:t>чекбокс</w:t>
      </w:r>
      <w:proofErr w:type="spellEnd"/>
      <w:r w:rsidRPr="00CB70AE">
        <w:t xml:space="preserve"> в полях с необходимыми действиями с емкостями</w:t>
      </w:r>
      <w:r>
        <w:t xml:space="preserve"> (</w:t>
      </w:r>
      <w:r>
        <w:fldChar w:fldCharType="begin"/>
      </w:r>
      <w:r>
        <w:instrText xml:space="preserve"> REF _Ref7445604 \h </w:instrText>
      </w:r>
      <w:r>
        <w:fldChar w:fldCharType="separate"/>
      </w:r>
      <w:r>
        <w:t xml:space="preserve">Рисунок </w:t>
      </w:r>
      <w:r>
        <w:rPr>
          <w:noProof/>
        </w:rPr>
        <w:t>14</w:t>
      </w:r>
      <w:r>
        <w:fldChar w:fldCharType="end"/>
      </w:r>
      <w:r>
        <w:t>)</w:t>
      </w:r>
      <w:r w:rsidRPr="00CB70AE">
        <w:t>.</w:t>
      </w:r>
    </w:p>
    <w:p w14:paraId="5AD90346" w14:textId="77777777" w:rsidR="008B6170" w:rsidRDefault="008B6170" w:rsidP="008B6170">
      <w:pPr>
        <w:pStyle w:val="affffffffffffff5"/>
      </w:pPr>
      <w:r w:rsidRPr="00CB70AE">
        <w:rPr>
          <w:noProof/>
        </w:rPr>
        <w:drawing>
          <wp:inline distT="0" distB="0" distL="0" distR="0" wp14:anchorId="29C1C904" wp14:editId="0A495694">
            <wp:extent cx="5551714" cy="1292096"/>
            <wp:effectExtent l="19050" t="19050" r="11430" b="2286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54297" cy="1292697"/>
                    </a:xfrm>
                    <a:prstGeom prst="rect">
                      <a:avLst/>
                    </a:prstGeom>
                    <a:ln>
                      <a:solidFill>
                        <a:srgbClr val="4F81BD"/>
                      </a:solidFill>
                    </a:ln>
                  </pic:spPr>
                </pic:pic>
              </a:graphicData>
            </a:graphic>
          </wp:inline>
        </w:drawing>
      </w:r>
    </w:p>
    <w:p w14:paraId="525F6A4C" w14:textId="77777777" w:rsidR="008B6170" w:rsidRPr="005E14DB" w:rsidRDefault="008B6170" w:rsidP="008B6170">
      <w:pPr>
        <w:pStyle w:val="affff3"/>
        <w:rPr>
          <w:b w:val="0"/>
          <w:szCs w:val="24"/>
        </w:rPr>
      </w:pPr>
      <w:bookmarkStart w:id="60" w:name="_Ref7445604"/>
      <w:r>
        <w:t xml:space="preserve">Рисунок </w:t>
      </w:r>
      <w:r w:rsidR="00E254C4">
        <w:fldChar w:fldCharType="begin"/>
      </w:r>
      <w:r w:rsidR="00E254C4">
        <w:instrText xml:space="preserve"> SEQ Рисунок \* ARABIC </w:instrText>
      </w:r>
      <w:r w:rsidR="00E254C4">
        <w:fldChar w:fldCharType="separate"/>
      </w:r>
      <w:r>
        <w:rPr>
          <w:noProof/>
        </w:rPr>
        <w:t>14</w:t>
      </w:r>
      <w:r w:rsidR="00E254C4">
        <w:rPr>
          <w:noProof/>
        </w:rPr>
        <w:fldChar w:fldCharType="end"/>
      </w:r>
      <w:bookmarkEnd w:id="60"/>
      <w:r>
        <w:t xml:space="preserve">. </w:t>
      </w:r>
      <w:r>
        <w:rPr>
          <w:b w:val="0"/>
        </w:rPr>
        <w:t>Добавление нового типа емкости</w:t>
      </w:r>
    </w:p>
    <w:p w14:paraId="317DC598" w14:textId="77777777" w:rsidR="008B6170" w:rsidRDefault="008B6170" w:rsidP="00825176">
      <w:pPr>
        <w:pStyle w:val="3f"/>
        <w:numPr>
          <w:ilvl w:val="2"/>
          <w:numId w:val="70"/>
        </w:numPr>
        <w:ind w:left="851" w:hanging="851"/>
      </w:pPr>
      <w:bookmarkStart w:id="61" w:name="_Toc7521390"/>
      <w:r>
        <w:rPr>
          <w:lang w:val="ru-RU"/>
        </w:rPr>
        <w:t>Добавление учетной записи Контрагенту</w:t>
      </w:r>
      <w:bookmarkEnd w:id="61"/>
    </w:p>
    <w:p w14:paraId="411225D8" w14:textId="77777777" w:rsidR="008B6170" w:rsidRPr="00CB70AE" w:rsidRDefault="008B6170" w:rsidP="008B6170">
      <w:pPr>
        <w:pStyle w:val="affffffffffffff5"/>
      </w:pPr>
      <w:r w:rsidRPr="00CB70AE">
        <w:t>Для добавления учетной записи Контрагенту необходимо открыть на редактирование Контрагента и перейти на вкладку «Учетные записи».</w:t>
      </w:r>
    </w:p>
    <w:p w14:paraId="7042B033" w14:textId="77777777" w:rsidR="008B6170" w:rsidRPr="00CB70AE" w:rsidRDefault="008B6170" w:rsidP="008B6170">
      <w:pPr>
        <w:pStyle w:val="affffffffffffff5"/>
      </w:pPr>
      <w:r w:rsidRPr="00CB70AE">
        <w:t>В табличной форме отразятся ранее добавленные учетные записи. Для добавления новой учетной записи необходимо нажать на кнопку «Добавить учетную запись»</w:t>
      </w:r>
      <w:r>
        <w:t xml:space="preserve"> (</w:t>
      </w:r>
      <w:r>
        <w:fldChar w:fldCharType="begin"/>
      </w:r>
      <w:r>
        <w:instrText xml:space="preserve"> REF _Ref7445654 \h </w:instrText>
      </w:r>
      <w:r>
        <w:fldChar w:fldCharType="separate"/>
      </w:r>
      <w:r>
        <w:t xml:space="preserve">Рисунок </w:t>
      </w:r>
      <w:r>
        <w:rPr>
          <w:noProof/>
        </w:rPr>
        <w:t>15</w:t>
      </w:r>
      <w:r>
        <w:fldChar w:fldCharType="end"/>
      </w:r>
      <w:r>
        <w:t>)</w:t>
      </w:r>
      <w:r w:rsidRPr="00CB70AE">
        <w:t>.</w:t>
      </w:r>
    </w:p>
    <w:p w14:paraId="496E8179" w14:textId="77777777" w:rsidR="008B6170" w:rsidRDefault="008B6170" w:rsidP="008B6170">
      <w:pPr>
        <w:pStyle w:val="affffffffffffff5"/>
        <w:ind w:firstLine="0"/>
        <w:jc w:val="center"/>
      </w:pPr>
      <w:r w:rsidRPr="00CB70AE">
        <w:rPr>
          <w:noProof/>
        </w:rPr>
        <w:drawing>
          <wp:inline distT="0" distB="0" distL="0" distR="0" wp14:anchorId="3A8B211D" wp14:editId="06823BF7">
            <wp:extent cx="5991367" cy="1162760"/>
            <wp:effectExtent l="19050" t="19050" r="9525" b="1841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5221" cy="1169330"/>
                    </a:xfrm>
                    <a:prstGeom prst="rect">
                      <a:avLst/>
                    </a:prstGeom>
                    <a:noFill/>
                    <a:ln>
                      <a:solidFill>
                        <a:schemeClr val="accent1"/>
                      </a:solidFill>
                    </a:ln>
                  </pic:spPr>
                </pic:pic>
              </a:graphicData>
            </a:graphic>
          </wp:inline>
        </w:drawing>
      </w:r>
    </w:p>
    <w:p w14:paraId="2F69DCFE" w14:textId="77777777" w:rsidR="008B6170" w:rsidRPr="005E14DB" w:rsidRDefault="008B6170" w:rsidP="008B6170">
      <w:pPr>
        <w:pStyle w:val="affff3"/>
        <w:rPr>
          <w:b w:val="0"/>
          <w:szCs w:val="24"/>
        </w:rPr>
      </w:pPr>
      <w:bookmarkStart w:id="62" w:name="_Ref7445654"/>
      <w:r>
        <w:t xml:space="preserve">Рисунок </w:t>
      </w:r>
      <w:r w:rsidR="00E254C4">
        <w:fldChar w:fldCharType="begin"/>
      </w:r>
      <w:r w:rsidR="00E254C4">
        <w:instrText xml:space="preserve"> SEQ Рисунок \* ARABIC </w:instrText>
      </w:r>
      <w:r w:rsidR="00E254C4">
        <w:fldChar w:fldCharType="separate"/>
      </w:r>
      <w:r>
        <w:rPr>
          <w:noProof/>
        </w:rPr>
        <w:t>15</w:t>
      </w:r>
      <w:r w:rsidR="00E254C4">
        <w:rPr>
          <w:noProof/>
        </w:rPr>
        <w:fldChar w:fldCharType="end"/>
      </w:r>
      <w:bookmarkEnd w:id="62"/>
      <w:r>
        <w:t xml:space="preserve">. </w:t>
      </w:r>
      <w:r>
        <w:rPr>
          <w:b w:val="0"/>
        </w:rPr>
        <w:t>Добавление учетной записи Контрагенту</w:t>
      </w:r>
    </w:p>
    <w:p w14:paraId="0B4FD48B" w14:textId="77777777" w:rsidR="008B6170" w:rsidRPr="00CB70AE" w:rsidRDefault="008B6170" w:rsidP="008B6170">
      <w:pPr>
        <w:pStyle w:val="affffffffffffff5"/>
      </w:pPr>
      <w:r w:rsidRPr="00CB70AE">
        <w:t>В открывшемся окне необходимо заполнить вкладки:</w:t>
      </w:r>
    </w:p>
    <w:p w14:paraId="10998AED" w14:textId="77777777" w:rsidR="008B6170" w:rsidRPr="00CB70AE" w:rsidRDefault="008B6170" w:rsidP="008B6170">
      <w:pPr>
        <w:pStyle w:val="affffffffffffff5"/>
      </w:pPr>
      <w:r w:rsidRPr="00CB70AE">
        <w:rPr>
          <w:b/>
        </w:rPr>
        <w:t xml:space="preserve">- «Общие данные» - </w:t>
      </w:r>
      <w:r w:rsidRPr="00CB70AE">
        <w:t>указать четную запись клиента, пароль и подтвердить пароль. При необходимости указать ФИО пользователя, которому будет принадлежать учетная запись</w:t>
      </w:r>
      <w:r>
        <w:t xml:space="preserve"> (</w:t>
      </w:r>
      <w:r>
        <w:fldChar w:fldCharType="begin"/>
      </w:r>
      <w:r>
        <w:instrText xml:space="preserve"> REF _Ref7445686 \h </w:instrText>
      </w:r>
      <w:r>
        <w:fldChar w:fldCharType="separate"/>
      </w:r>
      <w:r>
        <w:t xml:space="preserve">Рисунок </w:t>
      </w:r>
      <w:r>
        <w:rPr>
          <w:noProof/>
        </w:rPr>
        <w:t>16</w:t>
      </w:r>
      <w:r>
        <w:fldChar w:fldCharType="end"/>
      </w:r>
      <w:r>
        <w:t>)</w:t>
      </w:r>
      <w:r w:rsidRPr="00CB70AE">
        <w:t>.</w:t>
      </w:r>
    </w:p>
    <w:p w14:paraId="6D7362F0" w14:textId="77777777" w:rsidR="008B6170" w:rsidRDefault="008B6170" w:rsidP="008B6170">
      <w:pPr>
        <w:pStyle w:val="affffffffffffff5"/>
        <w:jc w:val="center"/>
      </w:pPr>
      <w:r w:rsidRPr="00CB70AE">
        <w:rPr>
          <w:noProof/>
        </w:rPr>
        <w:lastRenderedPageBreak/>
        <w:drawing>
          <wp:inline distT="0" distB="0" distL="0" distR="0" wp14:anchorId="4D4331D2" wp14:editId="25DB1CE2">
            <wp:extent cx="3689350" cy="2696283"/>
            <wp:effectExtent l="0" t="0" r="635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689871" cy="2696664"/>
                    </a:xfrm>
                    <a:prstGeom prst="rect">
                      <a:avLst/>
                    </a:prstGeom>
                  </pic:spPr>
                </pic:pic>
              </a:graphicData>
            </a:graphic>
          </wp:inline>
        </w:drawing>
      </w:r>
    </w:p>
    <w:p w14:paraId="7EA77DE8" w14:textId="77777777" w:rsidR="008B6170" w:rsidRPr="005E14DB" w:rsidRDefault="008B6170" w:rsidP="008B6170">
      <w:pPr>
        <w:pStyle w:val="affff3"/>
        <w:rPr>
          <w:b w:val="0"/>
          <w:szCs w:val="24"/>
        </w:rPr>
      </w:pPr>
      <w:bookmarkStart w:id="63" w:name="_Ref7445686"/>
      <w:r>
        <w:t xml:space="preserve">Рисунок </w:t>
      </w:r>
      <w:r w:rsidR="00E254C4">
        <w:fldChar w:fldCharType="begin"/>
      </w:r>
      <w:r w:rsidR="00E254C4">
        <w:instrText xml:space="preserve"> SEQ Рисунок \* ARABIC </w:instrText>
      </w:r>
      <w:r w:rsidR="00E254C4">
        <w:fldChar w:fldCharType="separate"/>
      </w:r>
      <w:r>
        <w:rPr>
          <w:noProof/>
        </w:rPr>
        <w:t>16</w:t>
      </w:r>
      <w:r w:rsidR="00E254C4">
        <w:rPr>
          <w:noProof/>
        </w:rPr>
        <w:fldChar w:fldCharType="end"/>
      </w:r>
      <w:bookmarkEnd w:id="63"/>
      <w:r>
        <w:t xml:space="preserve">. </w:t>
      </w:r>
      <w:r>
        <w:rPr>
          <w:b w:val="0"/>
        </w:rPr>
        <w:t xml:space="preserve"> Общие данные</w:t>
      </w:r>
    </w:p>
    <w:p w14:paraId="7A961CB2" w14:textId="77777777" w:rsidR="008B6170" w:rsidRPr="00CB70AE" w:rsidRDefault="008B6170" w:rsidP="008B6170">
      <w:pPr>
        <w:pStyle w:val="affffffffffffff5"/>
      </w:pPr>
      <w:r w:rsidRPr="00CB70AE">
        <w:rPr>
          <w:b/>
        </w:rPr>
        <w:t xml:space="preserve">- «Роли» - </w:t>
      </w:r>
      <w:r w:rsidRPr="00CB70AE">
        <w:t>установить галки около ролей, которые должны быть доступны создаваемой учетной записи</w:t>
      </w:r>
      <w:r>
        <w:t xml:space="preserve"> (</w:t>
      </w:r>
      <w:r>
        <w:fldChar w:fldCharType="begin"/>
      </w:r>
      <w:r>
        <w:instrText xml:space="preserve"> REF _Ref7445718 \h </w:instrText>
      </w:r>
      <w:r>
        <w:fldChar w:fldCharType="separate"/>
      </w:r>
      <w:r>
        <w:t xml:space="preserve">Рисунок </w:t>
      </w:r>
      <w:r>
        <w:rPr>
          <w:noProof/>
        </w:rPr>
        <w:t>17</w:t>
      </w:r>
      <w:r>
        <w:fldChar w:fldCharType="end"/>
      </w:r>
      <w:r>
        <w:t>)</w:t>
      </w:r>
      <w:r w:rsidRPr="00CB70AE">
        <w:t>.</w:t>
      </w:r>
    </w:p>
    <w:p w14:paraId="6BD7DCC3" w14:textId="77777777" w:rsidR="008B6170" w:rsidRDefault="008B6170" w:rsidP="008B6170">
      <w:pPr>
        <w:pStyle w:val="affffffffffffff5"/>
        <w:jc w:val="center"/>
      </w:pPr>
      <w:r w:rsidRPr="00CB70AE">
        <w:rPr>
          <w:noProof/>
        </w:rPr>
        <w:drawing>
          <wp:inline distT="0" distB="0" distL="0" distR="0" wp14:anchorId="61EFCA8A" wp14:editId="4739F210">
            <wp:extent cx="3778250" cy="3047477"/>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782700" cy="3051066"/>
                    </a:xfrm>
                    <a:prstGeom prst="rect">
                      <a:avLst/>
                    </a:prstGeom>
                  </pic:spPr>
                </pic:pic>
              </a:graphicData>
            </a:graphic>
          </wp:inline>
        </w:drawing>
      </w:r>
    </w:p>
    <w:p w14:paraId="533D07AB" w14:textId="77777777" w:rsidR="008B6170" w:rsidRPr="005E14DB" w:rsidRDefault="008B6170" w:rsidP="008B6170">
      <w:pPr>
        <w:pStyle w:val="affff3"/>
        <w:rPr>
          <w:b w:val="0"/>
          <w:szCs w:val="24"/>
        </w:rPr>
      </w:pPr>
      <w:bookmarkStart w:id="64" w:name="_Ref7445718"/>
      <w:r>
        <w:t xml:space="preserve">Рисунок </w:t>
      </w:r>
      <w:r w:rsidR="00E254C4">
        <w:fldChar w:fldCharType="begin"/>
      </w:r>
      <w:r w:rsidR="00E254C4">
        <w:instrText xml:space="preserve"> SEQ Рисунок \* ARABIC </w:instrText>
      </w:r>
      <w:r w:rsidR="00E254C4">
        <w:fldChar w:fldCharType="separate"/>
      </w:r>
      <w:r>
        <w:rPr>
          <w:noProof/>
        </w:rPr>
        <w:t>17</w:t>
      </w:r>
      <w:r w:rsidR="00E254C4">
        <w:rPr>
          <w:noProof/>
        </w:rPr>
        <w:fldChar w:fldCharType="end"/>
      </w:r>
      <w:bookmarkEnd w:id="64"/>
      <w:r>
        <w:t xml:space="preserve">. </w:t>
      </w:r>
      <w:r>
        <w:rPr>
          <w:b w:val="0"/>
        </w:rPr>
        <w:t xml:space="preserve"> Добавление роли</w:t>
      </w:r>
    </w:p>
    <w:p w14:paraId="675C1B70" w14:textId="77777777" w:rsidR="008B6170" w:rsidRPr="00CB70AE" w:rsidRDefault="008B6170" w:rsidP="008B6170">
      <w:pPr>
        <w:pStyle w:val="affffffffffffff5"/>
      </w:pPr>
      <w:r w:rsidRPr="00CB70AE">
        <w:rPr>
          <w:b/>
        </w:rPr>
        <w:t xml:space="preserve">- «Ограничения» </w:t>
      </w:r>
      <w:r w:rsidRPr="00CB70AE">
        <w:t>- устанавливается ограничения видимости пользователем площадок по типу мусора, по типу контейнера, либо добавляется список площадок, который будет доступен пользователю</w:t>
      </w:r>
      <w:r>
        <w:t xml:space="preserve"> (</w:t>
      </w:r>
      <w:r>
        <w:fldChar w:fldCharType="begin"/>
      </w:r>
      <w:r>
        <w:instrText xml:space="preserve"> REF _Ref7445771 \h </w:instrText>
      </w:r>
      <w:r>
        <w:fldChar w:fldCharType="separate"/>
      </w:r>
      <w:r>
        <w:t xml:space="preserve">Рисунок </w:t>
      </w:r>
      <w:r>
        <w:rPr>
          <w:noProof/>
        </w:rPr>
        <w:t>18</w:t>
      </w:r>
      <w:r>
        <w:fldChar w:fldCharType="end"/>
      </w:r>
      <w:r>
        <w:t>)</w:t>
      </w:r>
      <w:r w:rsidRPr="00CB70AE">
        <w:t>.</w:t>
      </w:r>
    </w:p>
    <w:p w14:paraId="53957C3E" w14:textId="77777777" w:rsidR="008B6170" w:rsidRDefault="008B6170" w:rsidP="008B6170">
      <w:pPr>
        <w:pStyle w:val="affffffffffffff5"/>
        <w:jc w:val="center"/>
        <w:rPr>
          <w:b/>
        </w:rPr>
      </w:pPr>
      <w:r w:rsidRPr="00CB70AE">
        <w:rPr>
          <w:noProof/>
        </w:rPr>
        <w:lastRenderedPageBreak/>
        <w:drawing>
          <wp:inline distT="0" distB="0" distL="0" distR="0" wp14:anchorId="1508392A" wp14:editId="7785C291">
            <wp:extent cx="3615708" cy="1974850"/>
            <wp:effectExtent l="0" t="0" r="381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20827" cy="1977646"/>
                    </a:xfrm>
                    <a:prstGeom prst="rect">
                      <a:avLst/>
                    </a:prstGeom>
                  </pic:spPr>
                </pic:pic>
              </a:graphicData>
            </a:graphic>
          </wp:inline>
        </w:drawing>
      </w:r>
    </w:p>
    <w:p w14:paraId="28CC2739" w14:textId="77777777" w:rsidR="008B6170" w:rsidRPr="005E14DB" w:rsidRDefault="008B6170" w:rsidP="008B6170">
      <w:pPr>
        <w:pStyle w:val="affff3"/>
        <w:rPr>
          <w:b w:val="0"/>
          <w:szCs w:val="24"/>
        </w:rPr>
      </w:pPr>
      <w:bookmarkStart w:id="65" w:name="_Ref7445771"/>
      <w:r>
        <w:t xml:space="preserve">Рисунок </w:t>
      </w:r>
      <w:r w:rsidR="00E254C4">
        <w:fldChar w:fldCharType="begin"/>
      </w:r>
      <w:r w:rsidR="00E254C4">
        <w:instrText xml:space="preserve"> SEQ Рисунок \* ARABIC </w:instrText>
      </w:r>
      <w:r w:rsidR="00E254C4">
        <w:fldChar w:fldCharType="separate"/>
      </w:r>
      <w:r>
        <w:rPr>
          <w:noProof/>
        </w:rPr>
        <w:t>18</w:t>
      </w:r>
      <w:r w:rsidR="00E254C4">
        <w:rPr>
          <w:noProof/>
        </w:rPr>
        <w:fldChar w:fldCharType="end"/>
      </w:r>
      <w:bookmarkEnd w:id="65"/>
      <w:r>
        <w:t xml:space="preserve">. </w:t>
      </w:r>
      <w:r>
        <w:rPr>
          <w:b w:val="0"/>
        </w:rPr>
        <w:t xml:space="preserve"> Установка ограничений</w:t>
      </w:r>
    </w:p>
    <w:p w14:paraId="3B09813C" w14:textId="77777777" w:rsidR="008B6170" w:rsidRPr="00CB70AE" w:rsidRDefault="008B6170" w:rsidP="008B6170">
      <w:pPr>
        <w:pStyle w:val="affffffffffffff5"/>
      </w:pPr>
      <w:r w:rsidRPr="00CB70AE">
        <w:rPr>
          <w:b/>
        </w:rPr>
        <w:t>- «Параметры»</w:t>
      </w:r>
      <w:r w:rsidRPr="00CB70AE">
        <w:t xml:space="preserve"> - задается период прогноза прибытия на площадку ТС для выполнения задания</w:t>
      </w:r>
      <w:r>
        <w:t xml:space="preserve"> (</w:t>
      </w:r>
      <w:r>
        <w:fldChar w:fldCharType="begin"/>
      </w:r>
      <w:r>
        <w:instrText xml:space="preserve"> REF _Ref7445797 \h </w:instrText>
      </w:r>
      <w:r>
        <w:fldChar w:fldCharType="separate"/>
      </w:r>
      <w:r>
        <w:t xml:space="preserve">Рисунок </w:t>
      </w:r>
      <w:r>
        <w:rPr>
          <w:noProof/>
        </w:rPr>
        <w:t>19</w:t>
      </w:r>
      <w:r>
        <w:fldChar w:fldCharType="end"/>
      </w:r>
      <w:r>
        <w:t>).</w:t>
      </w:r>
    </w:p>
    <w:p w14:paraId="76AFB83B" w14:textId="77777777" w:rsidR="008B6170" w:rsidRDefault="008B6170" w:rsidP="008B6170">
      <w:pPr>
        <w:pStyle w:val="affffffffffffff5"/>
        <w:jc w:val="center"/>
      </w:pPr>
      <w:r w:rsidRPr="00CB70AE">
        <w:rPr>
          <w:noProof/>
        </w:rPr>
        <w:drawing>
          <wp:inline distT="0" distB="0" distL="0" distR="0" wp14:anchorId="61862B5C" wp14:editId="733A5DD5">
            <wp:extent cx="3786163" cy="1320800"/>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786163" cy="1320800"/>
                    </a:xfrm>
                    <a:prstGeom prst="rect">
                      <a:avLst/>
                    </a:prstGeom>
                  </pic:spPr>
                </pic:pic>
              </a:graphicData>
            </a:graphic>
          </wp:inline>
        </w:drawing>
      </w:r>
    </w:p>
    <w:p w14:paraId="4E3B9CAE" w14:textId="77777777" w:rsidR="008B6170" w:rsidRPr="005E14DB" w:rsidRDefault="008B6170" w:rsidP="008B6170">
      <w:pPr>
        <w:pStyle w:val="affff3"/>
        <w:rPr>
          <w:b w:val="0"/>
          <w:szCs w:val="24"/>
        </w:rPr>
      </w:pPr>
      <w:bookmarkStart w:id="66" w:name="_Ref7445797"/>
      <w:r>
        <w:t xml:space="preserve">Рисунок </w:t>
      </w:r>
      <w:r w:rsidR="00E254C4">
        <w:fldChar w:fldCharType="begin"/>
      </w:r>
      <w:r w:rsidR="00E254C4">
        <w:instrText xml:space="preserve"> SEQ Рисунок \* ARABIC </w:instrText>
      </w:r>
      <w:r w:rsidR="00E254C4">
        <w:fldChar w:fldCharType="separate"/>
      </w:r>
      <w:r>
        <w:rPr>
          <w:noProof/>
        </w:rPr>
        <w:t>19</w:t>
      </w:r>
      <w:r w:rsidR="00E254C4">
        <w:rPr>
          <w:noProof/>
        </w:rPr>
        <w:fldChar w:fldCharType="end"/>
      </w:r>
      <w:bookmarkEnd w:id="66"/>
      <w:r>
        <w:t xml:space="preserve">. </w:t>
      </w:r>
      <w:r>
        <w:rPr>
          <w:b w:val="0"/>
        </w:rPr>
        <w:t>Параметры</w:t>
      </w:r>
    </w:p>
    <w:p w14:paraId="5FF692C1" w14:textId="77777777" w:rsidR="008B6170" w:rsidRPr="00CB70AE" w:rsidRDefault="008B6170" w:rsidP="008B6170">
      <w:pPr>
        <w:pStyle w:val="affffffffffffff5"/>
      </w:pPr>
      <w:r w:rsidRPr="00CB70AE">
        <w:rPr>
          <w:b/>
        </w:rPr>
        <w:t>Примечание:</w:t>
      </w:r>
      <w:r w:rsidRPr="00CB70AE">
        <w:t xml:space="preserve"> Поля обязательные для заполнения выделены красной рамкой. Кнопка «Сохранить» будет доступна только после заполнения всех обязательных полей.</w:t>
      </w:r>
    </w:p>
    <w:p w14:paraId="1168E443" w14:textId="77777777" w:rsidR="008B6170" w:rsidRPr="00910E5D" w:rsidRDefault="008B6170" w:rsidP="00825176">
      <w:pPr>
        <w:pStyle w:val="3f"/>
        <w:numPr>
          <w:ilvl w:val="2"/>
          <w:numId w:val="70"/>
        </w:numPr>
        <w:ind w:left="851" w:hanging="851"/>
      </w:pPr>
      <w:bookmarkStart w:id="67" w:name="_Toc7521391"/>
      <w:r w:rsidRPr="00910E5D">
        <w:t>Добавление контрагенту договора.</w:t>
      </w:r>
      <w:bookmarkEnd w:id="67"/>
    </w:p>
    <w:p w14:paraId="00099245" w14:textId="77777777" w:rsidR="008B6170" w:rsidRPr="00910E5D" w:rsidRDefault="008B6170" w:rsidP="008B6170">
      <w:pPr>
        <w:pStyle w:val="affffffffffffff5"/>
        <w:rPr>
          <w:lang w:eastAsia="en-US"/>
        </w:rPr>
      </w:pPr>
      <w:r w:rsidRPr="00910E5D">
        <w:rPr>
          <w:lang w:eastAsia="en-US"/>
        </w:rPr>
        <w:t>Для добавления договора необходимо открыть нужного Контрагента на редактирование и перейти на вкладку «Договоры». Для создания нового договора необходимо нажать на кнопку «Добавить договор»</w:t>
      </w:r>
      <w:r>
        <w:rPr>
          <w:lang w:eastAsia="en-US"/>
        </w:rPr>
        <w:t xml:space="preserve"> (</w:t>
      </w:r>
      <w:r>
        <w:rPr>
          <w:lang w:eastAsia="en-US"/>
        </w:rPr>
        <w:fldChar w:fldCharType="begin"/>
      </w:r>
      <w:r>
        <w:rPr>
          <w:lang w:eastAsia="en-US"/>
        </w:rPr>
        <w:instrText xml:space="preserve"> REF _Ref7446797 \h </w:instrText>
      </w:r>
      <w:r>
        <w:rPr>
          <w:lang w:eastAsia="en-US"/>
        </w:rPr>
      </w:r>
      <w:r>
        <w:rPr>
          <w:lang w:eastAsia="en-US"/>
        </w:rPr>
        <w:fldChar w:fldCharType="separate"/>
      </w:r>
      <w:r>
        <w:t xml:space="preserve">Рисунок </w:t>
      </w:r>
      <w:r>
        <w:rPr>
          <w:noProof/>
        </w:rPr>
        <w:t>20</w:t>
      </w:r>
      <w:r>
        <w:rPr>
          <w:lang w:eastAsia="en-US"/>
        </w:rPr>
        <w:fldChar w:fldCharType="end"/>
      </w:r>
      <w:r>
        <w:rPr>
          <w:lang w:eastAsia="en-US"/>
        </w:rPr>
        <w:t>)</w:t>
      </w:r>
      <w:r w:rsidRPr="00910E5D">
        <w:rPr>
          <w:lang w:eastAsia="en-US"/>
        </w:rPr>
        <w:t>.</w:t>
      </w:r>
    </w:p>
    <w:p w14:paraId="0A3D0FD3" w14:textId="77777777" w:rsidR="008B6170" w:rsidRDefault="008B6170" w:rsidP="008B6170">
      <w:pPr>
        <w:pStyle w:val="affffffffffffff5"/>
        <w:ind w:firstLine="0"/>
        <w:rPr>
          <w:lang w:eastAsia="en-US"/>
        </w:rPr>
      </w:pPr>
      <w:r w:rsidRPr="00910E5D">
        <w:rPr>
          <w:noProof/>
        </w:rPr>
        <w:drawing>
          <wp:inline distT="0" distB="0" distL="0" distR="0" wp14:anchorId="212EA66C" wp14:editId="15B34265">
            <wp:extent cx="5931535" cy="1009650"/>
            <wp:effectExtent l="19050" t="19050" r="12065" b="190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1535" cy="1009650"/>
                    </a:xfrm>
                    <a:prstGeom prst="rect">
                      <a:avLst/>
                    </a:prstGeom>
                    <a:noFill/>
                    <a:ln>
                      <a:solidFill>
                        <a:srgbClr val="4F81BD"/>
                      </a:solidFill>
                    </a:ln>
                  </pic:spPr>
                </pic:pic>
              </a:graphicData>
            </a:graphic>
          </wp:inline>
        </w:drawing>
      </w:r>
    </w:p>
    <w:p w14:paraId="6394D251" w14:textId="77777777" w:rsidR="008B6170" w:rsidRPr="00910E5D" w:rsidRDefault="008B6170" w:rsidP="008B6170">
      <w:pPr>
        <w:pStyle w:val="affff3"/>
        <w:rPr>
          <w:b w:val="0"/>
          <w:lang w:eastAsia="en-US"/>
        </w:rPr>
      </w:pPr>
      <w:bookmarkStart w:id="68" w:name="_Ref7446797"/>
      <w:r>
        <w:t xml:space="preserve">Рисунок </w:t>
      </w:r>
      <w:r w:rsidR="00E254C4">
        <w:fldChar w:fldCharType="begin"/>
      </w:r>
      <w:r w:rsidR="00E254C4">
        <w:instrText xml:space="preserve"> SEQ Рисунок \* ARABIC </w:instrText>
      </w:r>
      <w:r w:rsidR="00E254C4">
        <w:fldChar w:fldCharType="separate"/>
      </w:r>
      <w:r>
        <w:rPr>
          <w:noProof/>
        </w:rPr>
        <w:t>20</w:t>
      </w:r>
      <w:r w:rsidR="00E254C4">
        <w:rPr>
          <w:noProof/>
        </w:rPr>
        <w:fldChar w:fldCharType="end"/>
      </w:r>
      <w:bookmarkEnd w:id="68"/>
      <w:r>
        <w:t xml:space="preserve">. </w:t>
      </w:r>
      <w:r>
        <w:rPr>
          <w:b w:val="0"/>
        </w:rPr>
        <w:t>Добавление договора</w:t>
      </w:r>
    </w:p>
    <w:p w14:paraId="5F554B8E" w14:textId="77777777" w:rsidR="008B6170" w:rsidRPr="00910E5D" w:rsidRDefault="008B6170" w:rsidP="008B6170">
      <w:pPr>
        <w:pStyle w:val="affffffffffffff5"/>
        <w:rPr>
          <w:lang w:eastAsia="en-US"/>
        </w:rPr>
      </w:pPr>
      <w:r w:rsidRPr="00910E5D">
        <w:rPr>
          <w:lang w:eastAsia="en-US"/>
        </w:rPr>
        <w:t>На вкладке общие данные необходимо выбрать тип договора из предложенного списка:</w:t>
      </w:r>
    </w:p>
    <w:p w14:paraId="66405DF3" w14:textId="77777777" w:rsidR="008B6170" w:rsidRPr="00910E5D" w:rsidRDefault="008B6170" w:rsidP="008B6170">
      <w:pPr>
        <w:pStyle w:val="af7"/>
        <w:rPr>
          <w:lang w:eastAsia="en-US"/>
        </w:rPr>
      </w:pPr>
      <w:proofErr w:type="spellStart"/>
      <w:r w:rsidRPr="00910E5D">
        <w:rPr>
          <w:lang w:eastAsia="en-US"/>
        </w:rPr>
        <w:t>Вывоз</w:t>
      </w:r>
      <w:proofErr w:type="spellEnd"/>
      <w:r w:rsidRPr="00910E5D">
        <w:rPr>
          <w:lang w:eastAsia="en-US"/>
        </w:rPr>
        <w:t>;</w:t>
      </w:r>
    </w:p>
    <w:p w14:paraId="4E612B89" w14:textId="77777777" w:rsidR="008B6170" w:rsidRPr="00910E5D" w:rsidRDefault="008B6170" w:rsidP="008B6170">
      <w:pPr>
        <w:pStyle w:val="af7"/>
        <w:rPr>
          <w:lang w:eastAsia="en-US"/>
        </w:rPr>
      </w:pPr>
      <w:proofErr w:type="spellStart"/>
      <w:r w:rsidRPr="00910E5D">
        <w:rPr>
          <w:lang w:eastAsia="en-US"/>
        </w:rPr>
        <w:t>Обслуживание</w:t>
      </w:r>
      <w:proofErr w:type="spellEnd"/>
      <w:r w:rsidRPr="00910E5D">
        <w:rPr>
          <w:lang w:eastAsia="en-US"/>
        </w:rPr>
        <w:t>;</w:t>
      </w:r>
    </w:p>
    <w:p w14:paraId="00D01511" w14:textId="77777777" w:rsidR="008B6170" w:rsidRDefault="008B6170" w:rsidP="008B6170">
      <w:pPr>
        <w:pStyle w:val="af7"/>
        <w:rPr>
          <w:lang w:eastAsia="en-US"/>
        </w:rPr>
      </w:pPr>
      <w:proofErr w:type="spellStart"/>
      <w:r w:rsidRPr="00910E5D">
        <w:rPr>
          <w:lang w:eastAsia="en-US"/>
        </w:rPr>
        <w:lastRenderedPageBreak/>
        <w:t>Образование</w:t>
      </w:r>
      <w:proofErr w:type="spellEnd"/>
      <w:r>
        <w:rPr>
          <w:lang w:eastAsia="en-US"/>
        </w:rPr>
        <w:t>;</w:t>
      </w:r>
    </w:p>
    <w:p w14:paraId="49C4EF0A" w14:textId="77777777" w:rsidR="008B6170" w:rsidRPr="00910E5D" w:rsidRDefault="008B6170" w:rsidP="008B6170">
      <w:pPr>
        <w:pStyle w:val="af7"/>
        <w:rPr>
          <w:lang w:eastAsia="en-US"/>
        </w:rPr>
      </w:pPr>
      <w:proofErr w:type="spellStart"/>
      <w:r>
        <w:rPr>
          <w:lang w:eastAsia="en-US"/>
        </w:rPr>
        <w:t>Управление</w:t>
      </w:r>
      <w:proofErr w:type="spellEnd"/>
      <w:r>
        <w:rPr>
          <w:lang w:eastAsia="en-US"/>
        </w:rPr>
        <w:t xml:space="preserve"> </w:t>
      </w:r>
      <w:proofErr w:type="spellStart"/>
      <w:r>
        <w:rPr>
          <w:lang w:eastAsia="en-US"/>
        </w:rPr>
        <w:t>вывозом</w:t>
      </w:r>
      <w:proofErr w:type="spellEnd"/>
      <w:r w:rsidRPr="00910E5D">
        <w:rPr>
          <w:lang w:eastAsia="en-US"/>
        </w:rPr>
        <w:t>.</w:t>
      </w:r>
    </w:p>
    <w:p w14:paraId="23131F83" w14:textId="77777777" w:rsidR="008B6170" w:rsidRPr="00910E5D" w:rsidRDefault="008B6170" w:rsidP="008B6170">
      <w:pPr>
        <w:pStyle w:val="affffffffffffff5"/>
        <w:rPr>
          <w:lang w:eastAsia="en-US"/>
        </w:rPr>
      </w:pPr>
      <w:r w:rsidRPr="00910E5D">
        <w:rPr>
          <w:lang w:eastAsia="en-US"/>
        </w:rPr>
        <w:t xml:space="preserve">В зависимости от типа добавляемого договора определяется набор вкладок и полей для заполнения. </w:t>
      </w:r>
    </w:p>
    <w:p w14:paraId="2FACB178" w14:textId="77777777" w:rsidR="008B6170" w:rsidRPr="00910E5D" w:rsidRDefault="008B6170" w:rsidP="00825176">
      <w:pPr>
        <w:pStyle w:val="49"/>
        <w:numPr>
          <w:ilvl w:val="3"/>
          <w:numId w:val="70"/>
        </w:numPr>
      </w:pPr>
      <w:r w:rsidRPr="00910E5D">
        <w:t>Договор на Вывоз</w:t>
      </w:r>
    </w:p>
    <w:p w14:paraId="0F210A02" w14:textId="77777777" w:rsidR="008B6170" w:rsidRPr="00910E5D" w:rsidRDefault="008B6170" w:rsidP="008B6170">
      <w:pPr>
        <w:pStyle w:val="affffffffffffff5"/>
        <w:rPr>
          <w:lang w:eastAsia="en-US"/>
        </w:rPr>
      </w:pPr>
      <w:r w:rsidRPr="00910E5D">
        <w:rPr>
          <w:lang w:eastAsia="en-US"/>
        </w:rPr>
        <w:t>При создании договора на вывоз необходимо заполнить вкладки:</w:t>
      </w:r>
    </w:p>
    <w:p w14:paraId="0189B829"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 а так же, при необходимости, признак о запрете создания групповых заявок по данному договору</w:t>
      </w:r>
      <w:r>
        <w:rPr>
          <w:lang w:eastAsia="en-US"/>
        </w:rPr>
        <w:t>, указать дату подписания и статус (</w:t>
      </w:r>
      <w:r>
        <w:rPr>
          <w:lang w:eastAsia="en-US"/>
        </w:rPr>
        <w:fldChar w:fldCharType="begin"/>
      </w:r>
      <w:r>
        <w:rPr>
          <w:lang w:eastAsia="en-US"/>
        </w:rPr>
        <w:instrText xml:space="preserve"> REF _Ref7447336 \h </w:instrText>
      </w:r>
      <w:r>
        <w:rPr>
          <w:lang w:eastAsia="en-US"/>
        </w:rPr>
      </w:r>
      <w:r>
        <w:rPr>
          <w:lang w:eastAsia="en-US"/>
        </w:rPr>
        <w:fldChar w:fldCharType="separate"/>
      </w:r>
      <w:r>
        <w:t xml:space="preserve">Рисунок </w:t>
      </w:r>
      <w:r>
        <w:rPr>
          <w:noProof/>
        </w:rPr>
        <w:t>21</w:t>
      </w:r>
      <w:r>
        <w:rPr>
          <w:lang w:eastAsia="en-US"/>
        </w:rPr>
        <w:fldChar w:fldCharType="end"/>
      </w:r>
      <w:r>
        <w:rPr>
          <w:lang w:eastAsia="en-US"/>
        </w:rPr>
        <w:t>)</w:t>
      </w:r>
      <w:r w:rsidRPr="00910E5D">
        <w:rPr>
          <w:lang w:eastAsia="en-US"/>
        </w:rPr>
        <w:t>.</w:t>
      </w:r>
    </w:p>
    <w:p w14:paraId="1B6AB0AC" w14:textId="77777777" w:rsidR="008B6170" w:rsidRDefault="008B6170" w:rsidP="008B6170">
      <w:pPr>
        <w:pStyle w:val="affffffffffffff5"/>
        <w:ind w:firstLine="0"/>
        <w:rPr>
          <w:lang w:eastAsia="en-US"/>
        </w:rPr>
      </w:pPr>
      <w:r>
        <w:rPr>
          <w:noProof/>
        </w:rPr>
        <w:drawing>
          <wp:inline distT="0" distB="0" distL="0" distR="0" wp14:anchorId="1906E945" wp14:editId="392FC7F8">
            <wp:extent cx="5940425" cy="2137915"/>
            <wp:effectExtent l="0" t="0" r="317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2137915"/>
                    </a:xfrm>
                    <a:prstGeom prst="rect">
                      <a:avLst/>
                    </a:prstGeom>
                  </pic:spPr>
                </pic:pic>
              </a:graphicData>
            </a:graphic>
          </wp:inline>
        </w:drawing>
      </w:r>
    </w:p>
    <w:p w14:paraId="67087DAA" w14:textId="77777777" w:rsidR="008B6170" w:rsidRPr="00910E5D" w:rsidRDefault="008B6170" w:rsidP="008B6170">
      <w:pPr>
        <w:pStyle w:val="affff3"/>
        <w:rPr>
          <w:b w:val="0"/>
          <w:lang w:eastAsia="en-US"/>
        </w:rPr>
      </w:pPr>
      <w:bookmarkStart w:id="69" w:name="_Ref7447336"/>
      <w:r>
        <w:t xml:space="preserve">Рисунок </w:t>
      </w:r>
      <w:r w:rsidR="00E254C4">
        <w:fldChar w:fldCharType="begin"/>
      </w:r>
      <w:r w:rsidR="00E254C4">
        <w:instrText xml:space="preserve"> SEQ Рисунок \* ARABIC </w:instrText>
      </w:r>
      <w:r w:rsidR="00E254C4">
        <w:fldChar w:fldCharType="separate"/>
      </w:r>
      <w:r>
        <w:rPr>
          <w:noProof/>
        </w:rPr>
        <w:t>21</w:t>
      </w:r>
      <w:r w:rsidR="00E254C4">
        <w:rPr>
          <w:noProof/>
        </w:rPr>
        <w:fldChar w:fldCharType="end"/>
      </w:r>
      <w:bookmarkEnd w:id="69"/>
      <w:r>
        <w:t xml:space="preserve">. </w:t>
      </w:r>
      <w:r>
        <w:rPr>
          <w:b w:val="0"/>
        </w:rPr>
        <w:t>Общие данные</w:t>
      </w:r>
    </w:p>
    <w:p w14:paraId="4BC9DD87" w14:textId="77777777" w:rsidR="008B6170" w:rsidRDefault="008B6170" w:rsidP="008B6170">
      <w:pPr>
        <w:pStyle w:val="affffffffffffff5"/>
        <w:rPr>
          <w:lang w:eastAsia="en-US"/>
        </w:rPr>
      </w:pPr>
      <w:r>
        <w:rPr>
          <w:lang w:eastAsia="en-US"/>
        </w:rPr>
        <w:t>После заполнения всех необходимых полей необходимо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1A446275" w14:textId="77777777" w:rsidR="008B6170" w:rsidRDefault="008B6170" w:rsidP="008B6170">
      <w:pPr>
        <w:pStyle w:val="affffffffffffff5"/>
        <w:rPr>
          <w:lang w:eastAsia="en-US"/>
        </w:rPr>
      </w:pPr>
      <w:r>
        <w:rPr>
          <w:b/>
          <w:lang w:eastAsia="en-US"/>
        </w:rPr>
        <w:t xml:space="preserve">Взаиморасчеты. </w:t>
      </w:r>
      <w:r>
        <w:rPr>
          <w:lang w:eastAsia="en-US"/>
        </w:rPr>
        <w:t>На данной вкладке задается вид взаиморасчета с клиентом.</w:t>
      </w:r>
    </w:p>
    <w:p w14:paraId="4C81D0E2" w14:textId="77777777" w:rsidR="008B6170" w:rsidRDefault="008B6170" w:rsidP="008B6170">
      <w:pPr>
        <w:pStyle w:val="affffffffffffff5"/>
        <w:rPr>
          <w:lang w:eastAsia="en-US"/>
        </w:rPr>
      </w:pPr>
      <w:r>
        <w:rPr>
          <w:lang w:eastAsia="en-US"/>
        </w:rPr>
        <w:t>Для добавления нового типа необходимо нажать на кнопку «Добавить» и в открывшемся окне «Ценообразование» заполнить поля:</w:t>
      </w:r>
    </w:p>
    <w:p w14:paraId="2B3758A7" w14:textId="77777777" w:rsidR="008B6170" w:rsidRPr="008B6170" w:rsidRDefault="008B6170" w:rsidP="008B6170">
      <w:pPr>
        <w:pStyle w:val="af7"/>
        <w:rPr>
          <w:lang w:val="ru-RU" w:eastAsia="en-US"/>
        </w:rPr>
      </w:pPr>
      <w:r w:rsidRPr="008B6170">
        <w:rPr>
          <w:lang w:val="ru-RU" w:eastAsia="en-US"/>
        </w:rPr>
        <w:t>Вид взаиморасчетов (выбрать из предлагаемого списка);</w:t>
      </w:r>
    </w:p>
    <w:p w14:paraId="0550BD63" w14:textId="77777777" w:rsidR="008B6170" w:rsidRDefault="008B6170" w:rsidP="008B6170">
      <w:pPr>
        <w:pStyle w:val="af7"/>
        <w:rPr>
          <w:lang w:eastAsia="en-US"/>
        </w:rPr>
      </w:pPr>
      <w:r w:rsidRPr="008B6170">
        <w:rPr>
          <w:lang w:val="ru-RU" w:eastAsia="en-US"/>
        </w:rPr>
        <w:t xml:space="preserve">Действует с/по (вводится вручную) </w:t>
      </w:r>
      <w:r>
        <w:rPr>
          <w:lang w:eastAsia="en-US"/>
        </w:rPr>
        <w:t>(</w:t>
      </w:r>
      <w:proofErr w:type="spellStart"/>
      <w:r>
        <w:rPr>
          <w:lang w:eastAsia="en-US"/>
        </w:rPr>
        <w:fldChar w:fldCharType="begin"/>
      </w:r>
      <w:r>
        <w:rPr>
          <w:lang w:eastAsia="en-US"/>
        </w:rPr>
        <w:instrText xml:space="preserve"> REF _Ref7448226 \h </w:instrText>
      </w:r>
      <w:r>
        <w:rPr>
          <w:lang w:eastAsia="en-US"/>
        </w:rPr>
      </w:r>
      <w:r>
        <w:rPr>
          <w:lang w:eastAsia="en-US"/>
        </w:rPr>
        <w:fldChar w:fldCharType="separate"/>
      </w:r>
      <w:r>
        <w:t>Рисунок</w:t>
      </w:r>
      <w:proofErr w:type="spellEnd"/>
      <w:r>
        <w:t xml:space="preserve"> </w:t>
      </w:r>
      <w:r>
        <w:rPr>
          <w:noProof/>
        </w:rPr>
        <w:t>22</w:t>
      </w:r>
      <w:r>
        <w:rPr>
          <w:lang w:eastAsia="en-US"/>
        </w:rPr>
        <w:fldChar w:fldCharType="end"/>
      </w:r>
      <w:r>
        <w:rPr>
          <w:lang w:eastAsia="en-US"/>
        </w:rPr>
        <w:t>).</w:t>
      </w:r>
    </w:p>
    <w:p w14:paraId="057E33B8" w14:textId="77777777" w:rsidR="008B6170" w:rsidRDefault="008B6170" w:rsidP="008B6170">
      <w:pPr>
        <w:pStyle w:val="affffffffffffff5"/>
        <w:rPr>
          <w:lang w:eastAsia="en-US"/>
        </w:rPr>
      </w:pPr>
      <w:r>
        <w:rPr>
          <w:noProof/>
        </w:rPr>
        <w:lastRenderedPageBreak/>
        <w:drawing>
          <wp:inline distT="0" distB="0" distL="0" distR="0" wp14:anchorId="79174F01" wp14:editId="0E3ED85F">
            <wp:extent cx="5343099" cy="1731692"/>
            <wp:effectExtent l="0" t="0" r="0" b="190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42954" cy="1731645"/>
                    </a:xfrm>
                    <a:prstGeom prst="rect">
                      <a:avLst/>
                    </a:prstGeom>
                    <a:noFill/>
                    <a:ln>
                      <a:noFill/>
                    </a:ln>
                  </pic:spPr>
                </pic:pic>
              </a:graphicData>
            </a:graphic>
          </wp:inline>
        </w:drawing>
      </w:r>
    </w:p>
    <w:p w14:paraId="5592C886" w14:textId="77777777" w:rsidR="008B6170" w:rsidRPr="00D837E0" w:rsidRDefault="008B6170" w:rsidP="008B6170">
      <w:pPr>
        <w:pStyle w:val="affff3"/>
        <w:rPr>
          <w:b w:val="0"/>
          <w:lang w:eastAsia="en-US"/>
        </w:rPr>
      </w:pPr>
      <w:bookmarkStart w:id="70" w:name="_Ref7448226"/>
      <w:r>
        <w:t xml:space="preserve">Рисунок </w:t>
      </w:r>
      <w:r w:rsidR="00E254C4">
        <w:fldChar w:fldCharType="begin"/>
      </w:r>
      <w:r w:rsidR="00E254C4">
        <w:instrText xml:space="preserve"> SEQ Рисунок \* ARABIC </w:instrText>
      </w:r>
      <w:r w:rsidR="00E254C4">
        <w:fldChar w:fldCharType="separate"/>
      </w:r>
      <w:r>
        <w:rPr>
          <w:noProof/>
        </w:rPr>
        <w:t>22</w:t>
      </w:r>
      <w:r w:rsidR="00E254C4">
        <w:rPr>
          <w:noProof/>
        </w:rPr>
        <w:fldChar w:fldCharType="end"/>
      </w:r>
      <w:bookmarkEnd w:id="70"/>
      <w:r>
        <w:t xml:space="preserve">. </w:t>
      </w:r>
      <w:r>
        <w:rPr>
          <w:b w:val="0"/>
        </w:rPr>
        <w:t>Добавление взаиморасчета</w:t>
      </w:r>
    </w:p>
    <w:p w14:paraId="7B239CBC" w14:textId="77777777" w:rsidR="008B6170" w:rsidRPr="00FB6FAA" w:rsidRDefault="008B6170" w:rsidP="008B6170">
      <w:pPr>
        <w:pStyle w:val="affffffffffffff5"/>
      </w:pPr>
      <w:r w:rsidRPr="00FB6FAA">
        <w:t xml:space="preserve">В любой период времени должен быть только один действующий тариф. Все сохранённые тарифы отразятся в табличной форме. </w:t>
      </w:r>
    </w:p>
    <w:p w14:paraId="2040D342" w14:textId="77777777" w:rsidR="008B6170" w:rsidRPr="00FB6FAA" w:rsidRDefault="008B6170" w:rsidP="008B6170">
      <w:pPr>
        <w:pStyle w:val="affffffffffffff5"/>
      </w:pPr>
      <w:r w:rsidRPr="00FB6FAA">
        <w:t xml:space="preserve">Для редактирования взаиморасчета необходимо нажать на кнопку </w:t>
      </w:r>
      <w:r w:rsidRPr="00FB6FAA">
        <w:rPr>
          <w:noProof/>
        </w:rPr>
        <w:drawing>
          <wp:inline distT="0" distB="0" distL="0" distR="0" wp14:anchorId="1BFF637F" wp14:editId="2F98AE58">
            <wp:extent cx="156950" cy="186378"/>
            <wp:effectExtent l="0" t="0" r="0" b="444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7073" cy="186524"/>
                    </a:xfrm>
                    <a:prstGeom prst="rect">
                      <a:avLst/>
                    </a:prstGeom>
                  </pic:spPr>
                </pic:pic>
              </a:graphicData>
            </a:graphic>
          </wp:inline>
        </w:drawing>
      </w:r>
      <w:r w:rsidRPr="00FB6FAA">
        <w:t xml:space="preserve"> и внести необходимые изменения в открывшемся окне, для удаления нужно нажать на </w:t>
      </w:r>
      <w:r w:rsidRPr="00FB6FAA">
        <w:rPr>
          <w:noProof/>
        </w:rPr>
        <w:drawing>
          <wp:inline distT="0" distB="0" distL="0" distR="0" wp14:anchorId="0F652A15" wp14:editId="370C1F60">
            <wp:extent cx="125455" cy="135909"/>
            <wp:effectExtent l="0" t="0" r="825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26471" cy="137010"/>
                    </a:xfrm>
                    <a:prstGeom prst="rect">
                      <a:avLst/>
                    </a:prstGeom>
                  </pic:spPr>
                </pic:pic>
              </a:graphicData>
            </a:graphic>
          </wp:inline>
        </w:drawing>
      </w:r>
      <w:r w:rsidRPr="00FB6FAA">
        <w:t xml:space="preserve">  и подтвердить удаление (</w:t>
      </w:r>
      <w:r w:rsidRPr="00FB6FAA">
        <w:fldChar w:fldCharType="begin"/>
      </w:r>
      <w:r w:rsidRPr="00FB6FAA">
        <w:instrText xml:space="preserve"> REF _Ref7448578 \h </w:instrText>
      </w:r>
      <w:r>
        <w:instrText xml:space="preserve"> \* MERGEFORMAT </w:instrText>
      </w:r>
      <w:r w:rsidRPr="00FB6FAA">
        <w:fldChar w:fldCharType="separate"/>
      </w:r>
      <w:r>
        <w:t>Рисунок 23</w:t>
      </w:r>
      <w:r w:rsidRPr="00FB6FAA">
        <w:fldChar w:fldCharType="end"/>
      </w:r>
      <w:r w:rsidRPr="00FB6FAA">
        <w:t>).</w:t>
      </w:r>
    </w:p>
    <w:p w14:paraId="71F5414C" w14:textId="77777777" w:rsidR="008B6170" w:rsidRDefault="008B6170" w:rsidP="008B6170">
      <w:pPr>
        <w:pStyle w:val="affffffffffffff5"/>
        <w:ind w:firstLine="0"/>
        <w:rPr>
          <w:lang w:eastAsia="en-US"/>
        </w:rPr>
      </w:pPr>
      <w:r>
        <w:rPr>
          <w:noProof/>
        </w:rPr>
        <w:drawing>
          <wp:inline distT="0" distB="0" distL="0" distR="0" wp14:anchorId="671C851B" wp14:editId="4C2B57D7">
            <wp:extent cx="5940425" cy="1353134"/>
            <wp:effectExtent l="19050" t="19050" r="22225" b="190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1353134"/>
                    </a:xfrm>
                    <a:prstGeom prst="rect">
                      <a:avLst/>
                    </a:prstGeom>
                    <a:ln>
                      <a:solidFill>
                        <a:schemeClr val="accent1"/>
                      </a:solidFill>
                    </a:ln>
                  </pic:spPr>
                </pic:pic>
              </a:graphicData>
            </a:graphic>
          </wp:inline>
        </w:drawing>
      </w:r>
    </w:p>
    <w:p w14:paraId="68D6F4E5" w14:textId="77777777" w:rsidR="008B6170" w:rsidRPr="00D837E0" w:rsidRDefault="008B6170" w:rsidP="008B6170">
      <w:pPr>
        <w:pStyle w:val="affff3"/>
        <w:rPr>
          <w:lang w:eastAsia="en-US"/>
        </w:rPr>
      </w:pPr>
      <w:bookmarkStart w:id="71" w:name="_Ref7448578"/>
      <w:r>
        <w:t xml:space="preserve">Рисунок </w:t>
      </w:r>
      <w:r w:rsidR="00E254C4">
        <w:fldChar w:fldCharType="begin"/>
      </w:r>
      <w:r w:rsidR="00E254C4">
        <w:instrText xml:space="preserve"> SEQ Рисунок \* ARABIC </w:instrText>
      </w:r>
      <w:r w:rsidR="00E254C4">
        <w:fldChar w:fldCharType="separate"/>
      </w:r>
      <w:r>
        <w:rPr>
          <w:noProof/>
        </w:rPr>
        <w:t>23</w:t>
      </w:r>
      <w:r w:rsidR="00E254C4">
        <w:rPr>
          <w:noProof/>
        </w:rPr>
        <w:fldChar w:fldCharType="end"/>
      </w:r>
      <w:bookmarkEnd w:id="71"/>
      <w:r>
        <w:t xml:space="preserve">. </w:t>
      </w:r>
      <w:r w:rsidRPr="00D837E0">
        <w:rPr>
          <w:b w:val="0"/>
        </w:rPr>
        <w:t>Редактирование/удаление взаиморасчетов</w:t>
      </w:r>
    </w:p>
    <w:p w14:paraId="197DF1CD" w14:textId="77777777" w:rsidR="008B6170" w:rsidRPr="00745DF7" w:rsidRDefault="008B6170" w:rsidP="008B6170">
      <w:pPr>
        <w:pStyle w:val="affffffffffffff5"/>
        <w:rPr>
          <w:lang w:eastAsia="en-US"/>
        </w:rPr>
      </w:pPr>
      <w:r>
        <w:rPr>
          <w:b/>
          <w:lang w:eastAsia="en-US"/>
        </w:rPr>
        <w:t xml:space="preserve">Контейнерные группы. </w:t>
      </w:r>
      <w:r w:rsidRPr="00745DF7">
        <w:rPr>
          <w:lang w:eastAsia="en-US"/>
        </w:rPr>
        <w:t xml:space="preserve">Для добавления в договор площадок, необходимо перейти на вкладку «Контейнерные группы» и нажать на кнопку </w:t>
      </w:r>
      <w:r>
        <w:rPr>
          <w:lang w:eastAsia="en-US"/>
        </w:rPr>
        <w:t>«Действие» -</w:t>
      </w:r>
      <w:r w:rsidRPr="00745DF7">
        <w:rPr>
          <w:lang w:eastAsia="en-US"/>
        </w:rPr>
        <w:t>&gt;</w:t>
      </w:r>
      <w:r>
        <w:rPr>
          <w:lang w:eastAsia="en-US"/>
        </w:rPr>
        <w:t xml:space="preserve"> </w:t>
      </w:r>
      <w:r w:rsidRPr="00745DF7">
        <w:rPr>
          <w:lang w:eastAsia="en-US"/>
        </w:rPr>
        <w:t>«Добавить».</w:t>
      </w:r>
    </w:p>
    <w:p w14:paraId="0FB1FB93" w14:textId="77777777" w:rsidR="008B6170" w:rsidRPr="00745DF7" w:rsidRDefault="008B6170" w:rsidP="008B6170">
      <w:pPr>
        <w:jc w:val="center"/>
        <w:rPr>
          <w:lang w:eastAsia="en-US"/>
        </w:rPr>
      </w:pPr>
      <w:r>
        <w:rPr>
          <w:noProof/>
        </w:rPr>
        <w:drawing>
          <wp:inline distT="0" distB="0" distL="0" distR="0" wp14:anchorId="35D5B6B0" wp14:editId="62CE40C6">
            <wp:extent cx="5940425" cy="1830747"/>
            <wp:effectExtent l="19050" t="19050" r="22225" b="1714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1830747"/>
                    </a:xfrm>
                    <a:prstGeom prst="rect">
                      <a:avLst/>
                    </a:prstGeom>
                    <a:ln>
                      <a:solidFill>
                        <a:schemeClr val="accent1"/>
                      </a:solidFill>
                    </a:ln>
                  </pic:spPr>
                </pic:pic>
              </a:graphicData>
            </a:graphic>
          </wp:inline>
        </w:drawing>
      </w:r>
    </w:p>
    <w:p w14:paraId="3A0CEF6C" w14:textId="77777777" w:rsidR="008B6170" w:rsidRPr="00745DF7" w:rsidRDefault="008B6170" w:rsidP="008B6170">
      <w:pPr>
        <w:pStyle w:val="affffffffffffff5"/>
        <w:rPr>
          <w:lang w:eastAsia="en-US"/>
        </w:rPr>
      </w:pPr>
      <w:r w:rsidRPr="00745DF7">
        <w:rPr>
          <w:lang w:eastAsia="en-US"/>
        </w:rPr>
        <w:t>В открывшемся окне в табличной части отразятся площадки, зарегистрированные в Системе. Для поиска необходимой площадки на форме добавлены фильтры:</w:t>
      </w:r>
    </w:p>
    <w:p w14:paraId="1D49E4D8"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адресу;</w:t>
      </w:r>
    </w:p>
    <w:p w14:paraId="36DCE772"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району;</w:t>
      </w:r>
    </w:p>
    <w:p w14:paraId="53A7C400"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lastRenderedPageBreak/>
        <w:t>По участку;</w:t>
      </w:r>
    </w:p>
    <w:p w14:paraId="661707B1"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территории;</w:t>
      </w:r>
    </w:p>
    <w:p w14:paraId="1C8F0D62"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типу контейнера;</w:t>
      </w:r>
    </w:p>
    <w:p w14:paraId="37013AA6"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отходов;</w:t>
      </w:r>
    </w:p>
    <w:p w14:paraId="4533C82C"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группе площадок;</w:t>
      </w:r>
    </w:p>
    <w:p w14:paraId="6E931FF7"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контрагента;</w:t>
      </w:r>
    </w:p>
    <w:p w14:paraId="1D3E3AB9"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дополнительным признакам.</w:t>
      </w:r>
    </w:p>
    <w:p w14:paraId="775F8593" w14:textId="77777777" w:rsidR="008B6170" w:rsidRPr="00745DF7" w:rsidRDefault="008B6170" w:rsidP="008B6170">
      <w:pPr>
        <w:pStyle w:val="affffffffffffff5"/>
        <w:rPr>
          <w:color w:val="000000" w:themeColor="text1"/>
          <w:lang w:eastAsia="en-US"/>
        </w:rPr>
      </w:pPr>
      <w:r w:rsidRPr="00745DF7">
        <w:rPr>
          <w:color w:val="000000" w:themeColor="text1"/>
          <w:lang w:eastAsia="en-US"/>
        </w:rPr>
        <w:t xml:space="preserve">Для добавления площадки в договор необходимо проставить галку в строке с адресом площадки и нажать на кнопку «Включить отмеченные». Для выбора всех площадок необходимо проставить галку в </w:t>
      </w:r>
      <w:proofErr w:type="spellStart"/>
      <w:r w:rsidRPr="00745DF7">
        <w:rPr>
          <w:color w:val="000000" w:themeColor="text1"/>
          <w:lang w:eastAsia="en-US"/>
        </w:rPr>
        <w:t>чекбоксе</w:t>
      </w:r>
      <w:proofErr w:type="spellEnd"/>
      <w:r w:rsidRPr="00745DF7">
        <w:rPr>
          <w:color w:val="000000" w:themeColor="text1"/>
          <w:lang w:eastAsia="en-US"/>
        </w:rPr>
        <w:t xml:space="preserve"> в шапке таблицы и нажать на кнопку «Включить отмеченные»</w:t>
      </w:r>
      <w:r>
        <w:rPr>
          <w:color w:val="000000" w:themeColor="text1"/>
          <w:lang w:eastAsia="en-US"/>
        </w:rPr>
        <w:t xml:space="preserve"> (</w:t>
      </w:r>
      <w:r>
        <w:rPr>
          <w:color w:val="000000" w:themeColor="text1"/>
          <w:lang w:eastAsia="en-US"/>
        </w:rPr>
        <w:fldChar w:fldCharType="begin"/>
      </w:r>
      <w:r>
        <w:rPr>
          <w:color w:val="000000" w:themeColor="text1"/>
          <w:lang w:eastAsia="en-US"/>
        </w:rPr>
        <w:instrText xml:space="preserve"> REF _Ref7510587 \h </w:instrText>
      </w:r>
      <w:r>
        <w:rPr>
          <w:color w:val="000000" w:themeColor="text1"/>
          <w:lang w:eastAsia="en-US"/>
        </w:rPr>
      </w:r>
      <w:r>
        <w:rPr>
          <w:color w:val="000000" w:themeColor="text1"/>
          <w:lang w:eastAsia="en-US"/>
        </w:rPr>
        <w:fldChar w:fldCharType="separate"/>
      </w:r>
      <w:r>
        <w:t xml:space="preserve">Рисунок </w:t>
      </w:r>
      <w:r>
        <w:rPr>
          <w:noProof/>
        </w:rPr>
        <w:t>24</w:t>
      </w:r>
      <w:r>
        <w:rPr>
          <w:color w:val="000000" w:themeColor="text1"/>
          <w:lang w:eastAsia="en-US"/>
        </w:rPr>
        <w:fldChar w:fldCharType="end"/>
      </w:r>
      <w:r>
        <w:rPr>
          <w:color w:val="000000" w:themeColor="text1"/>
          <w:lang w:eastAsia="en-US"/>
        </w:rPr>
        <w:t>)</w:t>
      </w:r>
      <w:r w:rsidRPr="00745DF7">
        <w:rPr>
          <w:color w:val="000000" w:themeColor="text1"/>
          <w:lang w:eastAsia="en-US"/>
        </w:rPr>
        <w:t>.</w:t>
      </w:r>
    </w:p>
    <w:p w14:paraId="2694455A" w14:textId="77777777" w:rsidR="008B6170" w:rsidRDefault="008B6170" w:rsidP="008B6170">
      <w:pPr>
        <w:jc w:val="center"/>
        <w:rPr>
          <w:lang w:eastAsia="en-US"/>
        </w:rPr>
      </w:pPr>
      <w:r>
        <w:rPr>
          <w:noProof/>
        </w:rPr>
        <w:drawing>
          <wp:inline distT="0" distB="0" distL="0" distR="0" wp14:anchorId="1D97C6AC" wp14:editId="62AD66AF">
            <wp:extent cx="5247341" cy="2830899"/>
            <wp:effectExtent l="0" t="0" r="0" b="762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47229" cy="2830838"/>
                    </a:xfrm>
                    <a:prstGeom prst="rect">
                      <a:avLst/>
                    </a:prstGeom>
                    <a:noFill/>
                    <a:ln>
                      <a:noFill/>
                    </a:ln>
                  </pic:spPr>
                </pic:pic>
              </a:graphicData>
            </a:graphic>
          </wp:inline>
        </w:drawing>
      </w:r>
    </w:p>
    <w:p w14:paraId="2135455F" w14:textId="77777777" w:rsidR="008B6170" w:rsidRPr="00FB6FAA" w:rsidRDefault="008B6170" w:rsidP="008B6170">
      <w:pPr>
        <w:pStyle w:val="affff3"/>
        <w:rPr>
          <w:b w:val="0"/>
          <w:szCs w:val="24"/>
          <w:lang w:eastAsia="en-US"/>
        </w:rPr>
      </w:pPr>
      <w:bookmarkStart w:id="72" w:name="_Ref7510587"/>
      <w:r>
        <w:t xml:space="preserve">Рисунок </w:t>
      </w:r>
      <w:r w:rsidR="00E254C4">
        <w:fldChar w:fldCharType="begin"/>
      </w:r>
      <w:r w:rsidR="00E254C4">
        <w:instrText xml:space="preserve"> SEQ Рисунок \* ARABIC </w:instrText>
      </w:r>
      <w:r w:rsidR="00E254C4">
        <w:fldChar w:fldCharType="separate"/>
      </w:r>
      <w:r>
        <w:rPr>
          <w:noProof/>
        </w:rPr>
        <w:t>24</w:t>
      </w:r>
      <w:r w:rsidR="00E254C4">
        <w:rPr>
          <w:noProof/>
        </w:rPr>
        <w:fldChar w:fldCharType="end"/>
      </w:r>
      <w:bookmarkEnd w:id="72"/>
      <w:r>
        <w:t xml:space="preserve">. </w:t>
      </w:r>
      <w:r>
        <w:rPr>
          <w:b w:val="0"/>
        </w:rPr>
        <w:t>Добавление площадки в договор</w:t>
      </w:r>
    </w:p>
    <w:p w14:paraId="13B2FF6B" w14:textId="77777777" w:rsidR="008B6170" w:rsidRPr="00745DF7" w:rsidRDefault="008B6170" w:rsidP="008B6170">
      <w:pPr>
        <w:pStyle w:val="affffffffffffff5"/>
        <w:rPr>
          <w:lang w:eastAsia="en-US"/>
        </w:rPr>
      </w:pPr>
      <w:r w:rsidRPr="00745DF7">
        <w:rPr>
          <w:lang w:eastAsia="en-US"/>
        </w:rPr>
        <w:t xml:space="preserve">Все добавленные в договор площадки отразятся в табличной части на вкладке «Контейнерные группы». Площадки, </w:t>
      </w:r>
      <w:r>
        <w:rPr>
          <w:lang w:eastAsia="en-US"/>
        </w:rPr>
        <w:t>добавленные в договор, отразятся в табличной форме (</w:t>
      </w:r>
      <w:r>
        <w:rPr>
          <w:lang w:eastAsia="en-US"/>
        </w:rPr>
        <w:fldChar w:fldCharType="begin"/>
      </w:r>
      <w:r>
        <w:rPr>
          <w:lang w:eastAsia="en-US"/>
        </w:rPr>
        <w:instrText xml:space="preserve"> REF _Ref7510644 \h </w:instrText>
      </w:r>
      <w:r>
        <w:rPr>
          <w:lang w:eastAsia="en-US"/>
        </w:rPr>
      </w:r>
      <w:r>
        <w:rPr>
          <w:lang w:eastAsia="en-US"/>
        </w:rPr>
        <w:fldChar w:fldCharType="separate"/>
      </w:r>
      <w:r>
        <w:t xml:space="preserve">Рисунок </w:t>
      </w:r>
      <w:r>
        <w:rPr>
          <w:noProof/>
        </w:rPr>
        <w:t>25</w:t>
      </w:r>
      <w:r>
        <w:rPr>
          <w:lang w:eastAsia="en-US"/>
        </w:rPr>
        <w:fldChar w:fldCharType="end"/>
      </w:r>
      <w:r>
        <w:rPr>
          <w:lang w:eastAsia="en-US"/>
        </w:rPr>
        <w:t>)</w:t>
      </w:r>
      <w:r w:rsidRPr="00745DF7">
        <w:rPr>
          <w:lang w:eastAsia="en-US"/>
        </w:rPr>
        <w:t>.</w:t>
      </w:r>
    </w:p>
    <w:p w14:paraId="54FD5E4C" w14:textId="77777777" w:rsidR="008B6170" w:rsidRDefault="008B6170" w:rsidP="008B6170">
      <w:pPr>
        <w:jc w:val="center"/>
        <w:rPr>
          <w:lang w:eastAsia="en-US"/>
        </w:rPr>
      </w:pPr>
      <w:r>
        <w:rPr>
          <w:noProof/>
        </w:rPr>
        <w:drawing>
          <wp:inline distT="0" distB="0" distL="0" distR="0" wp14:anchorId="31493C3D" wp14:editId="6198C2E1">
            <wp:extent cx="5940425" cy="1850367"/>
            <wp:effectExtent l="19050" t="19050" r="22225" b="1714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1850367"/>
                    </a:xfrm>
                    <a:prstGeom prst="rect">
                      <a:avLst/>
                    </a:prstGeom>
                    <a:ln>
                      <a:solidFill>
                        <a:schemeClr val="accent1"/>
                      </a:solidFill>
                    </a:ln>
                  </pic:spPr>
                </pic:pic>
              </a:graphicData>
            </a:graphic>
          </wp:inline>
        </w:drawing>
      </w:r>
    </w:p>
    <w:p w14:paraId="17176CD1" w14:textId="77777777" w:rsidR="008B6170" w:rsidRPr="00FB6FAA" w:rsidRDefault="008B6170" w:rsidP="008B6170">
      <w:pPr>
        <w:pStyle w:val="affff3"/>
        <w:rPr>
          <w:b w:val="0"/>
          <w:szCs w:val="24"/>
          <w:lang w:eastAsia="en-US"/>
        </w:rPr>
      </w:pPr>
      <w:bookmarkStart w:id="73" w:name="_Ref7510644"/>
      <w:r>
        <w:t xml:space="preserve">Рисунок </w:t>
      </w:r>
      <w:r w:rsidR="00E254C4">
        <w:fldChar w:fldCharType="begin"/>
      </w:r>
      <w:r w:rsidR="00E254C4">
        <w:instrText xml:space="preserve"> SEQ Рисунок \* ARABIC </w:instrText>
      </w:r>
      <w:r w:rsidR="00E254C4">
        <w:fldChar w:fldCharType="separate"/>
      </w:r>
      <w:r>
        <w:rPr>
          <w:noProof/>
        </w:rPr>
        <w:t>25</w:t>
      </w:r>
      <w:r w:rsidR="00E254C4">
        <w:rPr>
          <w:noProof/>
        </w:rPr>
        <w:fldChar w:fldCharType="end"/>
      </w:r>
      <w:bookmarkEnd w:id="73"/>
      <w:r>
        <w:t xml:space="preserve">. </w:t>
      </w:r>
      <w:r>
        <w:rPr>
          <w:b w:val="0"/>
        </w:rPr>
        <w:t xml:space="preserve"> Площадки добавленные в договор</w:t>
      </w:r>
    </w:p>
    <w:p w14:paraId="78B65448" w14:textId="77777777" w:rsidR="008B6170" w:rsidRPr="00FB6FAA" w:rsidRDefault="008B6170" w:rsidP="008B6170">
      <w:pPr>
        <w:ind w:firstLine="709"/>
        <w:rPr>
          <w:lang w:eastAsia="en-US"/>
        </w:rPr>
      </w:pPr>
      <w:r w:rsidRPr="00745DF7">
        <w:rPr>
          <w:lang w:eastAsia="en-US"/>
        </w:rPr>
        <w:lastRenderedPageBreak/>
        <w:t xml:space="preserve">Для удаления площадки из договора необходимо нажать на </w:t>
      </w:r>
      <w:r w:rsidRPr="00745DF7">
        <w:rPr>
          <w:noProof/>
        </w:rPr>
        <w:drawing>
          <wp:inline distT="0" distB="0" distL="0" distR="0" wp14:anchorId="3C791FF5" wp14:editId="0DCBDB44">
            <wp:extent cx="160655" cy="134620"/>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655" cy="134620"/>
                    </a:xfrm>
                    <a:prstGeom prst="rect">
                      <a:avLst/>
                    </a:prstGeom>
                    <a:noFill/>
                    <a:ln>
                      <a:noFill/>
                    </a:ln>
                  </pic:spPr>
                </pic:pic>
              </a:graphicData>
            </a:graphic>
          </wp:inline>
        </w:drawing>
      </w:r>
      <w:r w:rsidRPr="00745DF7">
        <w:rPr>
          <w:lang w:eastAsia="en-US"/>
        </w:rPr>
        <w:t xml:space="preserve">. </w:t>
      </w:r>
      <w:r w:rsidRPr="00FB6FAA">
        <w:rPr>
          <w:lang w:eastAsia="en-US"/>
        </w:rPr>
        <w:t xml:space="preserve">Для редактирования площадки необходимо нажать на кнопку </w:t>
      </w:r>
      <w:r w:rsidRPr="00FB6FAA">
        <w:rPr>
          <w:noProof/>
        </w:rPr>
        <w:drawing>
          <wp:inline distT="0" distB="0" distL="0" distR="0" wp14:anchorId="60A76A56" wp14:editId="11A74CA5">
            <wp:extent cx="209550" cy="20002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9550" cy="200025"/>
                    </a:xfrm>
                    <a:prstGeom prst="rect">
                      <a:avLst/>
                    </a:prstGeom>
                  </pic:spPr>
                </pic:pic>
              </a:graphicData>
            </a:graphic>
          </wp:inline>
        </w:drawing>
      </w:r>
      <w:r w:rsidRPr="00FB6FAA">
        <w:rPr>
          <w:lang w:eastAsia="en-US"/>
        </w:rPr>
        <w:t>и внести изменения в открывшемся окне</w:t>
      </w:r>
      <w:r>
        <w:rPr>
          <w:lang w:eastAsia="en-US"/>
        </w:rPr>
        <w:t xml:space="preserve"> (</w:t>
      </w:r>
      <w:r>
        <w:rPr>
          <w:lang w:eastAsia="en-US"/>
        </w:rPr>
        <w:fldChar w:fldCharType="begin"/>
      </w:r>
      <w:r>
        <w:rPr>
          <w:lang w:eastAsia="en-US"/>
        </w:rPr>
        <w:instrText xml:space="preserve"> REF _Ref7510713 \h </w:instrText>
      </w:r>
      <w:r>
        <w:rPr>
          <w:lang w:eastAsia="en-US"/>
        </w:rPr>
      </w:r>
      <w:r>
        <w:rPr>
          <w:lang w:eastAsia="en-US"/>
        </w:rPr>
        <w:fldChar w:fldCharType="separate"/>
      </w:r>
      <w:r>
        <w:t xml:space="preserve">Рисунок </w:t>
      </w:r>
      <w:r>
        <w:rPr>
          <w:noProof/>
        </w:rPr>
        <w:t>26</w:t>
      </w:r>
      <w:r>
        <w:rPr>
          <w:lang w:eastAsia="en-US"/>
        </w:rPr>
        <w:fldChar w:fldCharType="end"/>
      </w:r>
      <w:r>
        <w:rPr>
          <w:lang w:eastAsia="en-US"/>
        </w:rPr>
        <w:t>)</w:t>
      </w:r>
      <w:r w:rsidRPr="00FB6FAA">
        <w:rPr>
          <w:lang w:eastAsia="en-US"/>
        </w:rPr>
        <w:t>.</w:t>
      </w:r>
    </w:p>
    <w:p w14:paraId="05CC3D81" w14:textId="77777777" w:rsidR="008B6170" w:rsidRDefault="008B6170" w:rsidP="008B6170">
      <w:pPr>
        <w:jc w:val="center"/>
        <w:rPr>
          <w:lang w:eastAsia="en-US"/>
        </w:rPr>
      </w:pPr>
      <w:r>
        <w:rPr>
          <w:noProof/>
        </w:rPr>
        <w:drawing>
          <wp:inline distT="0" distB="0" distL="0" distR="0" wp14:anchorId="5A3422E4" wp14:editId="1D2B7393">
            <wp:extent cx="5932805" cy="1799590"/>
            <wp:effectExtent l="19050" t="19050" r="10795" b="1016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2805" cy="1799590"/>
                    </a:xfrm>
                    <a:prstGeom prst="rect">
                      <a:avLst/>
                    </a:prstGeom>
                    <a:noFill/>
                    <a:ln>
                      <a:solidFill>
                        <a:schemeClr val="accent1"/>
                      </a:solidFill>
                    </a:ln>
                  </pic:spPr>
                </pic:pic>
              </a:graphicData>
            </a:graphic>
          </wp:inline>
        </w:drawing>
      </w:r>
    </w:p>
    <w:p w14:paraId="07602E58" w14:textId="77777777" w:rsidR="008B6170" w:rsidRPr="00745DF7" w:rsidRDefault="008B6170" w:rsidP="008B6170">
      <w:pPr>
        <w:pStyle w:val="affff3"/>
        <w:rPr>
          <w:szCs w:val="24"/>
          <w:lang w:eastAsia="en-US"/>
        </w:rPr>
      </w:pPr>
      <w:bookmarkStart w:id="74" w:name="_Ref7510713"/>
      <w:r>
        <w:t xml:space="preserve">Рисунок </w:t>
      </w:r>
      <w:r w:rsidR="00E254C4">
        <w:fldChar w:fldCharType="begin"/>
      </w:r>
      <w:r w:rsidR="00E254C4">
        <w:instrText xml:space="preserve"> SEQ Рисунок \* ARABIC </w:instrText>
      </w:r>
      <w:r w:rsidR="00E254C4">
        <w:fldChar w:fldCharType="separate"/>
      </w:r>
      <w:r>
        <w:rPr>
          <w:noProof/>
        </w:rPr>
        <w:t>26</w:t>
      </w:r>
      <w:r w:rsidR="00E254C4">
        <w:rPr>
          <w:noProof/>
        </w:rPr>
        <w:fldChar w:fldCharType="end"/>
      </w:r>
      <w:bookmarkEnd w:id="74"/>
      <w:r>
        <w:t xml:space="preserve">. </w:t>
      </w:r>
      <w:r w:rsidRPr="00FB6FAA">
        <w:rPr>
          <w:b w:val="0"/>
        </w:rPr>
        <w:t>Удаление редактирование площадки</w:t>
      </w:r>
    </w:p>
    <w:p w14:paraId="0FDEAD74" w14:textId="77777777" w:rsidR="008B6170" w:rsidRPr="00745DF7" w:rsidRDefault="008B6170" w:rsidP="008B6170">
      <w:pPr>
        <w:pStyle w:val="affffffffffffff5"/>
        <w:rPr>
          <w:lang w:eastAsia="en-US"/>
        </w:rPr>
      </w:pPr>
      <w:r w:rsidRPr="00745DF7">
        <w:rPr>
          <w:b/>
          <w:lang w:eastAsia="en-US"/>
        </w:rPr>
        <w:t xml:space="preserve">Важно: </w:t>
      </w:r>
      <w:r w:rsidRPr="00745DF7">
        <w:rPr>
          <w:lang w:eastAsia="en-US"/>
        </w:rPr>
        <w:t>при редактировании площадки существует возможность изменить только дату окончания действия площадки в договоре. Для этого необходимо снять галку в поле «Привязать к окончанию договора», после чего поле «Действует до» станет доступно для редактирования. При проставлении данной галки, в</w:t>
      </w:r>
      <w:r>
        <w:rPr>
          <w:lang w:eastAsia="en-US"/>
        </w:rPr>
        <w:t xml:space="preserve"> поле вновь проставит</w:t>
      </w:r>
      <w:r w:rsidRPr="00745DF7">
        <w:rPr>
          <w:lang w:eastAsia="en-US"/>
        </w:rPr>
        <w:t xml:space="preserve">ся дата окончания договора и поле станет </w:t>
      </w:r>
      <w:proofErr w:type="spellStart"/>
      <w:r w:rsidRPr="00745DF7">
        <w:rPr>
          <w:lang w:eastAsia="en-US"/>
        </w:rPr>
        <w:t>ридонли</w:t>
      </w:r>
      <w:proofErr w:type="spellEnd"/>
      <w:r>
        <w:rPr>
          <w:lang w:eastAsia="en-US"/>
        </w:rPr>
        <w:t xml:space="preserve"> (</w:t>
      </w:r>
      <w:r>
        <w:rPr>
          <w:lang w:eastAsia="en-US"/>
        </w:rPr>
        <w:fldChar w:fldCharType="begin"/>
      </w:r>
      <w:r>
        <w:rPr>
          <w:lang w:eastAsia="en-US"/>
        </w:rPr>
        <w:instrText xml:space="preserve"> REF _Ref7511164 \h </w:instrText>
      </w:r>
      <w:r>
        <w:rPr>
          <w:lang w:eastAsia="en-US"/>
        </w:rPr>
      </w:r>
      <w:r>
        <w:rPr>
          <w:lang w:eastAsia="en-US"/>
        </w:rPr>
        <w:fldChar w:fldCharType="separate"/>
      </w:r>
      <w:r>
        <w:t xml:space="preserve">Рисунок </w:t>
      </w:r>
      <w:r>
        <w:rPr>
          <w:noProof/>
        </w:rPr>
        <w:t>27</w:t>
      </w:r>
      <w:r>
        <w:rPr>
          <w:lang w:eastAsia="en-US"/>
        </w:rPr>
        <w:fldChar w:fldCharType="end"/>
      </w:r>
      <w:r>
        <w:rPr>
          <w:lang w:eastAsia="en-US"/>
        </w:rPr>
        <w:t>)</w:t>
      </w:r>
      <w:r w:rsidRPr="00745DF7">
        <w:rPr>
          <w:lang w:eastAsia="en-US"/>
        </w:rPr>
        <w:t>.</w:t>
      </w:r>
    </w:p>
    <w:p w14:paraId="6CB0F98E" w14:textId="77777777" w:rsidR="008B6170" w:rsidRDefault="008B6170" w:rsidP="008B6170">
      <w:pPr>
        <w:jc w:val="center"/>
        <w:rPr>
          <w:lang w:eastAsia="en-US"/>
        </w:rPr>
      </w:pPr>
    </w:p>
    <w:p w14:paraId="5C62A230" w14:textId="77777777" w:rsidR="008B6170" w:rsidRPr="00745DF7" w:rsidRDefault="008B6170" w:rsidP="008B6170">
      <w:pPr>
        <w:jc w:val="center"/>
        <w:rPr>
          <w:lang w:eastAsia="en-US"/>
        </w:rPr>
      </w:pPr>
    </w:p>
    <w:p w14:paraId="4EF4F0F7" w14:textId="77777777" w:rsidR="008B6170" w:rsidRPr="00745DF7" w:rsidRDefault="008B6170" w:rsidP="008B6170">
      <w:pPr>
        <w:rPr>
          <w:lang w:eastAsia="en-US"/>
        </w:rPr>
      </w:pPr>
    </w:p>
    <w:p w14:paraId="25CD124B" w14:textId="77777777" w:rsidR="008B6170" w:rsidRDefault="008B6170" w:rsidP="008B6170">
      <w:pPr>
        <w:jc w:val="center"/>
        <w:rPr>
          <w:lang w:eastAsia="en-US"/>
        </w:rPr>
      </w:pPr>
      <w:r w:rsidRPr="00745DF7">
        <w:rPr>
          <w:noProof/>
        </w:rPr>
        <w:drawing>
          <wp:inline distT="0" distB="0" distL="0" distR="0" wp14:anchorId="26FD93B6" wp14:editId="691887A1">
            <wp:extent cx="5930900" cy="25781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900" cy="2578100"/>
                    </a:xfrm>
                    <a:prstGeom prst="rect">
                      <a:avLst/>
                    </a:prstGeom>
                    <a:noFill/>
                    <a:ln>
                      <a:noFill/>
                    </a:ln>
                  </pic:spPr>
                </pic:pic>
              </a:graphicData>
            </a:graphic>
          </wp:inline>
        </w:drawing>
      </w:r>
    </w:p>
    <w:p w14:paraId="47438390" w14:textId="77777777" w:rsidR="008B6170" w:rsidRPr="00FB6FAA" w:rsidRDefault="008B6170" w:rsidP="008B6170">
      <w:pPr>
        <w:pStyle w:val="affff3"/>
        <w:rPr>
          <w:b w:val="0"/>
          <w:szCs w:val="24"/>
          <w:lang w:eastAsia="en-US"/>
        </w:rPr>
      </w:pPr>
      <w:bookmarkStart w:id="75" w:name="_Ref7511164"/>
      <w:r>
        <w:t xml:space="preserve">Рисунок </w:t>
      </w:r>
      <w:r w:rsidR="00E254C4">
        <w:fldChar w:fldCharType="begin"/>
      </w:r>
      <w:r w:rsidR="00E254C4">
        <w:instrText xml:space="preserve"> SEQ Рисунок \* ARABIC </w:instrText>
      </w:r>
      <w:r w:rsidR="00E254C4">
        <w:fldChar w:fldCharType="separate"/>
      </w:r>
      <w:r>
        <w:rPr>
          <w:noProof/>
        </w:rPr>
        <w:t>27</w:t>
      </w:r>
      <w:r w:rsidR="00E254C4">
        <w:rPr>
          <w:noProof/>
        </w:rPr>
        <w:fldChar w:fldCharType="end"/>
      </w:r>
      <w:bookmarkEnd w:id="75"/>
      <w:r>
        <w:t xml:space="preserve">. </w:t>
      </w:r>
      <w:r>
        <w:rPr>
          <w:b w:val="0"/>
        </w:rPr>
        <w:t>Редактирование площадки добавленной в договор</w:t>
      </w:r>
    </w:p>
    <w:p w14:paraId="041B0D9F" w14:textId="77777777" w:rsidR="008B6170" w:rsidRPr="00910E5D" w:rsidRDefault="008B6170" w:rsidP="008B6170">
      <w:pPr>
        <w:pStyle w:val="affffffffffffff5"/>
        <w:rPr>
          <w:lang w:eastAsia="en-US"/>
        </w:rPr>
      </w:pPr>
      <w:r w:rsidRPr="00910E5D">
        <w:rPr>
          <w:b/>
          <w:lang w:eastAsia="en-US"/>
        </w:rPr>
        <w:t xml:space="preserve">Лимит. </w:t>
      </w:r>
      <w:r w:rsidRPr="00910E5D">
        <w:rPr>
          <w:lang w:eastAsia="en-US"/>
        </w:rPr>
        <w:t>На данной вкладке устанавливается лимит на вывоз ТКО по выбранному контрагенту.</w:t>
      </w:r>
    </w:p>
    <w:p w14:paraId="1CE64C3A" w14:textId="77777777" w:rsidR="008B6170" w:rsidRPr="00910E5D" w:rsidRDefault="008B6170" w:rsidP="008B6170">
      <w:pPr>
        <w:pStyle w:val="affffffffffffff5"/>
        <w:rPr>
          <w:lang w:eastAsia="en-US"/>
        </w:rPr>
      </w:pPr>
      <w:r w:rsidRPr="00910E5D">
        <w:rPr>
          <w:lang w:eastAsia="en-US"/>
        </w:rPr>
        <w:t>Для добавления лимита в договор нажать на кнопку «Добавить»</w:t>
      </w:r>
      <w:r>
        <w:rPr>
          <w:lang w:eastAsia="en-US"/>
        </w:rPr>
        <w:t xml:space="preserve"> (</w:t>
      </w:r>
      <w:r>
        <w:rPr>
          <w:lang w:eastAsia="en-US"/>
        </w:rPr>
        <w:fldChar w:fldCharType="begin"/>
      </w:r>
      <w:r>
        <w:rPr>
          <w:lang w:eastAsia="en-US"/>
        </w:rPr>
        <w:instrText xml:space="preserve"> REF _Ref7511206 \h </w:instrText>
      </w:r>
      <w:r>
        <w:rPr>
          <w:lang w:eastAsia="en-US"/>
        </w:rPr>
      </w:r>
      <w:r>
        <w:rPr>
          <w:lang w:eastAsia="en-US"/>
        </w:rPr>
        <w:fldChar w:fldCharType="separate"/>
      </w:r>
      <w:r>
        <w:t xml:space="preserve">Рисунок </w:t>
      </w:r>
      <w:r>
        <w:rPr>
          <w:noProof/>
        </w:rPr>
        <w:t>28</w:t>
      </w:r>
      <w:r>
        <w:rPr>
          <w:lang w:eastAsia="en-US"/>
        </w:rPr>
        <w:fldChar w:fldCharType="end"/>
      </w:r>
      <w:r>
        <w:rPr>
          <w:lang w:eastAsia="en-US"/>
        </w:rPr>
        <w:t>)</w:t>
      </w:r>
      <w:r w:rsidRPr="00910E5D">
        <w:rPr>
          <w:lang w:eastAsia="en-US"/>
        </w:rPr>
        <w:t>.</w:t>
      </w:r>
    </w:p>
    <w:p w14:paraId="4A072124" w14:textId="77777777" w:rsidR="008B6170" w:rsidRDefault="008B6170" w:rsidP="008B6170">
      <w:pPr>
        <w:pStyle w:val="affffffffffffff5"/>
        <w:jc w:val="center"/>
        <w:rPr>
          <w:lang w:eastAsia="en-US"/>
        </w:rPr>
      </w:pPr>
      <w:r w:rsidRPr="00910E5D">
        <w:rPr>
          <w:noProof/>
        </w:rPr>
        <w:lastRenderedPageBreak/>
        <w:drawing>
          <wp:inline distT="0" distB="0" distL="0" distR="0" wp14:anchorId="6D181582" wp14:editId="4FFE1D41">
            <wp:extent cx="4087505" cy="1149296"/>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9558" cy="1152685"/>
                    </a:xfrm>
                    <a:prstGeom prst="rect">
                      <a:avLst/>
                    </a:prstGeom>
                    <a:noFill/>
                    <a:ln>
                      <a:noFill/>
                    </a:ln>
                  </pic:spPr>
                </pic:pic>
              </a:graphicData>
            </a:graphic>
          </wp:inline>
        </w:drawing>
      </w:r>
    </w:p>
    <w:p w14:paraId="0E8F3447" w14:textId="77777777" w:rsidR="008B6170" w:rsidRPr="00FB6FAA" w:rsidRDefault="008B6170" w:rsidP="008B6170">
      <w:pPr>
        <w:pStyle w:val="affff3"/>
        <w:rPr>
          <w:b w:val="0"/>
          <w:lang w:eastAsia="en-US"/>
        </w:rPr>
      </w:pPr>
      <w:bookmarkStart w:id="76" w:name="_Ref7511206"/>
      <w:r>
        <w:t xml:space="preserve">Рисунок </w:t>
      </w:r>
      <w:r w:rsidR="00E254C4">
        <w:fldChar w:fldCharType="begin"/>
      </w:r>
      <w:r w:rsidR="00E254C4">
        <w:instrText xml:space="preserve"> SEQ Рисунок \* ARABIC </w:instrText>
      </w:r>
      <w:r w:rsidR="00E254C4">
        <w:fldChar w:fldCharType="separate"/>
      </w:r>
      <w:r>
        <w:rPr>
          <w:noProof/>
        </w:rPr>
        <w:t>28</w:t>
      </w:r>
      <w:r w:rsidR="00E254C4">
        <w:rPr>
          <w:noProof/>
        </w:rPr>
        <w:fldChar w:fldCharType="end"/>
      </w:r>
      <w:bookmarkEnd w:id="76"/>
      <w:r>
        <w:rPr>
          <w:noProof/>
        </w:rPr>
        <w:t xml:space="preserve">. </w:t>
      </w:r>
      <w:r>
        <w:rPr>
          <w:b w:val="0"/>
          <w:noProof/>
        </w:rPr>
        <w:t>Добавление лимита</w:t>
      </w:r>
    </w:p>
    <w:p w14:paraId="26D5453C" w14:textId="77777777" w:rsidR="008B6170" w:rsidRPr="00910E5D" w:rsidRDefault="008B6170" w:rsidP="008B6170">
      <w:pPr>
        <w:pStyle w:val="affffffffffffff5"/>
        <w:rPr>
          <w:lang w:eastAsia="en-US"/>
        </w:rPr>
      </w:pPr>
      <w:r w:rsidRPr="00910E5D">
        <w:rPr>
          <w:lang w:eastAsia="en-US"/>
        </w:rPr>
        <w:t>В открывшемся окне, в поле «Вид лимита» необходимо выбрать значение из выпадающего списка, после чего откроются дополнительные поля для заполнения</w:t>
      </w:r>
      <w:r>
        <w:rPr>
          <w:lang w:eastAsia="en-US"/>
        </w:rPr>
        <w:t xml:space="preserve"> (</w:t>
      </w:r>
      <w:r>
        <w:rPr>
          <w:lang w:eastAsia="en-US"/>
        </w:rPr>
        <w:fldChar w:fldCharType="begin"/>
      </w:r>
      <w:r>
        <w:rPr>
          <w:lang w:eastAsia="en-US"/>
        </w:rPr>
        <w:instrText xml:space="preserve"> REF _Ref7511234 \h </w:instrText>
      </w:r>
      <w:r>
        <w:rPr>
          <w:lang w:eastAsia="en-US"/>
        </w:rPr>
      </w:r>
      <w:r>
        <w:rPr>
          <w:lang w:eastAsia="en-US"/>
        </w:rPr>
        <w:fldChar w:fldCharType="separate"/>
      </w:r>
      <w:r>
        <w:t xml:space="preserve">Рисунок </w:t>
      </w:r>
      <w:r>
        <w:rPr>
          <w:noProof/>
        </w:rPr>
        <w:t>29</w:t>
      </w:r>
      <w:r>
        <w:rPr>
          <w:lang w:eastAsia="en-US"/>
        </w:rPr>
        <w:fldChar w:fldCharType="end"/>
      </w:r>
      <w:r>
        <w:rPr>
          <w:lang w:eastAsia="en-US"/>
        </w:rPr>
        <w:t>)</w:t>
      </w:r>
      <w:r w:rsidRPr="00910E5D">
        <w:rPr>
          <w:lang w:eastAsia="en-US"/>
        </w:rPr>
        <w:t>.</w:t>
      </w:r>
    </w:p>
    <w:p w14:paraId="5ECDE689" w14:textId="77777777" w:rsidR="008B6170" w:rsidRDefault="008B6170" w:rsidP="008B6170">
      <w:pPr>
        <w:pStyle w:val="affffffffffffff5"/>
        <w:jc w:val="center"/>
        <w:rPr>
          <w:lang w:eastAsia="en-US"/>
        </w:rPr>
      </w:pPr>
      <w:r w:rsidRPr="00910E5D">
        <w:rPr>
          <w:noProof/>
        </w:rPr>
        <w:drawing>
          <wp:inline distT="0" distB="0" distL="0" distR="0" wp14:anchorId="62B5185C" wp14:editId="587461C7">
            <wp:extent cx="4353635" cy="906192"/>
            <wp:effectExtent l="0" t="0" r="8890"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66989" cy="908972"/>
                    </a:xfrm>
                    <a:prstGeom prst="rect">
                      <a:avLst/>
                    </a:prstGeom>
                    <a:noFill/>
                    <a:ln>
                      <a:noFill/>
                    </a:ln>
                  </pic:spPr>
                </pic:pic>
              </a:graphicData>
            </a:graphic>
          </wp:inline>
        </w:drawing>
      </w:r>
    </w:p>
    <w:p w14:paraId="1C120A83" w14:textId="77777777" w:rsidR="008B6170" w:rsidRPr="00FB6FAA" w:rsidRDefault="008B6170" w:rsidP="008B6170">
      <w:pPr>
        <w:pStyle w:val="affff3"/>
        <w:rPr>
          <w:b w:val="0"/>
          <w:lang w:eastAsia="en-US"/>
        </w:rPr>
      </w:pPr>
      <w:bookmarkStart w:id="77" w:name="_Ref7511234"/>
      <w:r>
        <w:t xml:space="preserve">Рисунок </w:t>
      </w:r>
      <w:r w:rsidR="00E254C4">
        <w:fldChar w:fldCharType="begin"/>
      </w:r>
      <w:r w:rsidR="00E254C4">
        <w:instrText xml:space="preserve"> SEQ Рисунок \* ARABIC </w:instrText>
      </w:r>
      <w:r w:rsidR="00E254C4">
        <w:fldChar w:fldCharType="separate"/>
      </w:r>
      <w:r>
        <w:rPr>
          <w:noProof/>
        </w:rPr>
        <w:t>29</w:t>
      </w:r>
      <w:r w:rsidR="00E254C4">
        <w:rPr>
          <w:noProof/>
        </w:rPr>
        <w:fldChar w:fldCharType="end"/>
      </w:r>
      <w:bookmarkEnd w:id="77"/>
      <w:r>
        <w:rPr>
          <w:noProof/>
        </w:rPr>
        <w:t xml:space="preserve">. </w:t>
      </w:r>
      <w:r>
        <w:rPr>
          <w:b w:val="0"/>
          <w:noProof/>
        </w:rPr>
        <w:t xml:space="preserve"> Выбор вида лимита</w:t>
      </w:r>
    </w:p>
    <w:p w14:paraId="7B29F6EA" w14:textId="77777777" w:rsidR="008B6170" w:rsidRPr="00910E5D" w:rsidRDefault="008B6170" w:rsidP="008B6170">
      <w:pPr>
        <w:pStyle w:val="af7"/>
        <w:rPr>
          <w:lang w:eastAsia="en-US"/>
        </w:rPr>
      </w:pPr>
      <w:proofErr w:type="spellStart"/>
      <w:r>
        <w:rPr>
          <w:lang w:eastAsia="en-US"/>
        </w:rPr>
        <w:t>Лимит</w:t>
      </w:r>
      <w:proofErr w:type="spellEnd"/>
      <w:r>
        <w:rPr>
          <w:lang w:eastAsia="en-US"/>
        </w:rPr>
        <w:t xml:space="preserve"> </w:t>
      </w:r>
      <w:proofErr w:type="spellStart"/>
      <w:r>
        <w:rPr>
          <w:lang w:eastAsia="en-US"/>
        </w:rPr>
        <w:t>по</w:t>
      </w:r>
      <w:proofErr w:type="spellEnd"/>
      <w:r>
        <w:rPr>
          <w:lang w:eastAsia="en-US"/>
        </w:rPr>
        <w:t xml:space="preserve"> </w:t>
      </w:r>
      <w:proofErr w:type="spellStart"/>
      <w:r>
        <w:rPr>
          <w:lang w:eastAsia="en-US"/>
        </w:rPr>
        <w:t>массе</w:t>
      </w:r>
      <w:proofErr w:type="spellEnd"/>
      <w:r>
        <w:rPr>
          <w:lang w:eastAsia="en-US"/>
        </w:rPr>
        <w:t>.</w:t>
      </w:r>
    </w:p>
    <w:p w14:paraId="13F2591C" w14:textId="77777777" w:rsidR="008B6170" w:rsidRPr="00910E5D" w:rsidRDefault="008B6170" w:rsidP="008B6170">
      <w:pPr>
        <w:pStyle w:val="affffffffffffff5"/>
        <w:rPr>
          <w:lang w:eastAsia="en-US"/>
        </w:rPr>
      </w:pPr>
      <w:r w:rsidRPr="00910E5D">
        <w:rPr>
          <w:lang w:eastAsia="en-US"/>
        </w:rPr>
        <w:t>При добавлении лимита по массе необходимо указать срок действия лимита и массу вывозимых отходов</w:t>
      </w:r>
      <w:r>
        <w:rPr>
          <w:lang w:eastAsia="en-US"/>
        </w:rPr>
        <w:t xml:space="preserve"> (</w:t>
      </w:r>
      <w:r>
        <w:rPr>
          <w:lang w:eastAsia="en-US"/>
        </w:rPr>
        <w:fldChar w:fldCharType="begin"/>
      </w:r>
      <w:r>
        <w:rPr>
          <w:lang w:eastAsia="en-US"/>
        </w:rPr>
        <w:instrText xml:space="preserve"> REF _Ref7511287 \h </w:instrText>
      </w:r>
      <w:r>
        <w:rPr>
          <w:lang w:eastAsia="en-US"/>
        </w:rPr>
      </w:r>
      <w:r>
        <w:rPr>
          <w:lang w:eastAsia="en-US"/>
        </w:rPr>
        <w:fldChar w:fldCharType="separate"/>
      </w:r>
      <w:r>
        <w:t xml:space="preserve">Рисунок </w:t>
      </w:r>
      <w:r>
        <w:rPr>
          <w:noProof/>
        </w:rPr>
        <w:t>30</w:t>
      </w:r>
      <w:r>
        <w:rPr>
          <w:lang w:eastAsia="en-US"/>
        </w:rPr>
        <w:fldChar w:fldCharType="end"/>
      </w:r>
      <w:r>
        <w:rPr>
          <w:lang w:eastAsia="en-US"/>
        </w:rPr>
        <w:t>)</w:t>
      </w:r>
      <w:r w:rsidRPr="00910E5D">
        <w:rPr>
          <w:lang w:eastAsia="en-US"/>
        </w:rPr>
        <w:t>.</w:t>
      </w:r>
    </w:p>
    <w:p w14:paraId="53514270" w14:textId="77777777" w:rsidR="008B6170" w:rsidRDefault="008B6170" w:rsidP="008B6170">
      <w:pPr>
        <w:pStyle w:val="affffffffffffff5"/>
        <w:jc w:val="center"/>
        <w:rPr>
          <w:lang w:eastAsia="en-US"/>
        </w:rPr>
      </w:pPr>
      <w:r w:rsidRPr="00910E5D">
        <w:rPr>
          <w:noProof/>
        </w:rPr>
        <w:drawing>
          <wp:inline distT="0" distB="0" distL="0" distR="0" wp14:anchorId="03D7FFC4" wp14:editId="107BA7F8">
            <wp:extent cx="3319153" cy="1057853"/>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319823" cy="1058067"/>
                    </a:xfrm>
                    <a:prstGeom prst="rect">
                      <a:avLst/>
                    </a:prstGeom>
                  </pic:spPr>
                </pic:pic>
              </a:graphicData>
            </a:graphic>
          </wp:inline>
        </w:drawing>
      </w:r>
    </w:p>
    <w:p w14:paraId="6F6EB686" w14:textId="77777777" w:rsidR="008B6170" w:rsidRPr="00FB6FAA" w:rsidRDefault="008B6170" w:rsidP="008B6170">
      <w:pPr>
        <w:pStyle w:val="affff3"/>
        <w:rPr>
          <w:b w:val="0"/>
          <w:lang w:eastAsia="en-US"/>
        </w:rPr>
      </w:pPr>
      <w:bookmarkStart w:id="78" w:name="_Ref7511287"/>
      <w:r>
        <w:t xml:space="preserve">Рисунок </w:t>
      </w:r>
      <w:r w:rsidR="00E254C4">
        <w:fldChar w:fldCharType="begin"/>
      </w:r>
      <w:r w:rsidR="00E254C4">
        <w:instrText xml:space="preserve"> SEQ Рисунок \* ARABIC </w:instrText>
      </w:r>
      <w:r w:rsidR="00E254C4">
        <w:fldChar w:fldCharType="separate"/>
      </w:r>
      <w:r>
        <w:rPr>
          <w:noProof/>
        </w:rPr>
        <w:t>30</w:t>
      </w:r>
      <w:r w:rsidR="00E254C4">
        <w:rPr>
          <w:noProof/>
        </w:rPr>
        <w:fldChar w:fldCharType="end"/>
      </w:r>
      <w:bookmarkEnd w:id="78"/>
      <w:r>
        <w:rPr>
          <w:noProof/>
        </w:rPr>
        <w:t xml:space="preserve">. </w:t>
      </w:r>
      <w:r>
        <w:rPr>
          <w:b w:val="0"/>
          <w:noProof/>
        </w:rPr>
        <w:t>Лимит по массе</w:t>
      </w:r>
    </w:p>
    <w:p w14:paraId="055D2BD8" w14:textId="77777777" w:rsidR="008B6170" w:rsidRPr="008B6170" w:rsidRDefault="008B6170" w:rsidP="008B6170">
      <w:pPr>
        <w:pStyle w:val="af7"/>
        <w:rPr>
          <w:lang w:val="ru-RU" w:eastAsia="en-US"/>
        </w:rPr>
      </w:pPr>
      <w:r w:rsidRPr="008B6170">
        <w:rPr>
          <w:lang w:val="ru-RU" w:eastAsia="en-US"/>
        </w:rPr>
        <w:t>Лимит по количеству контейнеров (объему).</w:t>
      </w:r>
    </w:p>
    <w:p w14:paraId="6267A601" w14:textId="77777777" w:rsidR="008B6170" w:rsidRPr="00FB6FAA" w:rsidRDefault="008B6170" w:rsidP="008B6170">
      <w:pPr>
        <w:pStyle w:val="affffffffffffff5"/>
        <w:rPr>
          <w:b/>
          <w:lang w:eastAsia="en-US"/>
        </w:rPr>
      </w:pPr>
      <w:r w:rsidRPr="00FB6FAA">
        <w:rPr>
          <w:b/>
          <w:lang w:eastAsia="en-US"/>
        </w:rPr>
        <w:t>Установка общего лимита по договору.</w:t>
      </w:r>
    </w:p>
    <w:p w14:paraId="3D585878" w14:textId="77777777" w:rsidR="008B6170" w:rsidRPr="00910E5D" w:rsidRDefault="008B6170" w:rsidP="008B6170">
      <w:pPr>
        <w:pStyle w:val="affffffffffffff5"/>
        <w:rPr>
          <w:lang w:eastAsia="en-US"/>
        </w:rPr>
      </w:pPr>
      <w:r w:rsidRPr="00910E5D">
        <w:rPr>
          <w:lang w:eastAsia="en-US"/>
        </w:rPr>
        <w:t>Для установки общего лимита по всем площадкам, добавленным в договор необходимо:</w:t>
      </w:r>
    </w:p>
    <w:p w14:paraId="0146C0D9" w14:textId="77777777" w:rsidR="008B6170" w:rsidRPr="00910E5D" w:rsidRDefault="008B6170" w:rsidP="008B6170">
      <w:pPr>
        <w:pStyle w:val="af7"/>
        <w:rPr>
          <w:lang w:eastAsia="en-US"/>
        </w:rPr>
      </w:pPr>
      <w:proofErr w:type="spellStart"/>
      <w:r w:rsidRPr="00910E5D">
        <w:rPr>
          <w:lang w:eastAsia="en-US"/>
        </w:rPr>
        <w:t>установить</w:t>
      </w:r>
      <w:proofErr w:type="spellEnd"/>
      <w:r w:rsidRPr="00910E5D">
        <w:rPr>
          <w:lang w:eastAsia="en-US"/>
        </w:rPr>
        <w:t xml:space="preserve"> </w:t>
      </w:r>
      <w:proofErr w:type="spellStart"/>
      <w:r w:rsidRPr="00910E5D">
        <w:rPr>
          <w:lang w:eastAsia="en-US"/>
        </w:rPr>
        <w:t>срок</w:t>
      </w:r>
      <w:proofErr w:type="spellEnd"/>
      <w:r w:rsidRPr="00910E5D">
        <w:rPr>
          <w:lang w:eastAsia="en-US"/>
        </w:rPr>
        <w:t xml:space="preserve"> </w:t>
      </w:r>
      <w:proofErr w:type="spellStart"/>
      <w:r w:rsidRPr="00910E5D">
        <w:rPr>
          <w:lang w:eastAsia="en-US"/>
        </w:rPr>
        <w:t>действия</w:t>
      </w:r>
      <w:proofErr w:type="spellEnd"/>
      <w:r w:rsidRPr="00910E5D">
        <w:rPr>
          <w:lang w:eastAsia="en-US"/>
        </w:rPr>
        <w:t xml:space="preserve"> </w:t>
      </w:r>
      <w:proofErr w:type="spellStart"/>
      <w:r w:rsidRPr="00910E5D">
        <w:rPr>
          <w:lang w:eastAsia="en-US"/>
        </w:rPr>
        <w:t>лимита</w:t>
      </w:r>
      <w:proofErr w:type="spellEnd"/>
      <w:r w:rsidRPr="00910E5D">
        <w:rPr>
          <w:lang w:eastAsia="en-US"/>
        </w:rPr>
        <w:t>;</w:t>
      </w:r>
    </w:p>
    <w:p w14:paraId="126102BA" w14:textId="77777777" w:rsidR="008B6170" w:rsidRPr="00910E5D" w:rsidRDefault="008B6170" w:rsidP="008B6170">
      <w:pPr>
        <w:pStyle w:val="af7"/>
        <w:rPr>
          <w:lang w:eastAsia="en-US"/>
        </w:rPr>
      </w:pPr>
      <w:proofErr w:type="spellStart"/>
      <w:r w:rsidRPr="00910E5D">
        <w:rPr>
          <w:lang w:eastAsia="en-US"/>
        </w:rPr>
        <w:t>вид</w:t>
      </w:r>
      <w:proofErr w:type="spellEnd"/>
      <w:r w:rsidRPr="00910E5D">
        <w:rPr>
          <w:lang w:eastAsia="en-US"/>
        </w:rPr>
        <w:t xml:space="preserve"> </w:t>
      </w:r>
      <w:proofErr w:type="spellStart"/>
      <w:r w:rsidRPr="00910E5D">
        <w:rPr>
          <w:lang w:eastAsia="en-US"/>
        </w:rPr>
        <w:t>мусора</w:t>
      </w:r>
      <w:proofErr w:type="spellEnd"/>
      <w:r w:rsidRPr="00910E5D">
        <w:rPr>
          <w:lang w:eastAsia="en-US"/>
        </w:rPr>
        <w:t>;</w:t>
      </w:r>
    </w:p>
    <w:p w14:paraId="2EB24E66" w14:textId="77777777" w:rsidR="008B6170" w:rsidRPr="00910E5D" w:rsidRDefault="008B6170" w:rsidP="008B6170">
      <w:pPr>
        <w:pStyle w:val="af7"/>
        <w:rPr>
          <w:lang w:eastAsia="en-US"/>
        </w:rPr>
      </w:pPr>
      <w:proofErr w:type="spellStart"/>
      <w:r w:rsidRPr="00910E5D">
        <w:rPr>
          <w:lang w:eastAsia="en-US"/>
        </w:rPr>
        <w:t>тип</w:t>
      </w:r>
      <w:proofErr w:type="spellEnd"/>
      <w:r w:rsidRPr="00910E5D">
        <w:rPr>
          <w:lang w:eastAsia="en-US"/>
        </w:rPr>
        <w:t xml:space="preserve"> </w:t>
      </w:r>
      <w:proofErr w:type="spellStart"/>
      <w:r w:rsidRPr="00910E5D">
        <w:rPr>
          <w:lang w:eastAsia="en-US"/>
        </w:rPr>
        <w:t>емкости</w:t>
      </w:r>
      <w:proofErr w:type="spellEnd"/>
      <w:r w:rsidRPr="00910E5D">
        <w:rPr>
          <w:lang w:eastAsia="en-US"/>
        </w:rPr>
        <w:t>;</w:t>
      </w:r>
    </w:p>
    <w:p w14:paraId="09766035" w14:textId="77777777" w:rsidR="008B6170" w:rsidRPr="008B6170" w:rsidRDefault="008B6170" w:rsidP="008B6170">
      <w:pPr>
        <w:pStyle w:val="af7"/>
        <w:rPr>
          <w:lang w:val="ru-RU" w:eastAsia="en-US"/>
        </w:rPr>
      </w:pPr>
      <w:r w:rsidRPr="008B6170">
        <w:rPr>
          <w:lang w:val="ru-RU" w:eastAsia="en-US"/>
        </w:rPr>
        <w:t>количество контейнеров (либо объем для лимита по объему) (</w:t>
      </w:r>
      <w:r>
        <w:rPr>
          <w:lang w:eastAsia="en-US"/>
        </w:rPr>
        <w:fldChar w:fldCharType="begin"/>
      </w:r>
      <w:r w:rsidRPr="008B6170">
        <w:rPr>
          <w:lang w:val="ru-RU" w:eastAsia="en-US"/>
        </w:rPr>
        <w:instrText xml:space="preserve"> </w:instrText>
      </w:r>
      <w:r>
        <w:rPr>
          <w:lang w:eastAsia="en-US"/>
        </w:rPr>
        <w:instrText>REF</w:instrText>
      </w:r>
      <w:r w:rsidRPr="008B6170">
        <w:rPr>
          <w:lang w:val="ru-RU" w:eastAsia="en-US"/>
        </w:rPr>
        <w:instrText xml:space="preserve"> _</w:instrText>
      </w:r>
      <w:r>
        <w:rPr>
          <w:lang w:eastAsia="en-US"/>
        </w:rPr>
        <w:instrText>Ref</w:instrText>
      </w:r>
      <w:r w:rsidRPr="008B6170">
        <w:rPr>
          <w:lang w:val="ru-RU" w:eastAsia="en-US"/>
        </w:rPr>
        <w:instrText>7511337 \</w:instrText>
      </w:r>
      <w:r>
        <w:rPr>
          <w:lang w:eastAsia="en-US"/>
        </w:rPr>
        <w:instrText>h</w:instrText>
      </w:r>
      <w:r w:rsidRPr="008B6170">
        <w:rPr>
          <w:lang w:val="ru-RU" w:eastAsia="en-US"/>
        </w:rPr>
        <w:instrText xml:space="preserve"> </w:instrText>
      </w:r>
      <w:r>
        <w:rPr>
          <w:lang w:eastAsia="en-US"/>
        </w:rPr>
      </w:r>
      <w:r>
        <w:rPr>
          <w:lang w:eastAsia="en-US"/>
        </w:rPr>
        <w:fldChar w:fldCharType="separate"/>
      </w:r>
      <w:r w:rsidRPr="008B6170">
        <w:rPr>
          <w:lang w:val="ru-RU"/>
        </w:rPr>
        <w:t xml:space="preserve">Рисунок </w:t>
      </w:r>
      <w:r w:rsidRPr="008B6170">
        <w:rPr>
          <w:noProof/>
          <w:lang w:val="ru-RU"/>
        </w:rPr>
        <w:t>31</w:t>
      </w:r>
      <w:r>
        <w:rPr>
          <w:lang w:eastAsia="en-US"/>
        </w:rPr>
        <w:fldChar w:fldCharType="end"/>
      </w:r>
      <w:r w:rsidRPr="008B6170">
        <w:rPr>
          <w:lang w:val="ru-RU" w:eastAsia="en-US"/>
        </w:rPr>
        <w:t>).</w:t>
      </w:r>
    </w:p>
    <w:p w14:paraId="1D55957B" w14:textId="77777777" w:rsidR="008B6170" w:rsidRDefault="008B6170" w:rsidP="008B6170">
      <w:pPr>
        <w:pStyle w:val="affffffffffffff5"/>
        <w:jc w:val="center"/>
        <w:rPr>
          <w:lang w:eastAsia="en-US"/>
        </w:rPr>
      </w:pPr>
      <w:r w:rsidRPr="00910E5D">
        <w:rPr>
          <w:noProof/>
        </w:rPr>
        <w:lastRenderedPageBreak/>
        <w:drawing>
          <wp:inline distT="0" distB="0" distL="0" distR="0" wp14:anchorId="72E79D8C" wp14:editId="3A93F680">
            <wp:extent cx="3384468" cy="1585913"/>
            <wp:effectExtent l="0" t="0" r="698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1802" cy="1589349"/>
                    </a:xfrm>
                    <a:prstGeom prst="rect">
                      <a:avLst/>
                    </a:prstGeom>
                    <a:noFill/>
                    <a:ln>
                      <a:noFill/>
                    </a:ln>
                  </pic:spPr>
                </pic:pic>
              </a:graphicData>
            </a:graphic>
          </wp:inline>
        </w:drawing>
      </w:r>
    </w:p>
    <w:p w14:paraId="77543EB3" w14:textId="77777777" w:rsidR="008B6170" w:rsidRPr="00FB6FAA" w:rsidRDefault="008B6170" w:rsidP="008B6170">
      <w:pPr>
        <w:pStyle w:val="affff3"/>
        <w:rPr>
          <w:b w:val="0"/>
          <w:lang w:eastAsia="en-US"/>
        </w:rPr>
      </w:pPr>
      <w:bookmarkStart w:id="79" w:name="_Ref7511337"/>
      <w:r>
        <w:t xml:space="preserve">Рисунок </w:t>
      </w:r>
      <w:r w:rsidR="00E254C4">
        <w:fldChar w:fldCharType="begin"/>
      </w:r>
      <w:r w:rsidR="00E254C4">
        <w:instrText xml:space="preserve"> SEQ Рисунок \* ARABIC </w:instrText>
      </w:r>
      <w:r w:rsidR="00E254C4">
        <w:fldChar w:fldCharType="separate"/>
      </w:r>
      <w:r>
        <w:rPr>
          <w:noProof/>
        </w:rPr>
        <w:t>31</w:t>
      </w:r>
      <w:r w:rsidR="00E254C4">
        <w:rPr>
          <w:noProof/>
        </w:rPr>
        <w:fldChar w:fldCharType="end"/>
      </w:r>
      <w:bookmarkEnd w:id="79"/>
      <w:r>
        <w:rPr>
          <w:noProof/>
        </w:rPr>
        <w:t xml:space="preserve">. </w:t>
      </w:r>
      <w:r>
        <w:rPr>
          <w:b w:val="0"/>
          <w:noProof/>
        </w:rPr>
        <w:t>Установка общего лимита</w:t>
      </w:r>
    </w:p>
    <w:p w14:paraId="75F64542" w14:textId="77777777" w:rsidR="008B6170" w:rsidRPr="00FB6FAA" w:rsidRDefault="008B6170" w:rsidP="008B6170">
      <w:pPr>
        <w:pStyle w:val="affffffffffffff5"/>
        <w:rPr>
          <w:b/>
          <w:lang w:eastAsia="en-US"/>
        </w:rPr>
      </w:pPr>
      <w:r w:rsidRPr="00FB6FAA">
        <w:rPr>
          <w:b/>
          <w:lang w:eastAsia="en-US"/>
        </w:rPr>
        <w:t>Установка лимита на вывоз конкретной площадки.</w:t>
      </w:r>
    </w:p>
    <w:p w14:paraId="03CBF0B0" w14:textId="77777777" w:rsidR="008B6170" w:rsidRPr="00910E5D" w:rsidRDefault="008B6170" w:rsidP="008B6170">
      <w:pPr>
        <w:pStyle w:val="affffffffffffff5"/>
        <w:rPr>
          <w:lang w:eastAsia="en-US"/>
        </w:rPr>
      </w:pPr>
      <w:r w:rsidRPr="00910E5D">
        <w:rPr>
          <w:lang w:eastAsia="en-US"/>
        </w:rPr>
        <w:t>Для установки лимита на вывоз конкретной площадки необходимо:</w:t>
      </w:r>
    </w:p>
    <w:p w14:paraId="41DD3F38" w14:textId="77777777" w:rsidR="008B6170" w:rsidRPr="00910E5D" w:rsidRDefault="008B6170" w:rsidP="008B6170">
      <w:pPr>
        <w:pStyle w:val="af7"/>
        <w:rPr>
          <w:lang w:eastAsia="en-US"/>
        </w:rPr>
      </w:pPr>
      <w:proofErr w:type="spellStart"/>
      <w:r w:rsidRPr="00910E5D">
        <w:rPr>
          <w:lang w:eastAsia="en-US"/>
        </w:rPr>
        <w:t>Установить</w:t>
      </w:r>
      <w:proofErr w:type="spellEnd"/>
      <w:r w:rsidRPr="00910E5D">
        <w:rPr>
          <w:lang w:eastAsia="en-US"/>
        </w:rPr>
        <w:t xml:space="preserve"> </w:t>
      </w:r>
      <w:proofErr w:type="spellStart"/>
      <w:r w:rsidRPr="00910E5D">
        <w:rPr>
          <w:lang w:eastAsia="en-US"/>
        </w:rPr>
        <w:t>срок</w:t>
      </w:r>
      <w:proofErr w:type="spellEnd"/>
      <w:r w:rsidRPr="00910E5D">
        <w:rPr>
          <w:lang w:eastAsia="en-US"/>
        </w:rPr>
        <w:t xml:space="preserve"> </w:t>
      </w:r>
      <w:proofErr w:type="spellStart"/>
      <w:r w:rsidRPr="00910E5D">
        <w:rPr>
          <w:lang w:eastAsia="en-US"/>
        </w:rPr>
        <w:t>действия</w:t>
      </w:r>
      <w:proofErr w:type="spellEnd"/>
      <w:r w:rsidRPr="00910E5D">
        <w:rPr>
          <w:lang w:eastAsia="en-US"/>
        </w:rPr>
        <w:t xml:space="preserve"> </w:t>
      </w:r>
      <w:proofErr w:type="spellStart"/>
      <w:r w:rsidRPr="00910E5D">
        <w:rPr>
          <w:lang w:eastAsia="en-US"/>
        </w:rPr>
        <w:t>лимита</w:t>
      </w:r>
      <w:proofErr w:type="spellEnd"/>
      <w:r w:rsidRPr="00910E5D">
        <w:rPr>
          <w:lang w:eastAsia="en-US"/>
        </w:rPr>
        <w:t>;</w:t>
      </w:r>
    </w:p>
    <w:p w14:paraId="5FCF126C" w14:textId="77777777" w:rsidR="008B6170" w:rsidRPr="008B6170" w:rsidRDefault="008B6170" w:rsidP="008B6170">
      <w:pPr>
        <w:pStyle w:val="af7"/>
        <w:rPr>
          <w:lang w:val="ru-RU" w:eastAsia="en-US"/>
        </w:rPr>
      </w:pPr>
      <w:r w:rsidRPr="008B6170">
        <w:rPr>
          <w:lang w:val="ru-RU" w:eastAsia="en-US"/>
        </w:rPr>
        <w:t>Из выпадающего списка в поле «Группа контейнеров» выбрать площадку, для которой устанавливается лимит (</w:t>
      </w:r>
      <w:r>
        <w:rPr>
          <w:lang w:eastAsia="en-US"/>
        </w:rPr>
        <w:fldChar w:fldCharType="begin"/>
      </w:r>
      <w:r w:rsidRPr="008B6170">
        <w:rPr>
          <w:lang w:val="ru-RU" w:eastAsia="en-US"/>
        </w:rPr>
        <w:instrText xml:space="preserve"> </w:instrText>
      </w:r>
      <w:r>
        <w:rPr>
          <w:lang w:eastAsia="en-US"/>
        </w:rPr>
        <w:instrText>REF</w:instrText>
      </w:r>
      <w:r w:rsidRPr="008B6170">
        <w:rPr>
          <w:lang w:val="ru-RU" w:eastAsia="en-US"/>
        </w:rPr>
        <w:instrText xml:space="preserve"> _</w:instrText>
      </w:r>
      <w:r>
        <w:rPr>
          <w:lang w:eastAsia="en-US"/>
        </w:rPr>
        <w:instrText>Ref</w:instrText>
      </w:r>
      <w:r w:rsidRPr="008B6170">
        <w:rPr>
          <w:lang w:val="ru-RU" w:eastAsia="en-US"/>
        </w:rPr>
        <w:instrText>7511377 \</w:instrText>
      </w:r>
      <w:r>
        <w:rPr>
          <w:lang w:eastAsia="en-US"/>
        </w:rPr>
        <w:instrText>h</w:instrText>
      </w:r>
      <w:r w:rsidRPr="008B6170">
        <w:rPr>
          <w:lang w:val="ru-RU" w:eastAsia="en-US"/>
        </w:rPr>
        <w:instrText xml:space="preserve"> </w:instrText>
      </w:r>
      <w:r>
        <w:rPr>
          <w:lang w:eastAsia="en-US"/>
        </w:rPr>
      </w:r>
      <w:r>
        <w:rPr>
          <w:lang w:eastAsia="en-US"/>
        </w:rPr>
        <w:fldChar w:fldCharType="separate"/>
      </w:r>
      <w:r w:rsidRPr="008B6170">
        <w:rPr>
          <w:lang w:val="ru-RU"/>
        </w:rPr>
        <w:t xml:space="preserve">Рисунок </w:t>
      </w:r>
      <w:r w:rsidRPr="008B6170">
        <w:rPr>
          <w:noProof/>
          <w:lang w:val="ru-RU"/>
        </w:rPr>
        <w:t>32</w:t>
      </w:r>
      <w:r>
        <w:rPr>
          <w:lang w:eastAsia="en-US"/>
        </w:rPr>
        <w:fldChar w:fldCharType="end"/>
      </w:r>
      <w:r w:rsidRPr="008B6170">
        <w:rPr>
          <w:lang w:val="ru-RU" w:eastAsia="en-US"/>
        </w:rPr>
        <w:t>).</w:t>
      </w:r>
    </w:p>
    <w:p w14:paraId="2602933A" w14:textId="77777777" w:rsidR="008B6170" w:rsidRDefault="008B6170" w:rsidP="008B6170">
      <w:pPr>
        <w:pStyle w:val="affffffffffffff5"/>
        <w:jc w:val="center"/>
        <w:rPr>
          <w:lang w:eastAsia="en-US"/>
        </w:rPr>
      </w:pPr>
      <w:r w:rsidRPr="00910E5D">
        <w:rPr>
          <w:noProof/>
        </w:rPr>
        <w:drawing>
          <wp:inline distT="0" distB="0" distL="0" distR="0" wp14:anchorId="5964630A" wp14:editId="7B386EF7">
            <wp:extent cx="3331029" cy="1616179"/>
            <wp:effectExtent l="0" t="0" r="3175"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332399" cy="1616844"/>
                    </a:xfrm>
                    <a:prstGeom prst="rect">
                      <a:avLst/>
                    </a:prstGeom>
                  </pic:spPr>
                </pic:pic>
              </a:graphicData>
            </a:graphic>
          </wp:inline>
        </w:drawing>
      </w:r>
    </w:p>
    <w:p w14:paraId="4BD6D151" w14:textId="77777777" w:rsidR="008B6170" w:rsidRPr="00FB6FAA" w:rsidRDefault="008B6170" w:rsidP="008B6170">
      <w:pPr>
        <w:pStyle w:val="affff3"/>
        <w:rPr>
          <w:b w:val="0"/>
          <w:lang w:eastAsia="en-US"/>
        </w:rPr>
      </w:pPr>
      <w:bookmarkStart w:id="80" w:name="_Ref7511377"/>
      <w:r>
        <w:t xml:space="preserve">Рисунок </w:t>
      </w:r>
      <w:r w:rsidR="00E254C4">
        <w:fldChar w:fldCharType="begin"/>
      </w:r>
      <w:r w:rsidR="00E254C4">
        <w:instrText xml:space="preserve"> SEQ Рисунок \* ARABIC </w:instrText>
      </w:r>
      <w:r w:rsidR="00E254C4">
        <w:fldChar w:fldCharType="separate"/>
      </w:r>
      <w:r>
        <w:rPr>
          <w:noProof/>
        </w:rPr>
        <w:t>32</w:t>
      </w:r>
      <w:r w:rsidR="00E254C4">
        <w:rPr>
          <w:noProof/>
        </w:rPr>
        <w:fldChar w:fldCharType="end"/>
      </w:r>
      <w:bookmarkEnd w:id="80"/>
      <w:r>
        <w:rPr>
          <w:noProof/>
        </w:rPr>
        <w:t xml:space="preserve">. </w:t>
      </w:r>
      <w:r>
        <w:rPr>
          <w:b w:val="0"/>
          <w:noProof/>
        </w:rPr>
        <w:t xml:space="preserve"> Лимит на вывоз конкретной площадки</w:t>
      </w:r>
    </w:p>
    <w:p w14:paraId="0B28E194" w14:textId="77777777" w:rsidR="008B6170" w:rsidRPr="008B6170" w:rsidRDefault="008B6170" w:rsidP="008B6170">
      <w:pPr>
        <w:pStyle w:val="af7"/>
        <w:rPr>
          <w:lang w:val="ru-RU" w:eastAsia="en-US"/>
        </w:rPr>
      </w:pPr>
      <w:r w:rsidRPr="008B6170">
        <w:rPr>
          <w:lang w:val="ru-RU" w:eastAsia="en-US"/>
        </w:rPr>
        <w:t>Поля «Вид мусора» и «Тип емкости» заполнятся автоматически, после выбора площадки.</w:t>
      </w:r>
    </w:p>
    <w:p w14:paraId="3A629361" w14:textId="77777777" w:rsidR="008B6170" w:rsidRPr="008B6170" w:rsidRDefault="008B6170" w:rsidP="008B6170">
      <w:pPr>
        <w:pStyle w:val="af7"/>
        <w:rPr>
          <w:lang w:val="ru-RU" w:eastAsia="en-US"/>
        </w:rPr>
      </w:pPr>
      <w:r w:rsidRPr="008B6170">
        <w:rPr>
          <w:lang w:val="ru-RU" w:eastAsia="en-US"/>
        </w:rPr>
        <w:t>Количество контейнеров (либо объем для лимита по объему).</w:t>
      </w:r>
    </w:p>
    <w:p w14:paraId="72BCB4F2" w14:textId="77777777" w:rsidR="008B6170" w:rsidRPr="00910E5D" w:rsidRDefault="008B6170" w:rsidP="008B6170">
      <w:pPr>
        <w:pStyle w:val="affffffffffffff5"/>
        <w:rPr>
          <w:lang w:eastAsia="en-US"/>
        </w:rPr>
      </w:pPr>
      <w:r w:rsidRPr="00910E5D">
        <w:rPr>
          <w:lang w:eastAsia="en-US"/>
        </w:rPr>
        <w:t>После заполнения всех необходимых полей необходимо нажать на кнопку «Сохранить» для добавления лимита, либо «Закрыть», для закрытия окна без сохранения.</w:t>
      </w:r>
    </w:p>
    <w:p w14:paraId="4C769768" w14:textId="77777777" w:rsidR="008B6170" w:rsidRPr="00910E5D" w:rsidRDefault="008B6170" w:rsidP="008B6170">
      <w:pPr>
        <w:pStyle w:val="affffffffffffff5"/>
        <w:rPr>
          <w:lang w:eastAsia="en-US"/>
        </w:rPr>
      </w:pPr>
      <w:r w:rsidRPr="00910E5D">
        <w:rPr>
          <w:lang w:eastAsia="en-US"/>
        </w:rPr>
        <w:t>После сохранения добавленные лимиты отразятся в таблице на вкладке «Лимит»</w:t>
      </w:r>
      <w:r>
        <w:rPr>
          <w:lang w:eastAsia="en-US"/>
        </w:rPr>
        <w:t xml:space="preserve"> (</w:t>
      </w:r>
      <w:r>
        <w:rPr>
          <w:lang w:eastAsia="en-US"/>
        </w:rPr>
        <w:fldChar w:fldCharType="begin"/>
      </w:r>
      <w:r>
        <w:rPr>
          <w:lang w:eastAsia="en-US"/>
        </w:rPr>
        <w:instrText xml:space="preserve"> REF _Ref7511422 \h </w:instrText>
      </w:r>
      <w:r>
        <w:rPr>
          <w:lang w:eastAsia="en-US"/>
        </w:rPr>
      </w:r>
      <w:r>
        <w:rPr>
          <w:lang w:eastAsia="en-US"/>
        </w:rPr>
        <w:fldChar w:fldCharType="separate"/>
      </w:r>
      <w:r>
        <w:t xml:space="preserve">Рисунок </w:t>
      </w:r>
      <w:r>
        <w:rPr>
          <w:noProof/>
        </w:rPr>
        <w:t>33</w:t>
      </w:r>
      <w:r>
        <w:rPr>
          <w:lang w:eastAsia="en-US"/>
        </w:rPr>
        <w:fldChar w:fldCharType="end"/>
      </w:r>
      <w:r>
        <w:rPr>
          <w:lang w:eastAsia="en-US"/>
        </w:rPr>
        <w:t>)</w:t>
      </w:r>
      <w:r w:rsidRPr="00910E5D">
        <w:rPr>
          <w:lang w:eastAsia="en-US"/>
        </w:rPr>
        <w:t>.</w:t>
      </w:r>
    </w:p>
    <w:p w14:paraId="7C9B5568" w14:textId="77777777" w:rsidR="008B6170" w:rsidRDefault="008B6170" w:rsidP="008B6170">
      <w:pPr>
        <w:pStyle w:val="affffffffffffff5"/>
        <w:jc w:val="center"/>
        <w:rPr>
          <w:lang w:eastAsia="en-US"/>
        </w:rPr>
      </w:pPr>
      <w:r w:rsidRPr="00910E5D">
        <w:rPr>
          <w:noProof/>
        </w:rPr>
        <w:drawing>
          <wp:inline distT="0" distB="0" distL="0" distR="0" wp14:anchorId="3F05EEFE" wp14:editId="61AE6A73">
            <wp:extent cx="4135271" cy="1427848"/>
            <wp:effectExtent l="0" t="0" r="0" b="127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37214" cy="1428519"/>
                    </a:xfrm>
                    <a:prstGeom prst="rect">
                      <a:avLst/>
                    </a:prstGeom>
                    <a:noFill/>
                    <a:ln>
                      <a:noFill/>
                    </a:ln>
                  </pic:spPr>
                </pic:pic>
              </a:graphicData>
            </a:graphic>
          </wp:inline>
        </w:drawing>
      </w:r>
    </w:p>
    <w:p w14:paraId="6E2874CF" w14:textId="77777777" w:rsidR="008B6170" w:rsidRPr="00FB6FAA" w:rsidRDefault="008B6170" w:rsidP="008B6170">
      <w:pPr>
        <w:pStyle w:val="affff3"/>
        <w:rPr>
          <w:b w:val="0"/>
          <w:lang w:eastAsia="en-US"/>
        </w:rPr>
      </w:pPr>
      <w:bookmarkStart w:id="81" w:name="_Ref7511422"/>
      <w:r>
        <w:t xml:space="preserve">Рисунок </w:t>
      </w:r>
      <w:r w:rsidR="00E254C4">
        <w:fldChar w:fldCharType="begin"/>
      </w:r>
      <w:r w:rsidR="00E254C4">
        <w:instrText xml:space="preserve"> SEQ Рисунок \* ARABIC </w:instrText>
      </w:r>
      <w:r w:rsidR="00E254C4">
        <w:fldChar w:fldCharType="separate"/>
      </w:r>
      <w:r>
        <w:rPr>
          <w:noProof/>
        </w:rPr>
        <w:t>33</w:t>
      </w:r>
      <w:r w:rsidR="00E254C4">
        <w:rPr>
          <w:noProof/>
        </w:rPr>
        <w:fldChar w:fldCharType="end"/>
      </w:r>
      <w:bookmarkEnd w:id="81"/>
      <w:r>
        <w:rPr>
          <w:noProof/>
        </w:rPr>
        <w:t xml:space="preserve">. </w:t>
      </w:r>
      <w:r>
        <w:rPr>
          <w:b w:val="0"/>
          <w:noProof/>
        </w:rPr>
        <w:t>Сохранение лимита</w:t>
      </w:r>
    </w:p>
    <w:p w14:paraId="2116171F" w14:textId="77777777" w:rsidR="008B6170" w:rsidRDefault="008B6170" w:rsidP="008B6170">
      <w:pPr>
        <w:pStyle w:val="affffffffffffff5"/>
        <w:rPr>
          <w:lang w:eastAsia="en-US"/>
        </w:rPr>
      </w:pPr>
      <w:r w:rsidRPr="004229E8">
        <w:rPr>
          <w:b/>
          <w:lang w:eastAsia="en-US"/>
        </w:rPr>
        <w:lastRenderedPageBreak/>
        <w:t>Распределение по районам</w:t>
      </w:r>
      <w:r>
        <w:rPr>
          <w:b/>
          <w:lang w:eastAsia="en-US"/>
        </w:rPr>
        <w:t xml:space="preserve">. </w:t>
      </w:r>
      <w:r w:rsidRPr="004229E8">
        <w:rPr>
          <w:lang w:eastAsia="en-US"/>
        </w:rPr>
        <w:t xml:space="preserve">Для добавления нового распределения по </w:t>
      </w:r>
      <w:r>
        <w:rPr>
          <w:lang w:eastAsia="en-US"/>
        </w:rPr>
        <w:t>районам необходимо нажать на кнопку «Добавить». В открывшемся окне заполнить поля:</w:t>
      </w:r>
    </w:p>
    <w:p w14:paraId="6781C5B8" w14:textId="77777777" w:rsidR="008B6170" w:rsidRPr="008B6170" w:rsidRDefault="008B6170" w:rsidP="008B6170">
      <w:pPr>
        <w:pStyle w:val="af7"/>
        <w:rPr>
          <w:lang w:val="ru-RU"/>
        </w:rPr>
      </w:pPr>
      <w:r w:rsidRPr="008B6170">
        <w:rPr>
          <w:lang w:val="ru-RU"/>
        </w:rPr>
        <w:t>Район (выбрать из предлагаемого списка);</w:t>
      </w:r>
    </w:p>
    <w:p w14:paraId="788B0C4A" w14:textId="77777777" w:rsidR="008B6170" w:rsidRPr="008B6170" w:rsidRDefault="008B6170" w:rsidP="008B6170">
      <w:pPr>
        <w:pStyle w:val="af7"/>
        <w:rPr>
          <w:lang w:val="ru-RU"/>
        </w:rPr>
      </w:pPr>
      <w:r w:rsidRPr="008B6170">
        <w:rPr>
          <w:lang w:val="ru-RU"/>
        </w:rPr>
        <w:t>Объем вывоза/накопления (</w:t>
      </w:r>
      <w:proofErr w:type="spellStart"/>
      <w:proofErr w:type="gramStart"/>
      <w:r w:rsidRPr="008B6170">
        <w:rPr>
          <w:lang w:val="ru-RU"/>
        </w:rPr>
        <w:t>м.куб</w:t>
      </w:r>
      <w:proofErr w:type="spellEnd"/>
      <w:proofErr w:type="gramEnd"/>
      <w:r w:rsidRPr="008B6170">
        <w:rPr>
          <w:lang w:val="ru-RU"/>
        </w:rPr>
        <w:t>) (вводится в ручную);</w:t>
      </w:r>
    </w:p>
    <w:p w14:paraId="09637B08" w14:textId="77777777" w:rsidR="008B6170" w:rsidRPr="00FB6FAA" w:rsidRDefault="008B6170" w:rsidP="008B6170">
      <w:pPr>
        <w:pStyle w:val="af7"/>
      </w:pPr>
      <w:r w:rsidRPr="008B6170">
        <w:rPr>
          <w:lang w:val="ru-RU"/>
        </w:rPr>
        <w:t xml:space="preserve">Стоимость в месяц (руб.) (вводится </w:t>
      </w:r>
      <w:proofErr w:type="gramStart"/>
      <w:r w:rsidRPr="008B6170">
        <w:rPr>
          <w:lang w:val="ru-RU"/>
        </w:rPr>
        <w:t>в ручную</w:t>
      </w:r>
      <w:proofErr w:type="gramEnd"/>
      <w:r w:rsidRPr="008B6170">
        <w:rPr>
          <w:lang w:val="ru-RU"/>
        </w:rPr>
        <w:t xml:space="preserve">) </w:t>
      </w:r>
      <w:r>
        <w:t>(</w:t>
      </w:r>
      <w:proofErr w:type="spellStart"/>
      <w:r>
        <w:fldChar w:fldCharType="begin"/>
      </w:r>
      <w:r>
        <w:instrText xml:space="preserve"> REF _Ref7511494 \h </w:instrText>
      </w:r>
      <w:r>
        <w:fldChar w:fldCharType="separate"/>
      </w:r>
      <w:r>
        <w:t>Рисунок</w:t>
      </w:r>
      <w:proofErr w:type="spellEnd"/>
      <w:r>
        <w:t xml:space="preserve"> </w:t>
      </w:r>
      <w:r>
        <w:rPr>
          <w:noProof/>
        </w:rPr>
        <w:t>34</w:t>
      </w:r>
      <w:r>
        <w:fldChar w:fldCharType="end"/>
      </w:r>
      <w:r>
        <w:t>)</w:t>
      </w:r>
      <w:r w:rsidRPr="00FB6FAA">
        <w:t>.</w:t>
      </w:r>
    </w:p>
    <w:p w14:paraId="48739708" w14:textId="77777777" w:rsidR="008B6170" w:rsidRDefault="008B6170" w:rsidP="008B6170">
      <w:pPr>
        <w:pStyle w:val="af7"/>
        <w:numPr>
          <w:ilvl w:val="0"/>
          <w:numId w:val="0"/>
        </w:numPr>
        <w:rPr>
          <w:lang w:eastAsia="en-US"/>
        </w:rPr>
      </w:pPr>
      <w:r>
        <w:rPr>
          <w:noProof/>
          <w:lang w:val="ru-RU"/>
        </w:rPr>
        <w:drawing>
          <wp:inline distT="0" distB="0" distL="0" distR="0" wp14:anchorId="7B36B85B" wp14:editId="7D4B818D">
            <wp:extent cx="5940425" cy="1254424"/>
            <wp:effectExtent l="0" t="0" r="3175" b="317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254424"/>
                    </a:xfrm>
                    <a:prstGeom prst="rect">
                      <a:avLst/>
                    </a:prstGeom>
                  </pic:spPr>
                </pic:pic>
              </a:graphicData>
            </a:graphic>
          </wp:inline>
        </w:drawing>
      </w:r>
    </w:p>
    <w:p w14:paraId="1575DF6E" w14:textId="77777777" w:rsidR="008B6170" w:rsidRPr="00FB6FAA" w:rsidRDefault="008B6170" w:rsidP="008B6170">
      <w:pPr>
        <w:pStyle w:val="affff3"/>
        <w:rPr>
          <w:b w:val="0"/>
          <w:lang w:eastAsia="en-US"/>
        </w:rPr>
      </w:pPr>
      <w:bookmarkStart w:id="82" w:name="_Ref7511494"/>
      <w:r>
        <w:t xml:space="preserve">Рисунок </w:t>
      </w:r>
      <w:r w:rsidR="00E254C4">
        <w:fldChar w:fldCharType="begin"/>
      </w:r>
      <w:r w:rsidR="00E254C4">
        <w:instrText xml:space="preserve"> SEQ Рисунок \* ARABIC </w:instrText>
      </w:r>
      <w:r w:rsidR="00E254C4">
        <w:fldChar w:fldCharType="separate"/>
      </w:r>
      <w:r>
        <w:rPr>
          <w:noProof/>
        </w:rPr>
        <w:t>34</w:t>
      </w:r>
      <w:r w:rsidR="00E254C4">
        <w:rPr>
          <w:noProof/>
        </w:rPr>
        <w:fldChar w:fldCharType="end"/>
      </w:r>
      <w:bookmarkEnd w:id="82"/>
      <w:r>
        <w:t xml:space="preserve">. </w:t>
      </w:r>
      <w:r>
        <w:rPr>
          <w:b w:val="0"/>
        </w:rPr>
        <w:t>Добавление распределения по районам</w:t>
      </w:r>
    </w:p>
    <w:p w14:paraId="66094A69" w14:textId="77777777" w:rsidR="008B6170" w:rsidRDefault="008B6170" w:rsidP="008B6170">
      <w:pPr>
        <w:pStyle w:val="affffffffffffff5"/>
        <w:rPr>
          <w:lang w:eastAsia="en-US"/>
        </w:rPr>
      </w:pPr>
      <w:r>
        <w:rPr>
          <w:lang w:eastAsia="en-US"/>
        </w:rPr>
        <w:t xml:space="preserve">Для редактирования взаиморасчета необходимо </w:t>
      </w:r>
      <w:proofErr w:type="spellStart"/>
      <w:r>
        <w:rPr>
          <w:lang w:eastAsia="en-US"/>
        </w:rPr>
        <w:t>нажкть</w:t>
      </w:r>
      <w:proofErr w:type="spellEnd"/>
      <w:r>
        <w:rPr>
          <w:lang w:eastAsia="en-US"/>
        </w:rPr>
        <w:t xml:space="preserve"> на кнопку </w:t>
      </w:r>
      <w:r>
        <w:rPr>
          <w:noProof/>
        </w:rPr>
        <w:drawing>
          <wp:inline distT="0" distB="0" distL="0" distR="0" wp14:anchorId="54B60039" wp14:editId="65336A3D">
            <wp:extent cx="257175" cy="266700"/>
            <wp:effectExtent l="0" t="0" r="952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7175" cy="266700"/>
                    </a:xfrm>
                    <a:prstGeom prst="rect">
                      <a:avLst/>
                    </a:prstGeom>
                  </pic:spPr>
                </pic:pic>
              </a:graphicData>
            </a:graphic>
          </wp:inline>
        </w:drawing>
      </w:r>
      <w:r>
        <w:rPr>
          <w:lang w:eastAsia="en-US"/>
        </w:rPr>
        <w:t xml:space="preserve"> и в отрывшемся окне внести необходимые изменения. Для удаления распределения необходимо нажать на кнопку </w:t>
      </w:r>
      <w:r>
        <w:rPr>
          <w:noProof/>
        </w:rPr>
        <w:drawing>
          <wp:inline distT="0" distB="0" distL="0" distR="0" wp14:anchorId="007F96B5" wp14:editId="39C54A7D">
            <wp:extent cx="204826" cy="237599"/>
            <wp:effectExtent l="0" t="0" r="508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03535" cy="236101"/>
                    </a:xfrm>
                    <a:prstGeom prst="rect">
                      <a:avLst/>
                    </a:prstGeom>
                  </pic:spPr>
                </pic:pic>
              </a:graphicData>
            </a:graphic>
          </wp:inline>
        </w:drawing>
      </w:r>
      <w:r>
        <w:rPr>
          <w:lang w:eastAsia="en-US"/>
        </w:rPr>
        <w:t xml:space="preserve"> и подтвердить удаление в открывшемся окне (</w:t>
      </w:r>
      <w:r>
        <w:rPr>
          <w:lang w:eastAsia="en-US"/>
        </w:rPr>
        <w:fldChar w:fldCharType="begin"/>
      </w:r>
      <w:r>
        <w:rPr>
          <w:lang w:eastAsia="en-US"/>
        </w:rPr>
        <w:instrText xml:space="preserve"> REF _Ref7511565 \h </w:instrText>
      </w:r>
      <w:r>
        <w:rPr>
          <w:lang w:eastAsia="en-US"/>
        </w:rPr>
      </w:r>
      <w:r>
        <w:rPr>
          <w:lang w:eastAsia="en-US"/>
        </w:rPr>
        <w:fldChar w:fldCharType="separate"/>
      </w:r>
      <w:r>
        <w:t xml:space="preserve">Рисунок </w:t>
      </w:r>
      <w:r>
        <w:rPr>
          <w:noProof/>
        </w:rPr>
        <w:t>35</w:t>
      </w:r>
      <w:r>
        <w:rPr>
          <w:lang w:eastAsia="en-US"/>
        </w:rPr>
        <w:fldChar w:fldCharType="end"/>
      </w:r>
      <w:r>
        <w:rPr>
          <w:lang w:eastAsia="en-US"/>
        </w:rPr>
        <w:t>).</w:t>
      </w:r>
    </w:p>
    <w:p w14:paraId="0D789AFA" w14:textId="77777777" w:rsidR="008B6170" w:rsidRDefault="008B6170" w:rsidP="008B6170">
      <w:pPr>
        <w:pStyle w:val="affffffffffffff5"/>
        <w:ind w:firstLine="0"/>
        <w:rPr>
          <w:lang w:eastAsia="en-US"/>
        </w:rPr>
      </w:pPr>
      <w:r>
        <w:rPr>
          <w:noProof/>
        </w:rPr>
        <w:drawing>
          <wp:inline distT="0" distB="0" distL="0" distR="0" wp14:anchorId="60C761BF" wp14:editId="5BFDB480">
            <wp:extent cx="5749747" cy="858980"/>
            <wp:effectExtent l="19050" t="19050" r="22860" b="1778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6731" cy="860023"/>
                    </a:xfrm>
                    <a:prstGeom prst="rect">
                      <a:avLst/>
                    </a:prstGeom>
                    <a:noFill/>
                    <a:ln>
                      <a:solidFill>
                        <a:schemeClr val="accent1"/>
                      </a:solidFill>
                    </a:ln>
                  </pic:spPr>
                </pic:pic>
              </a:graphicData>
            </a:graphic>
          </wp:inline>
        </w:drawing>
      </w:r>
    </w:p>
    <w:p w14:paraId="66DE33D2" w14:textId="77777777" w:rsidR="008B6170" w:rsidRPr="00FB6FAA" w:rsidRDefault="008B6170" w:rsidP="008B6170">
      <w:pPr>
        <w:pStyle w:val="affff3"/>
        <w:rPr>
          <w:b w:val="0"/>
          <w:lang w:eastAsia="en-US"/>
        </w:rPr>
      </w:pPr>
      <w:bookmarkStart w:id="83" w:name="_Ref7511565"/>
      <w:r>
        <w:t xml:space="preserve">Рисунок </w:t>
      </w:r>
      <w:r w:rsidR="00E254C4">
        <w:fldChar w:fldCharType="begin"/>
      </w:r>
      <w:r w:rsidR="00E254C4">
        <w:instrText xml:space="preserve"> SEQ Рисунок \* ARABIC </w:instrText>
      </w:r>
      <w:r w:rsidR="00E254C4">
        <w:fldChar w:fldCharType="separate"/>
      </w:r>
      <w:r>
        <w:rPr>
          <w:noProof/>
        </w:rPr>
        <w:t>35</w:t>
      </w:r>
      <w:r w:rsidR="00E254C4">
        <w:rPr>
          <w:noProof/>
        </w:rPr>
        <w:fldChar w:fldCharType="end"/>
      </w:r>
      <w:bookmarkEnd w:id="83"/>
      <w:r>
        <w:t xml:space="preserve">. </w:t>
      </w:r>
      <w:r>
        <w:rPr>
          <w:b w:val="0"/>
        </w:rPr>
        <w:t>Распределения, добавленные в договор</w:t>
      </w:r>
    </w:p>
    <w:p w14:paraId="7576F8AC" w14:textId="77777777" w:rsidR="008B6170" w:rsidRPr="00EA2AB3" w:rsidRDefault="008B6170" w:rsidP="008B6170">
      <w:pPr>
        <w:pStyle w:val="affffffffffffff5"/>
      </w:pPr>
      <w:r w:rsidRPr="009F7517">
        <w:rPr>
          <w:b/>
        </w:rPr>
        <w:t>Документы.</w:t>
      </w:r>
      <w:r w:rsidRPr="00EA2AB3">
        <w:t xml:space="preserve"> На данной вкладке существует возможность загрузить в Систему файл с отсканированным бумажным договором, либо документом, на основании которого в систему добавляется договор.</w:t>
      </w:r>
    </w:p>
    <w:p w14:paraId="702EC236" w14:textId="77777777" w:rsidR="008B6170" w:rsidRPr="00EA2AB3" w:rsidRDefault="008B6170" w:rsidP="008B6170">
      <w:pPr>
        <w:pStyle w:val="affffffffffffff5"/>
      </w:pPr>
      <w:r w:rsidRPr="00EA2AB3">
        <w:t>Для этого необходимо нажать на кнопку «Добавить»</w:t>
      </w:r>
      <w:r>
        <w:t xml:space="preserve"> (</w:t>
      </w:r>
      <w:r>
        <w:fldChar w:fldCharType="begin"/>
      </w:r>
      <w:r>
        <w:instrText xml:space="preserve"> REF _Ref7511638 \h </w:instrText>
      </w:r>
      <w:r>
        <w:fldChar w:fldCharType="separate"/>
      </w:r>
      <w:r>
        <w:t xml:space="preserve">Рисунок </w:t>
      </w:r>
      <w:r>
        <w:rPr>
          <w:noProof/>
        </w:rPr>
        <w:t>36</w:t>
      </w:r>
      <w:r>
        <w:fldChar w:fldCharType="end"/>
      </w:r>
      <w:r>
        <w:t>)</w:t>
      </w:r>
      <w:r w:rsidRPr="00EA2AB3">
        <w:t>.</w:t>
      </w:r>
    </w:p>
    <w:p w14:paraId="4CDD88D4" w14:textId="77777777" w:rsidR="008B6170" w:rsidRDefault="008B6170" w:rsidP="008B6170">
      <w:pPr>
        <w:pStyle w:val="affffffffffffff5"/>
        <w:jc w:val="center"/>
        <w:rPr>
          <w:b/>
          <w:sz w:val="28"/>
          <w:szCs w:val="28"/>
          <w:lang w:eastAsia="en-US"/>
        </w:rPr>
      </w:pPr>
      <w:r w:rsidRPr="00910E5D">
        <w:rPr>
          <w:b/>
          <w:noProof/>
          <w:sz w:val="28"/>
          <w:szCs w:val="28"/>
        </w:rPr>
        <w:drawing>
          <wp:inline distT="0" distB="0" distL="0" distR="0" wp14:anchorId="2F0283B8" wp14:editId="0E83EEEE">
            <wp:extent cx="4739331" cy="1039091"/>
            <wp:effectExtent l="0" t="0" r="4445" b="889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39812" cy="1039196"/>
                    </a:xfrm>
                    <a:prstGeom prst="rect">
                      <a:avLst/>
                    </a:prstGeom>
                    <a:noFill/>
                    <a:ln>
                      <a:noFill/>
                    </a:ln>
                  </pic:spPr>
                </pic:pic>
              </a:graphicData>
            </a:graphic>
          </wp:inline>
        </w:drawing>
      </w:r>
    </w:p>
    <w:p w14:paraId="69D7068D" w14:textId="77777777" w:rsidR="008B6170" w:rsidRPr="00FB6FAA" w:rsidRDefault="008B6170" w:rsidP="008B6170">
      <w:pPr>
        <w:pStyle w:val="affff3"/>
        <w:rPr>
          <w:b w:val="0"/>
          <w:sz w:val="28"/>
          <w:szCs w:val="28"/>
          <w:lang w:eastAsia="en-US"/>
        </w:rPr>
      </w:pPr>
      <w:bookmarkStart w:id="84" w:name="_Ref7511638"/>
      <w:r>
        <w:t xml:space="preserve">Рисунок </w:t>
      </w:r>
      <w:r w:rsidR="00E254C4">
        <w:fldChar w:fldCharType="begin"/>
      </w:r>
      <w:r w:rsidR="00E254C4">
        <w:instrText xml:space="preserve"> SEQ Рисунок \* ARABIC </w:instrText>
      </w:r>
      <w:r w:rsidR="00E254C4">
        <w:fldChar w:fldCharType="separate"/>
      </w:r>
      <w:r>
        <w:rPr>
          <w:noProof/>
        </w:rPr>
        <w:t>36</w:t>
      </w:r>
      <w:r w:rsidR="00E254C4">
        <w:rPr>
          <w:noProof/>
        </w:rPr>
        <w:fldChar w:fldCharType="end"/>
      </w:r>
      <w:bookmarkEnd w:id="84"/>
      <w:r>
        <w:rPr>
          <w:noProof/>
        </w:rPr>
        <w:t xml:space="preserve">. </w:t>
      </w:r>
      <w:r>
        <w:rPr>
          <w:b w:val="0"/>
          <w:noProof/>
        </w:rPr>
        <w:t>Добавление документа в договор</w:t>
      </w:r>
    </w:p>
    <w:p w14:paraId="792351BF" w14:textId="77777777" w:rsidR="008B6170" w:rsidRPr="00910E5D" w:rsidRDefault="008B6170" w:rsidP="008B6170">
      <w:pPr>
        <w:pStyle w:val="affffffffffffff5"/>
        <w:rPr>
          <w:lang w:eastAsia="en-US"/>
        </w:rPr>
      </w:pPr>
      <w:r w:rsidRPr="00910E5D">
        <w:rPr>
          <w:lang w:eastAsia="en-US"/>
        </w:rPr>
        <w:t>В открывшемся окне нажать на кнопку «Выберите файл», добавить отсканированный документ и нажать на кнопку «Загрузить»</w:t>
      </w:r>
      <w:r>
        <w:rPr>
          <w:lang w:eastAsia="en-US"/>
        </w:rPr>
        <w:t xml:space="preserve"> (</w:t>
      </w:r>
      <w:r>
        <w:rPr>
          <w:lang w:eastAsia="en-US"/>
        </w:rPr>
        <w:fldChar w:fldCharType="begin"/>
      </w:r>
      <w:r>
        <w:rPr>
          <w:lang w:eastAsia="en-US"/>
        </w:rPr>
        <w:instrText xml:space="preserve"> REF _Ref7511645 \h </w:instrText>
      </w:r>
      <w:r>
        <w:rPr>
          <w:lang w:eastAsia="en-US"/>
        </w:rPr>
      </w:r>
      <w:r>
        <w:rPr>
          <w:lang w:eastAsia="en-US"/>
        </w:rPr>
        <w:fldChar w:fldCharType="separate"/>
      </w:r>
      <w:r>
        <w:t xml:space="preserve">Рисунок </w:t>
      </w:r>
      <w:r>
        <w:rPr>
          <w:noProof/>
        </w:rPr>
        <w:t>37</w:t>
      </w:r>
      <w:r>
        <w:rPr>
          <w:lang w:eastAsia="en-US"/>
        </w:rPr>
        <w:fldChar w:fldCharType="end"/>
      </w:r>
      <w:r>
        <w:rPr>
          <w:lang w:eastAsia="en-US"/>
        </w:rPr>
        <w:t>)</w:t>
      </w:r>
      <w:r w:rsidRPr="00910E5D">
        <w:rPr>
          <w:lang w:eastAsia="en-US"/>
        </w:rPr>
        <w:t>.</w:t>
      </w:r>
    </w:p>
    <w:p w14:paraId="5B03F642" w14:textId="77777777" w:rsidR="008B6170" w:rsidRDefault="008B6170" w:rsidP="008B6170">
      <w:pPr>
        <w:pStyle w:val="affffffffffffff5"/>
        <w:jc w:val="center"/>
        <w:rPr>
          <w:lang w:eastAsia="en-US"/>
        </w:rPr>
      </w:pPr>
      <w:r w:rsidRPr="00910E5D">
        <w:rPr>
          <w:noProof/>
        </w:rPr>
        <w:lastRenderedPageBreak/>
        <w:drawing>
          <wp:inline distT="0" distB="0" distL="0" distR="0" wp14:anchorId="7671E611" wp14:editId="0A941091">
            <wp:extent cx="3645724" cy="817663"/>
            <wp:effectExtent l="0" t="0" r="0" b="19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46516" cy="817841"/>
                    </a:xfrm>
                    <a:prstGeom prst="rect">
                      <a:avLst/>
                    </a:prstGeom>
                    <a:noFill/>
                    <a:ln>
                      <a:noFill/>
                    </a:ln>
                  </pic:spPr>
                </pic:pic>
              </a:graphicData>
            </a:graphic>
          </wp:inline>
        </w:drawing>
      </w:r>
    </w:p>
    <w:p w14:paraId="420B3524" w14:textId="77777777" w:rsidR="008B6170" w:rsidRPr="00FB6FAA" w:rsidRDefault="008B6170" w:rsidP="008B6170">
      <w:pPr>
        <w:pStyle w:val="affff3"/>
        <w:rPr>
          <w:b w:val="0"/>
          <w:lang w:eastAsia="en-US"/>
        </w:rPr>
      </w:pPr>
      <w:bookmarkStart w:id="85" w:name="_Ref7511645"/>
      <w:r>
        <w:t xml:space="preserve">Рисунок </w:t>
      </w:r>
      <w:r w:rsidR="00E254C4">
        <w:fldChar w:fldCharType="begin"/>
      </w:r>
      <w:r w:rsidR="00E254C4">
        <w:instrText xml:space="preserve"> SEQ Рисунок \* ARABIC </w:instrText>
      </w:r>
      <w:r w:rsidR="00E254C4">
        <w:fldChar w:fldCharType="separate"/>
      </w:r>
      <w:r>
        <w:rPr>
          <w:noProof/>
        </w:rPr>
        <w:t>37</w:t>
      </w:r>
      <w:r w:rsidR="00E254C4">
        <w:rPr>
          <w:noProof/>
        </w:rPr>
        <w:fldChar w:fldCharType="end"/>
      </w:r>
      <w:bookmarkEnd w:id="85"/>
      <w:r>
        <w:rPr>
          <w:noProof/>
        </w:rPr>
        <w:t xml:space="preserve">. </w:t>
      </w:r>
      <w:r>
        <w:rPr>
          <w:b w:val="0"/>
          <w:noProof/>
        </w:rPr>
        <w:t>Выбор файла для загрузки</w:t>
      </w:r>
    </w:p>
    <w:p w14:paraId="430286E3" w14:textId="77777777" w:rsidR="008B6170" w:rsidRPr="00910E5D" w:rsidRDefault="008B6170" w:rsidP="008B6170">
      <w:pPr>
        <w:pStyle w:val="affffffffffffff5"/>
        <w:rPr>
          <w:lang w:eastAsia="en-US"/>
        </w:rPr>
      </w:pPr>
      <w:r w:rsidRPr="00910E5D">
        <w:rPr>
          <w:lang w:eastAsia="en-US"/>
        </w:rPr>
        <w:t>После заполнения всех необходимых параметров договора (на всех вкладках) необходимо нажать на кнопку «Сохранить», либо закрыть окно без сохранения</w:t>
      </w:r>
      <w:r>
        <w:rPr>
          <w:lang w:eastAsia="en-US"/>
        </w:rPr>
        <w:t>,</w:t>
      </w:r>
      <w:r w:rsidRPr="00910E5D">
        <w:rPr>
          <w:lang w:eastAsia="en-US"/>
        </w:rPr>
        <w:t xml:space="preserve"> нажав на кнопку «Закрыть».</w:t>
      </w:r>
    </w:p>
    <w:p w14:paraId="52FD8004" w14:textId="77777777" w:rsidR="008B6170" w:rsidRPr="00910E5D" w:rsidRDefault="008B6170" w:rsidP="00825176">
      <w:pPr>
        <w:pStyle w:val="49"/>
        <w:numPr>
          <w:ilvl w:val="3"/>
          <w:numId w:val="70"/>
        </w:numPr>
      </w:pPr>
      <w:r w:rsidRPr="00910E5D">
        <w:t>Добавление договора на Обслуживание</w:t>
      </w:r>
    </w:p>
    <w:p w14:paraId="6224F337" w14:textId="77777777" w:rsidR="008B6170" w:rsidRPr="00B3492E" w:rsidRDefault="008B6170" w:rsidP="008B6170">
      <w:pPr>
        <w:pStyle w:val="affffffffffffff5"/>
        <w:rPr>
          <w:lang w:eastAsia="en-US"/>
        </w:rPr>
      </w:pPr>
      <w:r w:rsidRPr="00B3492E">
        <w:rPr>
          <w:lang w:eastAsia="en-US"/>
        </w:rPr>
        <w:t>При создании договора на Обслуживанию необходимо заполнить вкладки:</w:t>
      </w:r>
    </w:p>
    <w:p w14:paraId="3E93760C" w14:textId="77777777" w:rsidR="008B6170" w:rsidRDefault="008B6170" w:rsidP="008B6170">
      <w:pPr>
        <w:pStyle w:val="affffffffffffff5"/>
      </w:pPr>
      <w:r w:rsidRPr="00B3492E">
        <w:rPr>
          <w:b/>
          <w:lang w:eastAsia="en-US"/>
        </w:rPr>
        <w:t>Общие данные</w:t>
      </w:r>
      <w:r w:rsidRPr="00B3492E">
        <w:rPr>
          <w:lang w:eastAsia="en-US"/>
        </w:rPr>
        <w:t xml:space="preserve">. </w:t>
      </w:r>
      <w:r w:rsidRPr="00910E5D">
        <w:rPr>
          <w:lang w:eastAsia="en-US"/>
        </w:rPr>
        <w:t>На данной вкладке указывается наименование и номер договор</w:t>
      </w:r>
      <w:r>
        <w:rPr>
          <w:lang w:eastAsia="en-US"/>
        </w:rPr>
        <w:t>а, заказчика вывоза, срок его действия договора, дата подписания, статус, а так же возможно установить запрет на создание групповых заявок (</w:t>
      </w:r>
      <w:r>
        <w:rPr>
          <w:lang w:eastAsia="en-US"/>
        </w:rPr>
        <w:fldChar w:fldCharType="begin"/>
      </w:r>
      <w:r>
        <w:rPr>
          <w:lang w:eastAsia="en-US"/>
        </w:rPr>
        <w:instrText xml:space="preserve"> REF _Ref7511742 \h </w:instrText>
      </w:r>
      <w:r>
        <w:rPr>
          <w:lang w:eastAsia="en-US"/>
        </w:rPr>
      </w:r>
      <w:r>
        <w:rPr>
          <w:lang w:eastAsia="en-US"/>
        </w:rPr>
        <w:fldChar w:fldCharType="separate"/>
      </w:r>
      <w:r>
        <w:t xml:space="preserve">Рисунок </w:t>
      </w:r>
      <w:r>
        <w:rPr>
          <w:noProof/>
        </w:rPr>
        <w:t>38</w:t>
      </w:r>
      <w:r>
        <w:rPr>
          <w:lang w:eastAsia="en-US"/>
        </w:rPr>
        <w:fldChar w:fldCharType="end"/>
      </w:r>
      <w:r>
        <w:rPr>
          <w:lang w:eastAsia="en-US"/>
        </w:rPr>
        <w:t xml:space="preserve">). </w:t>
      </w:r>
    </w:p>
    <w:p w14:paraId="3A2487DF" w14:textId="77777777" w:rsidR="008B6170" w:rsidRDefault="008B6170" w:rsidP="008B6170">
      <w:pPr>
        <w:pStyle w:val="affffffffffffff5"/>
        <w:ind w:firstLine="0"/>
        <w:rPr>
          <w:lang w:eastAsia="en-US"/>
        </w:rPr>
      </w:pPr>
      <w:r>
        <w:rPr>
          <w:noProof/>
        </w:rPr>
        <w:drawing>
          <wp:inline distT="0" distB="0" distL="0" distR="0" wp14:anchorId="6D4C3DD9" wp14:editId="20EDB05C">
            <wp:extent cx="5940425" cy="1995674"/>
            <wp:effectExtent l="0" t="0" r="3175" b="508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0425" cy="1995674"/>
                    </a:xfrm>
                    <a:prstGeom prst="rect">
                      <a:avLst/>
                    </a:prstGeom>
                  </pic:spPr>
                </pic:pic>
              </a:graphicData>
            </a:graphic>
          </wp:inline>
        </w:drawing>
      </w:r>
    </w:p>
    <w:p w14:paraId="267D43DD" w14:textId="77777777" w:rsidR="008B6170" w:rsidRPr="00FB6FAA" w:rsidRDefault="008B6170" w:rsidP="008B6170">
      <w:pPr>
        <w:pStyle w:val="affff3"/>
        <w:rPr>
          <w:b w:val="0"/>
        </w:rPr>
      </w:pPr>
      <w:bookmarkStart w:id="86" w:name="_Ref7511742"/>
      <w:r>
        <w:t xml:space="preserve">Рисунок </w:t>
      </w:r>
      <w:r w:rsidR="00E254C4">
        <w:fldChar w:fldCharType="begin"/>
      </w:r>
      <w:r w:rsidR="00E254C4">
        <w:instrText xml:space="preserve"> SEQ Рисунок \* ARABIC </w:instrText>
      </w:r>
      <w:r w:rsidR="00E254C4">
        <w:fldChar w:fldCharType="separate"/>
      </w:r>
      <w:r>
        <w:rPr>
          <w:noProof/>
        </w:rPr>
        <w:t>38</w:t>
      </w:r>
      <w:r w:rsidR="00E254C4">
        <w:rPr>
          <w:noProof/>
        </w:rPr>
        <w:fldChar w:fldCharType="end"/>
      </w:r>
      <w:bookmarkEnd w:id="86"/>
      <w:r>
        <w:rPr>
          <w:noProof/>
        </w:rPr>
        <w:t xml:space="preserve">. </w:t>
      </w:r>
      <w:r>
        <w:rPr>
          <w:b w:val="0"/>
          <w:noProof/>
        </w:rPr>
        <w:t>Добавление договора на Обслуживание</w:t>
      </w:r>
    </w:p>
    <w:p w14:paraId="2EA14490" w14:textId="77777777" w:rsidR="008B6170" w:rsidRPr="004315FD" w:rsidRDefault="008B6170" w:rsidP="008B6170">
      <w:pPr>
        <w:pStyle w:val="affffffffffffff5"/>
        <w:rPr>
          <w:lang w:eastAsia="en-US"/>
        </w:rPr>
      </w:pPr>
      <w:r w:rsidRPr="004315FD">
        <w:rPr>
          <w:lang w:eastAsia="en-US"/>
        </w:rPr>
        <w:t>После заполнения всех необходимых полей необходимо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7BD00287" w14:textId="77777777" w:rsidR="008B6170" w:rsidRDefault="008B6170" w:rsidP="008B6170">
      <w:pPr>
        <w:pStyle w:val="affffffffffffff5"/>
        <w:rPr>
          <w:lang w:eastAsia="en-US"/>
        </w:rPr>
      </w:pPr>
      <w:r>
        <w:rPr>
          <w:lang w:eastAsia="en-US"/>
        </w:rPr>
        <w:t xml:space="preserve">Функционал добавления контейнерных групп, распределений по районам, документов в договор на Обслуживание идентичен </w:t>
      </w:r>
      <w:proofErr w:type="gramStart"/>
      <w:r>
        <w:rPr>
          <w:lang w:eastAsia="en-US"/>
        </w:rPr>
        <w:t>функционалу  договора</w:t>
      </w:r>
      <w:proofErr w:type="gramEnd"/>
      <w:r>
        <w:rPr>
          <w:lang w:eastAsia="en-US"/>
        </w:rPr>
        <w:t xml:space="preserve"> на Вывоз.</w:t>
      </w:r>
    </w:p>
    <w:p w14:paraId="75FDFA6A" w14:textId="77777777" w:rsidR="008B6170" w:rsidRPr="00910E5D" w:rsidRDefault="008B6170" w:rsidP="00825176">
      <w:pPr>
        <w:pStyle w:val="49"/>
        <w:numPr>
          <w:ilvl w:val="3"/>
          <w:numId w:val="70"/>
        </w:numPr>
      </w:pPr>
      <w:r w:rsidRPr="00910E5D">
        <w:t>Добавление договора на Образование</w:t>
      </w:r>
    </w:p>
    <w:p w14:paraId="2B7C9AA3" w14:textId="77777777" w:rsidR="008B6170" w:rsidRPr="00910E5D" w:rsidRDefault="008B6170" w:rsidP="008B6170">
      <w:pPr>
        <w:pStyle w:val="affffffffffffff5"/>
        <w:rPr>
          <w:lang w:eastAsia="en-US"/>
        </w:rPr>
      </w:pPr>
      <w:r w:rsidRPr="00910E5D">
        <w:rPr>
          <w:lang w:eastAsia="en-US"/>
        </w:rPr>
        <w:t>При создании договора на Образование необходимо заполнить вкладки:</w:t>
      </w:r>
    </w:p>
    <w:p w14:paraId="664528DE"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w:t>
      </w:r>
      <w:r>
        <w:rPr>
          <w:lang w:eastAsia="en-US"/>
        </w:rPr>
        <w:t xml:space="preserve"> дата подписания договора и его статус</w:t>
      </w:r>
      <w:r w:rsidRPr="00910E5D">
        <w:rPr>
          <w:lang w:eastAsia="en-US"/>
        </w:rPr>
        <w:t>.</w:t>
      </w:r>
    </w:p>
    <w:p w14:paraId="063DBBB2" w14:textId="77777777" w:rsidR="008B6170" w:rsidRDefault="008B6170" w:rsidP="008B6170">
      <w:pPr>
        <w:pStyle w:val="affffffffffffff5"/>
        <w:ind w:firstLine="0"/>
        <w:rPr>
          <w:lang w:eastAsia="en-US"/>
        </w:rPr>
      </w:pPr>
      <w:r>
        <w:rPr>
          <w:noProof/>
        </w:rPr>
        <w:lastRenderedPageBreak/>
        <w:drawing>
          <wp:inline distT="0" distB="0" distL="0" distR="0" wp14:anchorId="59937D15" wp14:editId="0A32694C">
            <wp:extent cx="5940425" cy="1730810"/>
            <wp:effectExtent l="0" t="0" r="3175" b="317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5" cy="1730810"/>
                    </a:xfrm>
                    <a:prstGeom prst="rect">
                      <a:avLst/>
                    </a:prstGeom>
                  </pic:spPr>
                </pic:pic>
              </a:graphicData>
            </a:graphic>
          </wp:inline>
        </w:drawing>
      </w:r>
    </w:p>
    <w:p w14:paraId="0956567D" w14:textId="77777777" w:rsidR="008B6170" w:rsidRPr="00910E5D" w:rsidRDefault="008B6170" w:rsidP="008B6170">
      <w:pPr>
        <w:pStyle w:val="affff3"/>
        <w:rPr>
          <w:lang w:eastAsia="en-US"/>
        </w:rPr>
      </w:pPr>
      <w:r>
        <w:t xml:space="preserve">Рисунок </w:t>
      </w:r>
      <w:r w:rsidR="00E254C4">
        <w:fldChar w:fldCharType="begin"/>
      </w:r>
      <w:r w:rsidR="00E254C4">
        <w:instrText xml:space="preserve"> SEQ Рисунок \* ARABIC </w:instrText>
      </w:r>
      <w:r w:rsidR="00E254C4">
        <w:fldChar w:fldCharType="separate"/>
      </w:r>
      <w:r>
        <w:rPr>
          <w:noProof/>
        </w:rPr>
        <w:t>39</w:t>
      </w:r>
      <w:r w:rsidR="00E254C4">
        <w:rPr>
          <w:noProof/>
        </w:rPr>
        <w:fldChar w:fldCharType="end"/>
      </w:r>
      <w:r>
        <w:rPr>
          <w:noProof/>
        </w:rPr>
        <w:t xml:space="preserve">. </w:t>
      </w:r>
      <w:r w:rsidRPr="00FB6FAA">
        <w:rPr>
          <w:b w:val="0"/>
          <w:noProof/>
        </w:rPr>
        <w:t xml:space="preserve">Добавление договора </w:t>
      </w:r>
      <w:r>
        <w:rPr>
          <w:b w:val="0"/>
          <w:noProof/>
        </w:rPr>
        <w:t>на Образование</w:t>
      </w:r>
    </w:p>
    <w:p w14:paraId="50409D13" w14:textId="77777777" w:rsidR="008B6170" w:rsidRPr="006D5451" w:rsidRDefault="008B6170" w:rsidP="008B6170">
      <w:pPr>
        <w:pStyle w:val="affffffffffffff5"/>
        <w:rPr>
          <w:lang w:eastAsia="en-US"/>
        </w:rPr>
      </w:pPr>
      <w:r w:rsidRPr="006D5451">
        <w:rPr>
          <w:lang w:eastAsia="en-US"/>
        </w:rPr>
        <w:t>После заполнения в</w:t>
      </w:r>
      <w:r>
        <w:rPr>
          <w:lang w:eastAsia="en-US"/>
        </w:rPr>
        <w:t>сех необходимых полей нужно</w:t>
      </w:r>
      <w:r w:rsidRPr="006D5451">
        <w:rPr>
          <w:lang w:eastAsia="en-US"/>
        </w:rPr>
        <w:t xml:space="preserve">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p>
    <w:p w14:paraId="59D6CD6C" w14:textId="77777777" w:rsidR="008B6170" w:rsidRPr="004315FD" w:rsidRDefault="008B6170" w:rsidP="008B6170">
      <w:pPr>
        <w:pStyle w:val="affffffffffffff5"/>
        <w:rPr>
          <w:lang w:eastAsia="en-US"/>
        </w:rPr>
      </w:pPr>
      <w:r w:rsidRPr="004315FD">
        <w:rPr>
          <w:lang w:eastAsia="en-US"/>
        </w:rPr>
        <w:t xml:space="preserve">Функционал добавления </w:t>
      </w:r>
      <w:r>
        <w:rPr>
          <w:lang w:eastAsia="en-US"/>
        </w:rPr>
        <w:t>взаиморасчетов</w:t>
      </w:r>
      <w:r w:rsidRPr="004315FD">
        <w:rPr>
          <w:lang w:eastAsia="en-US"/>
        </w:rPr>
        <w:t>,</w:t>
      </w:r>
      <w:r>
        <w:rPr>
          <w:lang w:eastAsia="en-US"/>
        </w:rPr>
        <w:t xml:space="preserve"> лимитов,</w:t>
      </w:r>
      <w:r w:rsidRPr="004315FD">
        <w:rPr>
          <w:lang w:eastAsia="en-US"/>
        </w:rPr>
        <w:t xml:space="preserve"> распределений по районам, документов в договор на </w:t>
      </w:r>
      <w:proofErr w:type="gramStart"/>
      <w:r>
        <w:rPr>
          <w:lang w:eastAsia="en-US"/>
        </w:rPr>
        <w:t xml:space="preserve">образование </w:t>
      </w:r>
      <w:r w:rsidRPr="004315FD">
        <w:rPr>
          <w:lang w:eastAsia="en-US"/>
        </w:rPr>
        <w:t xml:space="preserve"> идентичен</w:t>
      </w:r>
      <w:proofErr w:type="gramEnd"/>
      <w:r w:rsidRPr="004315FD">
        <w:rPr>
          <w:lang w:eastAsia="en-US"/>
        </w:rPr>
        <w:t xml:space="preserve"> функционалу  договора на Вывоз.</w:t>
      </w:r>
    </w:p>
    <w:p w14:paraId="20939B2D" w14:textId="77777777" w:rsidR="008B6170" w:rsidRPr="004315FD" w:rsidRDefault="008B6170" w:rsidP="00825176">
      <w:pPr>
        <w:pStyle w:val="49"/>
        <w:numPr>
          <w:ilvl w:val="3"/>
          <w:numId w:val="70"/>
        </w:numPr>
      </w:pPr>
      <w:r w:rsidRPr="004315FD">
        <w:t>Создание договора на управление вывозом</w:t>
      </w:r>
    </w:p>
    <w:p w14:paraId="59B4D940" w14:textId="77777777" w:rsidR="008B6170" w:rsidRPr="00910E5D" w:rsidRDefault="008B6170" w:rsidP="008B6170">
      <w:pPr>
        <w:pStyle w:val="affffffffffffff5"/>
        <w:rPr>
          <w:lang w:eastAsia="en-US"/>
        </w:rPr>
      </w:pPr>
      <w:r w:rsidRPr="00910E5D">
        <w:rPr>
          <w:lang w:eastAsia="en-US"/>
        </w:rPr>
        <w:t xml:space="preserve">При </w:t>
      </w:r>
      <w:r>
        <w:rPr>
          <w:lang w:eastAsia="en-US"/>
        </w:rPr>
        <w:t>создании договора на Управление вывозом</w:t>
      </w:r>
      <w:r w:rsidRPr="00910E5D">
        <w:rPr>
          <w:lang w:eastAsia="en-US"/>
        </w:rPr>
        <w:t xml:space="preserve"> необходимо заполнить вкладки:</w:t>
      </w:r>
    </w:p>
    <w:p w14:paraId="09FF462B" w14:textId="77777777" w:rsidR="008B6170" w:rsidRPr="00910E5D" w:rsidRDefault="008B6170" w:rsidP="008B6170">
      <w:pPr>
        <w:pStyle w:val="affffffffffffff5"/>
        <w:rPr>
          <w:lang w:eastAsia="en-US"/>
        </w:rPr>
      </w:pPr>
      <w:r w:rsidRPr="00910E5D">
        <w:rPr>
          <w:b/>
          <w:lang w:eastAsia="en-US"/>
        </w:rPr>
        <w:t>Общие данные</w:t>
      </w:r>
      <w:r w:rsidRPr="00910E5D">
        <w:rPr>
          <w:lang w:eastAsia="en-US"/>
        </w:rPr>
        <w:t>. На данной вкладке указывается наименование и номер договора, срок его действия,</w:t>
      </w:r>
      <w:r>
        <w:rPr>
          <w:lang w:eastAsia="en-US"/>
        </w:rPr>
        <w:t xml:space="preserve"> дата подписания договора и его статус (</w:t>
      </w:r>
      <w:r>
        <w:rPr>
          <w:lang w:eastAsia="en-US"/>
        </w:rPr>
        <w:fldChar w:fldCharType="begin"/>
      </w:r>
      <w:r>
        <w:rPr>
          <w:lang w:eastAsia="en-US"/>
        </w:rPr>
        <w:instrText xml:space="preserve"> REF _Ref7512075 \h </w:instrText>
      </w:r>
      <w:r>
        <w:rPr>
          <w:lang w:eastAsia="en-US"/>
        </w:rPr>
      </w:r>
      <w:r>
        <w:rPr>
          <w:lang w:eastAsia="en-US"/>
        </w:rPr>
        <w:fldChar w:fldCharType="separate"/>
      </w:r>
      <w:r>
        <w:t xml:space="preserve">Рисунок </w:t>
      </w:r>
      <w:r>
        <w:rPr>
          <w:noProof/>
        </w:rPr>
        <w:t>40</w:t>
      </w:r>
      <w:r>
        <w:rPr>
          <w:lang w:eastAsia="en-US"/>
        </w:rPr>
        <w:fldChar w:fldCharType="end"/>
      </w:r>
      <w:r>
        <w:rPr>
          <w:lang w:eastAsia="en-US"/>
        </w:rPr>
        <w:t>)</w:t>
      </w:r>
      <w:r w:rsidRPr="00910E5D">
        <w:rPr>
          <w:lang w:eastAsia="en-US"/>
        </w:rPr>
        <w:t>.</w:t>
      </w:r>
    </w:p>
    <w:p w14:paraId="213391E6" w14:textId="77777777" w:rsidR="008B6170" w:rsidRDefault="008B6170" w:rsidP="008B6170">
      <w:pPr>
        <w:pStyle w:val="affffffffffffff5"/>
        <w:ind w:firstLine="0"/>
        <w:rPr>
          <w:lang w:eastAsia="en-US"/>
        </w:rPr>
      </w:pPr>
      <w:r>
        <w:rPr>
          <w:noProof/>
        </w:rPr>
        <w:drawing>
          <wp:inline distT="0" distB="0" distL="0" distR="0" wp14:anchorId="4AFE33D8" wp14:editId="1517B7E5">
            <wp:extent cx="5940425" cy="1866921"/>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0425" cy="1866921"/>
                    </a:xfrm>
                    <a:prstGeom prst="rect">
                      <a:avLst/>
                    </a:prstGeom>
                  </pic:spPr>
                </pic:pic>
              </a:graphicData>
            </a:graphic>
          </wp:inline>
        </w:drawing>
      </w:r>
    </w:p>
    <w:p w14:paraId="5270F9D3" w14:textId="77777777" w:rsidR="008B6170" w:rsidRPr="00FB6FAA" w:rsidRDefault="008B6170" w:rsidP="008B6170">
      <w:pPr>
        <w:pStyle w:val="affff3"/>
        <w:rPr>
          <w:b w:val="0"/>
          <w:lang w:eastAsia="en-US"/>
        </w:rPr>
      </w:pPr>
      <w:bookmarkStart w:id="87" w:name="_Ref7512075"/>
      <w:r>
        <w:t xml:space="preserve">Рисунок </w:t>
      </w:r>
      <w:r w:rsidR="00E254C4">
        <w:fldChar w:fldCharType="begin"/>
      </w:r>
      <w:r w:rsidR="00E254C4">
        <w:instrText xml:space="preserve"> SEQ Рисунок \* ARABIC </w:instrText>
      </w:r>
      <w:r w:rsidR="00E254C4">
        <w:fldChar w:fldCharType="separate"/>
      </w:r>
      <w:r>
        <w:rPr>
          <w:noProof/>
        </w:rPr>
        <w:t>40</w:t>
      </w:r>
      <w:r w:rsidR="00E254C4">
        <w:rPr>
          <w:noProof/>
        </w:rPr>
        <w:fldChar w:fldCharType="end"/>
      </w:r>
      <w:bookmarkEnd w:id="87"/>
      <w:r>
        <w:t xml:space="preserve">. </w:t>
      </w:r>
      <w:r w:rsidRPr="00FB6FAA">
        <w:rPr>
          <w:b w:val="0"/>
        </w:rPr>
        <w:t xml:space="preserve">Добавление договора </w:t>
      </w:r>
      <w:r>
        <w:rPr>
          <w:b w:val="0"/>
        </w:rPr>
        <w:t>на Управление вывозом</w:t>
      </w:r>
    </w:p>
    <w:p w14:paraId="532CE240" w14:textId="77777777" w:rsidR="008B6170" w:rsidRPr="0007757A" w:rsidRDefault="008B6170" w:rsidP="008B6170">
      <w:pPr>
        <w:pStyle w:val="affffffffffffff5"/>
        <w:rPr>
          <w:lang w:eastAsia="en-US"/>
        </w:rPr>
      </w:pPr>
      <w:r w:rsidRPr="0007757A">
        <w:rPr>
          <w:lang w:eastAsia="en-US"/>
        </w:rPr>
        <w:t>После заполнения в</w:t>
      </w:r>
      <w:r>
        <w:rPr>
          <w:lang w:eastAsia="en-US"/>
        </w:rPr>
        <w:t>сех необходимых полей нужно</w:t>
      </w:r>
      <w:r w:rsidRPr="0007757A">
        <w:rPr>
          <w:lang w:eastAsia="en-US"/>
        </w:rPr>
        <w:t xml:space="preserve"> нажать на кнопку «Сохранить» для сохранения договора, либо «Отмена» для закрытия окна без добавления договора. После сохранения договора появятся дополнительные вкладки</w:t>
      </w:r>
      <w:r>
        <w:rPr>
          <w:lang w:eastAsia="en-US"/>
        </w:rPr>
        <w:t xml:space="preserve"> для заполнения</w:t>
      </w:r>
      <w:r w:rsidRPr="0007757A">
        <w:rPr>
          <w:lang w:eastAsia="en-US"/>
        </w:rPr>
        <w:t>.</w:t>
      </w:r>
    </w:p>
    <w:p w14:paraId="7BF09FD7" w14:textId="77777777" w:rsidR="008B6170" w:rsidRPr="00745DF7" w:rsidRDefault="008B6170" w:rsidP="008B6170">
      <w:pPr>
        <w:pStyle w:val="affffffffffffff5"/>
        <w:rPr>
          <w:lang w:eastAsia="en-US"/>
        </w:rPr>
      </w:pPr>
      <w:r>
        <w:rPr>
          <w:b/>
          <w:lang w:eastAsia="en-US"/>
        </w:rPr>
        <w:t xml:space="preserve">Контейнерные группы. </w:t>
      </w:r>
      <w:r w:rsidRPr="00745DF7">
        <w:rPr>
          <w:lang w:eastAsia="en-US"/>
        </w:rPr>
        <w:t xml:space="preserve">Для добавления в договор площадок, необходимо перейти на вкладку «Контейнерные группы» и нажать на кнопку </w:t>
      </w:r>
      <w:r>
        <w:rPr>
          <w:lang w:eastAsia="en-US"/>
        </w:rPr>
        <w:t>«Действие» -</w:t>
      </w:r>
      <w:r w:rsidRPr="00745DF7">
        <w:rPr>
          <w:lang w:eastAsia="en-US"/>
        </w:rPr>
        <w:t>&gt;</w:t>
      </w:r>
      <w:r>
        <w:rPr>
          <w:lang w:eastAsia="en-US"/>
        </w:rPr>
        <w:t xml:space="preserve"> </w:t>
      </w:r>
      <w:r w:rsidRPr="00745DF7">
        <w:rPr>
          <w:lang w:eastAsia="en-US"/>
        </w:rPr>
        <w:t>«Добавить»</w:t>
      </w:r>
      <w:r>
        <w:rPr>
          <w:lang w:eastAsia="en-US"/>
        </w:rPr>
        <w:t xml:space="preserve"> (</w:t>
      </w:r>
      <w:r>
        <w:rPr>
          <w:lang w:eastAsia="en-US"/>
        </w:rPr>
        <w:fldChar w:fldCharType="begin"/>
      </w:r>
      <w:r>
        <w:rPr>
          <w:lang w:eastAsia="en-US"/>
        </w:rPr>
        <w:instrText xml:space="preserve"> REF _Ref7512269 \h </w:instrText>
      </w:r>
      <w:r>
        <w:rPr>
          <w:lang w:eastAsia="en-US"/>
        </w:rPr>
      </w:r>
      <w:r>
        <w:rPr>
          <w:lang w:eastAsia="en-US"/>
        </w:rPr>
        <w:fldChar w:fldCharType="separate"/>
      </w:r>
      <w:r>
        <w:t xml:space="preserve">Рисунок </w:t>
      </w:r>
      <w:r>
        <w:rPr>
          <w:noProof/>
        </w:rPr>
        <w:t>41</w:t>
      </w:r>
      <w:r>
        <w:rPr>
          <w:lang w:eastAsia="en-US"/>
        </w:rPr>
        <w:fldChar w:fldCharType="end"/>
      </w:r>
      <w:r>
        <w:rPr>
          <w:lang w:eastAsia="en-US"/>
        </w:rPr>
        <w:t>)</w:t>
      </w:r>
      <w:r w:rsidRPr="00745DF7">
        <w:rPr>
          <w:lang w:eastAsia="en-US"/>
        </w:rPr>
        <w:t>.</w:t>
      </w:r>
    </w:p>
    <w:p w14:paraId="5930FF34" w14:textId="77777777" w:rsidR="008B6170" w:rsidRDefault="008B6170" w:rsidP="008B6170">
      <w:pPr>
        <w:jc w:val="center"/>
        <w:rPr>
          <w:lang w:eastAsia="en-US"/>
        </w:rPr>
      </w:pPr>
      <w:r>
        <w:rPr>
          <w:noProof/>
        </w:rPr>
        <w:lastRenderedPageBreak/>
        <w:drawing>
          <wp:inline distT="0" distB="0" distL="0" distR="0" wp14:anchorId="49F6782D" wp14:editId="0F6D21BB">
            <wp:extent cx="5940425" cy="1830747"/>
            <wp:effectExtent l="19050" t="19050" r="22225" b="1714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1830747"/>
                    </a:xfrm>
                    <a:prstGeom prst="rect">
                      <a:avLst/>
                    </a:prstGeom>
                    <a:ln>
                      <a:solidFill>
                        <a:srgbClr val="4F81BD"/>
                      </a:solidFill>
                    </a:ln>
                  </pic:spPr>
                </pic:pic>
              </a:graphicData>
            </a:graphic>
          </wp:inline>
        </w:drawing>
      </w:r>
    </w:p>
    <w:p w14:paraId="47BB50B9" w14:textId="77777777" w:rsidR="008B6170" w:rsidRPr="00FB6FAA" w:rsidRDefault="008B6170" w:rsidP="008B6170">
      <w:pPr>
        <w:pStyle w:val="affff3"/>
        <w:rPr>
          <w:b w:val="0"/>
          <w:szCs w:val="24"/>
          <w:lang w:eastAsia="en-US"/>
        </w:rPr>
      </w:pPr>
      <w:bookmarkStart w:id="88" w:name="_Ref7512269"/>
      <w:r>
        <w:t xml:space="preserve">Рисунок </w:t>
      </w:r>
      <w:r w:rsidR="00E254C4">
        <w:fldChar w:fldCharType="begin"/>
      </w:r>
      <w:r w:rsidR="00E254C4">
        <w:instrText xml:space="preserve"> SEQ Рисунок \* ARABIC </w:instrText>
      </w:r>
      <w:r w:rsidR="00E254C4">
        <w:fldChar w:fldCharType="separate"/>
      </w:r>
      <w:r>
        <w:rPr>
          <w:noProof/>
        </w:rPr>
        <w:t>41</w:t>
      </w:r>
      <w:r w:rsidR="00E254C4">
        <w:rPr>
          <w:noProof/>
        </w:rPr>
        <w:fldChar w:fldCharType="end"/>
      </w:r>
      <w:bookmarkEnd w:id="88"/>
      <w:r>
        <w:t xml:space="preserve">. </w:t>
      </w:r>
      <w:r>
        <w:rPr>
          <w:b w:val="0"/>
        </w:rPr>
        <w:t>Добавление площадки в договор</w:t>
      </w:r>
    </w:p>
    <w:p w14:paraId="78149315" w14:textId="77777777" w:rsidR="008B6170" w:rsidRPr="00745DF7" w:rsidRDefault="008B6170" w:rsidP="008B6170">
      <w:pPr>
        <w:pStyle w:val="affffffffffffff5"/>
        <w:rPr>
          <w:lang w:eastAsia="en-US"/>
        </w:rPr>
      </w:pPr>
      <w:r w:rsidRPr="00745DF7">
        <w:rPr>
          <w:lang w:eastAsia="en-US"/>
        </w:rPr>
        <w:t>В открывшемся окне в табличной части отразятся площадки, зарегистрированные в Системе. Для поиска необходимой площадки на форме добавлены фильтры:</w:t>
      </w:r>
    </w:p>
    <w:p w14:paraId="485B9094"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адресу;</w:t>
      </w:r>
    </w:p>
    <w:p w14:paraId="7BC652A8"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району;</w:t>
      </w:r>
    </w:p>
    <w:p w14:paraId="025DEF85"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участку;</w:t>
      </w:r>
    </w:p>
    <w:p w14:paraId="68BA77CA"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территории;</w:t>
      </w:r>
    </w:p>
    <w:p w14:paraId="54925C3F"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типу контейнера;</w:t>
      </w:r>
    </w:p>
    <w:p w14:paraId="0DE9C1E5"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виду отходов;</w:t>
      </w:r>
    </w:p>
    <w:p w14:paraId="5BC01BF9"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группе площадок;</w:t>
      </w:r>
    </w:p>
    <w:p w14:paraId="73FDF89E" w14:textId="77777777" w:rsidR="008B6170" w:rsidRDefault="008B6170" w:rsidP="00825176">
      <w:pPr>
        <w:numPr>
          <w:ilvl w:val="0"/>
          <w:numId w:val="77"/>
        </w:numPr>
        <w:spacing w:after="200" w:line="276" w:lineRule="auto"/>
        <w:contextualSpacing/>
        <w:rPr>
          <w:lang w:eastAsia="en-US"/>
        </w:rPr>
      </w:pPr>
      <w:r w:rsidRPr="00745DF7">
        <w:rPr>
          <w:lang w:eastAsia="en-US"/>
        </w:rPr>
        <w:t>По виду контрагента;</w:t>
      </w:r>
    </w:p>
    <w:p w14:paraId="7137CB71" w14:textId="77777777" w:rsidR="008B6170" w:rsidRPr="00745DF7" w:rsidRDefault="008B6170" w:rsidP="00825176">
      <w:pPr>
        <w:numPr>
          <w:ilvl w:val="0"/>
          <w:numId w:val="77"/>
        </w:numPr>
        <w:spacing w:after="200" w:line="276" w:lineRule="auto"/>
        <w:contextualSpacing/>
        <w:rPr>
          <w:lang w:eastAsia="en-US"/>
        </w:rPr>
      </w:pPr>
      <w:r w:rsidRPr="00745DF7">
        <w:rPr>
          <w:lang w:eastAsia="en-US"/>
        </w:rPr>
        <w:t>По дополнительным признакам.</w:t>
      </w:r>
    </w:p>
    <w:p w14:paraId="0484AC9C" w14:textId="77777777" w:rsidR="008B6170" w:rsidRPr="00745DF7" w:rsidRDefault="008B6170" w:rsidP="008B6170">
      <w:pPr>
        <w:pStyle w:val="affffffffffffff5"/>
        <w:rPr>
          <w:lang w:eastAsia="en-US"/>
        </w:rPr>
      </w:pPr>
      <w:r w:rsidRPr="0007757A">
        <w:rPr>
          <w:b/>
          <w:lang w:eastAsia="en-US"/>
        </w:rPr>
        <w:t xml:space="preserve">Важно: </w:t>
      </w:r>
      <w:r w:rsidRPr="0007757A">
        <w:rPr>
          <w:lang w:eastAsia="en-US"/>
        </w:rPr>
        <w:t>в список площадок на форму «Выбор контейнерной группы» подтягиваются только те площадки, которые ранее не были добавлены ни к одному договору</w:t>
      </w:r>
      <w:r>
        <w:rPr>
          <w:lang w:eastAsia="en-US"/>
        </w:rPr>
        <w:t xml:space="preserve"> на управление вывозом за указанный период</w:t>
      </w:r>
      <w:r w:rsidRPr="0007757A">
        <w:rPr>
          <w:lang w:eastAsia="en-US"/>
        </w:rPr>
        <w:t>.</w:t>
      </w:r>
    </w:p>
    <w:p w14:paraId="70DE8834" w14:textId="77777777" w:rsidR="008B6170" w:rsidRPr="00745DF7" w:rsidRDefault="008B6170" w:rsidP="008B6170">
      <w:pPr>
        <w:pStyle w:val="affffffffffffff5"/>
        <w:rPr>
          <w:color w:val="000000" w:themeColor="text1"/>
          <w:lang w:eastAsia="en-US"/>
        </w:rPr>
      </w:pPr>
      <w:r w:rsidRPr="00745DF7">
        <w:rPr>
          <w:color w:val="000000" w:themeColor="text1"/>
          <w:lang w:eastAsia="en-US"/>
        </w:rPr>
        <w:t xml:space="preserve">Для добавления площадки в договор необходимо проставить галку в строке с адресом площадки и нажать на кнопку «Включить отмеченные». Для выбора всех площадок необходимо проставить галку в </w:t>
      </w:r>
      <w:proofErr w:type="spellStart"/>
      <w:r w:rsidRPr="00745DF7">
        <w:rPr>
          <w:color w:val="000000" w:themeColor="text1"/>
          <w:lang w:eastAsia="en-US"/>
        </w:rPr>
        <w:t>чекбоксе</w:t>
      </w:r>
      <w:proofErr w:type="spellEnd"/>
      <w:r w:rsidRPr="00745DF7">
        <w:rPr>
          <w:color w:val="000000" w:themeColor="text1"/>
          <w:lang w:eastAsia="en-US"/>
        </w:rPr>
        <w:t xml:space="preserve"> в шапке таблицы и нажать на кнопку «Включить отмеченные»</w:t>
      </w:r>
      <w:r>
        <w:rPr>
          <w:color w:val="000000" w:themeColor="text1"/>
          <w:lang w:eastAsia="en-US"/>
        </w:rPr>
        <w:t xml:space="preserve"> (</w:t>
      </w:r>
      <w:r>
        <w:rPr>
          <w:color w:val="000000" w:themeColor="text1"/>
          <w:lang w:eastAsia="en-US"/>
        </w:rPr>
        <w:fldChar w:fldCharType="begin"/>
      </w:r>
      <w:r>
        <w:rPr>
          <w:color w:val="000000" w:themeColor="text1"/>
          <w:lang w:eastAsia="en-US"/>
        </w:rPr>
        <w:instrText xml:space="preserve"> REF _Ref7512345 \h </w:instrText>
      </w:r>
      <w:r>
        <w:rPr>
          <w:color w:val="000000" w:themeColor="text1"/>
          <w:lang w:eastAsia="en-US"/>
        </w:rPr>
      </w:r>
      <w:r>
        <w:rPr>
          <w:color w:val="000000" w:themeColor="text1"/>
          <w:lang w:eastAsia="en-US"/>
        </w:rPr>
        <w:fldChar w:fldCharType="separate"/>
      </w:r>
      <w:r>
        <w:t xml:space="preserve">Рисунок </w:t>
      </w:r>
      <w:r>
        <w:rPr>
          <w:noProof/>
        </w:rPr>
        <w:t>42</w:t>
      </w:r>
      <w:r>
        <w:rPr>
          <w:color w:val="000000" w:themeColor="text1"/>
          <w:lang w:eastAsia="en-US"/>
        </w:rPr>
        <w:fldChar w:fldCharType="end"/>
      </w:r>
      <w:r>
        <w:rPr>
          <w:color w:val="000000" w:themeColor="text1"/>
          <w:lang w:eastAsia="en-US"/>
        </w:rPr>
        <w:t>)</w:t>
      </w:r>
      <w:r w:rsidRPr="00745DF7">
        <w:rPr>
          <w:color w:val="000000" w:themeColor="text1"/>
          <w:lang w:eastAsia="en-US"/>
        </w:rPr>
        <w:t>.</w:t>
      </w:r>
    </w:p>
    <w:p w14:paraId="241C2130" w14:textId="77777777" w:rsidR="008B6170" w:rsidRDefault="008B6170" w:rsidP="008B6170">
      <w:pPr>
        <w:jc w:val="center"/>
        <w:rPr>
          <w:lang w:eastAsia="en-US"/>
        </w:rPr>
      </w:pPr>
      <w:r>
        <w:rPr>
          <w:noProof/>
        </w:rPr>
        <w:lastRenderedPageBreak/>
        <w:drawing>
          <wp:inline distT="0" distB="0" distL="0" distR="0" wp14:anchorId="68B3AC11" wp14:editId="4FDCFDAA">
            <wp:extent cx="5247341" cy="2830899"/>
            <wp:effectExtent l="0" t="0" r="0" b="762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47229" cy="2830838"/>
                    </a:xfrm>
                    <a:prstGeom prst="rect">
                      <a:avLst/>
                    </a:prstGeom>
                    <a:noFill/>
                    <a:ln>
                      <a:noFill/>
                    </a:ln>
                  </pic:spPr>
                </pic:pic>
              </a:graphicData>
            </a:graphic>
          </wp:inline>
        </w:drawing>
      </w:r>
    </w:p>
    <w:p w14:paraId="6631F04C" w14:textId="77777777" w:rsidR="008B6170" w:rsidRPr="00FB6FAA" w:rsidRDefault="008B6170" w:rsidP="008B6170">
      <w:pPr>
        <w:pStyle w:val="affff3"/>
        <w:rPr>
          <w:b w:val="0"/>
          <w:szCs w:val="24"/>
          <w:lang w:eastAsia="en-US"/>
        </w:rPr>
      </w:pPr>
      <w:bookmarkStart w:id="89" w:name="_Ref7512345"/>
      <w:r>
        <w:t xml:space="preserve">Рисунок </w:t>
      </w:r>
      <w:r w:rsidR="00E254C4">
        <w:fldChar w:fldCharType="begin"/>
      </w:r>
      <w:r w:rsidR="00E254C4">
        <w:instrText xml:space="preserve"> SEQ Рисунок \* ARABIC </w:instrText>
      </w:r>
      <w:r w:rsidR="00E254C4">
        <w:fldChar w:fldCharType="separate"/>
      </w:r>
      <w:r>
        <w:rPr>
          <w:noProof/>
        </w:rPr>
        <w:t>42</w:t>
      </w:r>
      <w:r w:rsidR="00E254C4">
        <w:rPr>
          <w:noProof/>
        </w:rPr>
        <w:fldChar w:fldCharType="end"/>
      </w:r>
      <w:bookmarkEnd w:id="89"/>
      <w:r>
        <w:t xml:space="preserve">. </w:t>
      </w:r>
      <w:r w:rsidRPr="00FB6FAA">
        <w:rPr>
          <w:b w:val="0"/>
        </w:rPr>
        <w:t>Выбор площадок для добавления в договор</w:t>
      </w:r>
    </w:p>
    <w:p w14:paraId="24DC86DA" w14:textId="77777777" w:rsidR="008B6170" w:rsidRPr="00745DF7" w:rsidRDefault="008B6170" w:rsidP="008B6170">
      <w:pPr>
        <w:pStyle w:val="affffffffffffff5"/>
        <w:rPr>
          <w:lang w:eastAsia="en-US"/>
        </w:rPr>
      </w:pPr>
      <w:r w:rsidRPr="00745DF7">
        <w:rPr>
          <w:lang w:eastAsia="en-US"/>
        </w:rPr>
        <w:t xml:space="preserve">Все добавленные в договор площадки отразятся в табличной части на вкладке «Контейнерные группы». Площадки, </w:t>
      </w:r>
      <w:r>
        <w:rPr>
          <w:lang w:eastAsia="en-US"/>
        </w:rPr>
        <w:t>добавленные в договор, отразятся в табличной форме (</w:t>
      </w:r>
      <w:r>
        <w:rPr>
          <w:lang w:eastAsia="en-US"/>
        </w:rPr>
        <w:fldChar w:fldCharType="begin"/>
      </w:r>
      <w:r>
        <w:rPr>
          <w:lang w:eastAsia="en-US"/>
        </w:rPr>
        <w:instrText xml:space="preserve"> REF _Ref7512380 \h </w:instrText>
      </w:r>
      <w:r>
        <w:rPr>
          <w:lang w:eastAsia="en-US"/>
        </w:rPr>
      </w:r>
      <w:r>
        <w:rPr>
          <w:lang w:eastAsia="en-US"/>
        </w:rPr>
        <w:fldChar w:fldCharType="separate"/>
      </w:r>
      <w:r>
        <w:t xml:space="preserve">Рисунок </w:t>
      </w:r>
      <w:r>
        <w:rPr>
          <w:noProof/>
        </w:rPr>
        <w:t>43</w:t>
      </w:r>
      <w:r>
        <w:rPr>
          <w:lang w:eastAsia="en-US"/>
        </w:rPr>
        <w:fldChar w:fldCharType="end"/>
      </w:r>
      <w:r>
        <w:rPr>
          <w:lang w:eastAsia="en-US"/>
        </w:rPr>
        <w:t>)</w:t>
      </w:r>
      <w:r w:rsidRPr="00745DF7">
        <w:rPr>
          <w:lang w:eastAsia="en-US"/>
        </w:rPr>
        <w:t>.</w:t>
      </w:r>
    </w:p>
    <w:p w14:paraId="3B2E1A9C" w14:textId="77777777" w:rsidR="008B6170" w:rsidRDefault="008B6170" w:rsidP="008B6170">
      <w:pPr>
        <w:jc w:val="center"/>
        <w:rPr>
          <w:lang w:eastAsia="en-US"/>
        </w:rPr>
      </w:pPr>
      <w:r>
        <w:rPr>
          <w:noProof/>
        </w:rPr>
        <w:drawing>
          <wp:inline distT="0" distB="0" distL="0" distR="0" wp14:anchorId="6BFC3567" wp14:editId="459997AB">
            <wp:extent cx="5940425" cy="1735102"/>
            <wp:effectExtent l="19050" t="19050" r="22225" b="1778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1735102"/>
                    </a:xfrm>
                    <a:prstGeom prst="rect">
                      <a:avLst/>
                    </a:prstGeom>
                    <a:ln>
                      <a:solidFill>
                        <a:schemeClr val="accent1"/>
                      </a:solidFill>
                    </a:ln>
                  </pic:spPr>
                </pic:pic>
              </a:graphicData>
            </a:graphic>
          </wp:inline>
        </w:drawing>
      </w:r>
    </w:p>
    <w:p w14:paraId="72BF9C19" w14:textId="77777777" w:rsidR="008B6170" w:rsidRPr="00FB6FAA" w:rsidRDefault="008B6170" w:rsidP="008B6170">
      <w:pPr>
        <w:pStyle w:val="affff3"/>
        <w:rPr>
          <w:b w:val="0"/>
          <w:szCs w:val="24"/>
          <w:lang w:eastAsia="en-US"/>
        </w:rPr>
      </w:pPr>
      <w:bookmarkStart w:id="90" w:name="_Ref7512380"/>
      <w:r>
        <w:t xml:space="preserve">Рисунок </w:t>
      </w:r>
      <w:r w:rsidR="00E254C4">
        <w:fldChar w:fldCharType="begin"/>
      </w:r>
      <w:r w:rsidR="00E254C4">
        <w:instrText xml:space="preserve"> SEQ Рисунок \* ARABIC </w:instrText>
      </w:r>
      <w:r w:rsidR="00E254C4">
        <w:fldChar w:fldCharType="separate"/>
      </w:r>
      <w:r>
        <w:rPr>
          <w:noProof/>
        </w:rPr>
        <w:t>43</w:t>
      </w:r>
      <w:r w:rsidR="00E254C4">
        <w:rPr>
          <w:noProof/>
        </w:rPr>
        <w:fldChar w:fldCharType="end"/>
      </w:r>
      <w:bookmarkEnd w:id="90"/>
      <w:r>
        <w:t xml:space="preserve">. </w:t>
      </w:r>
      <w:r>
        <w:rPr>
          <w:b w:val="0"/>
        </w:rPr>
        <w:t>Площадки, добавленные в договор</w:t>
      </w:r>
    </w:p>
    <w:p w14:paraId="3BD46B96" w14:textId="77777777" w:rsidR="008B6170" w:rsidRDefault="008B6170" w:rsidP="008B6170">
      <w:pPr>
        <w:pStyle w:val="affffffffffffff5"/>
        <w:rPr>
          <w:lang w:eastAsia="en-US"/>
        </w:rPr>
      </w:pPr>
      <w:r w:rsidRPr="00745DF7">
        <w:rPr>
          <w:lang w:eastAsia="en-US"/>
        </w:rPr>
        <w:t xml:space="preserve">Для удаления площадки из договора необходимо нажать на </w:t>
      </w:r>
      <w:r w:rsidRPr="00745DF7">
        <w:rPr>
          <w:noProof/>
        </w:rPr>
        <w:drawing>
          <wp:inline distT="0" distB="0" distL="0" distR="0" wp14:anchorId="305C60A6" wp14:editId="62F49EDD">
            <wp:extent cx="160655" cy="13462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0655" cy="134620"/>
                    </a:xfrm>
                    <a:prstGeom prst="rect">
                      <a:avLst/>
                    </a:prstGeom>
                    <a:noFill/>
                    <a:ln>
                      <a:noFill/>
                    </a:ln>
                  </pic:spPr>
                </pic:pic>
              </a:graphicData>
            </a:graphic>
          </wp:inline>
        </w:drawing>
      </w:r>
      <w:r>
        <w:rPr>
          <w:lang w:eastAsia="en-US"/>
        </w:rPr>
        <w:t xml:space="preserve">, либо проставить в </w:t>
      </w:r>
      <w:proofErr w:type="spellStart"/>
      <w:r>
        <w:rPr>
          <w:lang w:eastAsia="en-US"/>
        </w:rPr>
        <w:t>чекбоксах</w:t>
      </w:r>
      <w:proofErr w:type="spellEnd"/>
      <w:r>
        <w:rPr>
          <w:lang w:eastAsia="en-US"/>
        </w:rPr>
        <w:t xml:space="preserve"> около названия площадок галки и нажать на кнопку «</w:t>
      </w:r>
      <w:proofErr w:type="gramStart"/>
      <w:r>
        <w:rPr>
          <w:lang w:eastAsia="en-US"/>
        </w:rPr>
        <w:t>Действие»  -</w:t>
      </w:r>
      <w:proofErr w:type="gramEnd"/>
      <w:r>
        <w:rPr>
          <w:lang w:eastAsia="en-US"/>
        </w:rPr>
        <w:t xml:space="preserve"> </w:t>
      </w:r>
      <w:r w:rsidRPr="00335600">
        <w:rPr>
          <w:lang w:eastAsia="en-US"/>
        </w:rPr>
        <w:t>&gt;</w:t>
      </w:r>
      <w:r>
        <w:rPr>
          <w:lang w:eastAsia="en-US"/>
        </w:rPr>
        <w:t xml:space="preserve"> «Удалить»</w:t>
      </w:r>
      <w:r w:rsidRPr="00745DF7">
        <w:rPr>
          <w:lang w:eastAsia="en-US"/>
        </w:rPr>
        <w:t>.</w:t>
      </w:r>
    </w:p>
    <w:p w14:paraId="5F3020BF" w14:textId="77777777" w:rsidR="008B6170" w:rsidRPr="00FB6FAA" w:rsidRDefault="008B6170" w:rsidP="008B6170">
      <w:pPr>
        <w:pStyle w:val="affffffffffffff5"/>
        <w:rPr>
          <w:lang w:eastAsia="en-US"/>
        </w:rPr>
      </w:pPr>
      <w:r w:rsidRPr="00FB6FAA">
        <w:rPr>
          <w:lang w:eastAsia="en-US"/>
        </w:rPr>
        <w:t xml:space="preserve">Для редактирования площадки необходимо нажать на кнопку </w:t>
      </w:r>
      <w:r w:rsidRPr="00FB6FAA">
        <w:rPr>
          <w:noProof/>
        </w:rPr>
        <w:drawing>
          <wp:inline distT="0" distB="0" distL="0" distR="0" wp14:anchorId="5D7F66F7" wp14:editId="7B9DF408">
            <wp:extent cx="209550" cy="200025"/>
            <wp:effectExtent l="0" t="0" r="0"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9550" cy="200025"/>
                    </a:xfrm>
                    <a:prstGeom prst="rect">
                      <a:avLst/>
                    </a:prstGeom>
                  </pic:spPr>
                </pic:pic>
              </a:graphicData>
            </a:graphic>
          </wp:inline>
        </w:drawing>
      </w:r>
      <w:r w:rsidRPr="00FB6FAA">
        <w:rPr>
          <w:lang w:eastAsia="en-US"/>
        </w:rPr>
        <w:t>и внести изменения в открывшемся окне</w:t>
      </w:r>
      <w:r>
        <w:rPr>
          <w:lang w:eastAsia="en-US"/>
        </w:rPr>
        <w:t xml:space="preserve"> (</w:t>
      </w:r>
      <w:r>
        <w:rPr>
          <w:lang w:eastAsia="en-US"/>
        </w:rPr>
        <w:fldChar w:fldCharType="begin"/>
      </w:r>
      <w:r>
        <w:rPr>
          <w:lang w:eastAsia="en-US"/>
        </w:rPr>
        <w:instrText xml:space="preserve"> REF _Ref7512497 \h </w:instrText>
      </w:r>
      <w:r>
        <w:rPr>
          <w:lang w:eastAsia="en-US"/>
        </w:rPr>
      </w:r>
      <w:r>
        <w:rPr>
          <w:lang w:eastAsia="en-US"/>
        </w:rPr>
        <w:fldChar w:fldCharType="separate"/>
      </w:r>
      <w:r>
        <w:t xml:space="preserve">Рисунок </w:t>
      </w:r>
      <w:r>
        <w:rPr>
          <w:noProof/>
        </w:rPr>
        <w:t>44</w:t>
      </w:r>
      <w:r>
        <w:rPr>
          <w:lang w:eastAsia="en-US"/>
        </w:rPr>
        <w:fldChar w:fldCharType="end"/>
      </w:r>
      <w:r>
        <w:rPr>
          <w:lang w:eastAsia="en-US"/>
        </w:rPr>
        <w:t>)</w:t>
      </w:r>
      <w:r w:rsidRPr="00FB6FAA">
        <w:rPr>
          <w:lang w:eastAsia="en-US"/>
        </w:rPr>
        <w:t>.</w:t>
      </w:r>
    </w:p>
    <w:p w14:paraId="5465359F" w14:textId="77777777" w:rsidR="008B6170" w:rsidRDefault="008B6170" w:rsidP="008B6170">
      <w:pPr>
        <w:jc w:val="center"/>
        <w:rPr>
          <w:lang w:eastAsia="en-US"/>
        </w:rPr>
      </w:pPr>
      <w:r>
        <w:rPr>
          <w:noProof/>
        </w:rPr>
        <w:lastRenderedPageBreak/>
        <w:drawing>
          <wp:inline distT="0" distB="0" distL="0" distR="0" wp14:anchorId="75A7E318" wp14:editId="44C00A3A">
            <wp:extent cx="5925185" cy="2055495"/>
            <wp:effectExtent l="19050" t="19050" r="18415" b="20955"/>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25185" cy="2055495"/>
                    </a:xfrm>
                    <a:prstGeom prst="rect">
                      <a:avLst/>
                    </a:prstGeom>
                    <a:noFill/>
                    <a:ln>
                      <a:solidFill>
                        <a:schemeClr val="accent1"/>
                      </a:solidFill>
                    </a:ln>
                  </pic:spPr>
                </pic:pic>
              </a:graphicData>
            </a:graphic>
          </wp:inline>
        </w:drawing>
      </w:r>
    </w:p>
    <w:p w14:paraId="49C706BA" w14:textId="77777777" w:rsidR="008B6170" w:rsidRPr="00FB6FAA" w:rsidRDefault="008B6170" w:rsidP="008B6170">
      <w:pPr>
        <w:pStyle w:val="affff3"/>
        <w:rPr>
          <w:b w:val="0"/>
          <w:szCs w:val="24"/>
          <w:lang w:eastAsia="en-US"/>
        </w:rPr>
      </w:pPr>
      <w:bookmarkStart w:id="91" w:name="_Ref7512497"/>
      <w:r>
        <w:t xml:space="preserve">Рисунок </w:t>
      </w:r>
      <w:r w:rsidR="00E254C4">
        <w:fldChar w:fldCharType="begin"/>
      </w:r>
      <w:r w:rsidR="00E254C4">
        <w:instrText xml:space="preserve"> SEQ Рисунок \* ARABIC </w:instrText>
      </w:r>
      <w:r w:rsidR="00E254C4">
        <w:fldChar w:fldCharType="separate"/>
      </w:r>
      <w:r>
        <w:rPr>
          <w:noProof/>
        </w:rPr>
        <w:t>44</w:t>
      </w:r>
      <w:r w:rsidR="00E254C4">
        <w:rPr>
          <w:noProof/>
        </w:rPr>
        <w:fldChar w:fldCharType="end"/>
      </w:r>
      <w:bookmarkEnd w:id="91"/>
      <w:r>
        <w:t xml:space="preserve">. </w:t>
      </w:r>
      <w:r>
        <w:rPr>
          <w:b w:val="0"/>
        </w:rPr>
        <w:t xml:space="preserve"> Удаление/редактирование площадки добавленной в договор</w:t>
      </w:r>
    </w:p>
    <w:p w14:paraId="7359F1F9" w14:textId="77777777" w:rsidR="008B6170" w:rsidRPr="00745DF7" w:rsidRDefault="008B6170" w:rsidP="008B6170">
      <w:pPr>
        <w:pStyle w:val="affffffffffffff5"/>
        <w:rPr>
          <w:lang w:eastAsia="en-US"/>
        </w:rPr>
      </w:pPr>
      <w:r w:rsidRPr="00745DF7">
        <w:rPr>
          <w:b/>
          <w:lang w:eastAsia="en-US"/>
        </w:rPr>
        <w:t xml:space="preserve">Важно: </w:t>
      </w:r>
      <w:r w:rsidRPr="00745DF7">
        <w:rPr>
          <w:lang w:eastAsia="en-US"/>
        </w:rPr>
        <w:t xml:space="preserve">при редактировании площадки существует возможность изменить только дату окончания действия площадки в договоре. Для этого необходимо снять галку в поле «Привязать к окончанию договора», после чего поле «Действует до» станет доступно для редактирования. При проставлении данной галки, в поле вновь проставиться дата окончания </w:t>
      </w:r>
      <w:r>
        <w:rPr>
          <w:lang w:eastAsia="en-US"/>
        </w:rPr>
        <w:t xml:space="preserve">срока действия </w:t>
      </w:r>
      <w:r w:rsidRPr="00745DF7">
        <w:rPr>
          <w:lang w:eastAsia="en-US"/>
        </w:rPr>
        <w:t xml:space="preserve">договора и поле станет </w:t>
      </w:r>
      <w:proofErr w:type="spellStart"/>
      <w:r w:rsidRPr="00745DF7">
        <w:rPr>
          <w:lang w:eastAsia="en-US"/>
        </w:rPr>
        <w:t>ридонли</w:t>
      </w:r>
      <w:proofErr w:type="spellEnd"/>
      <w:r>
        <w:rPr>
          <w:lang w:eastAsia="en-US"/>
        </w:rPr>
        <w:t xml:space="preserve"> (</w:t>
      </w:r>
      <w:r>
        <w:rPr>
          <w:lang w:eastAsia="en-US"/>
        </w:rPr>
        <w:fldChar w:fldCharType="begin"/>
      </w:r>
      <w:r>
        <w:rPr>
          <w:lang w:eastAsia="en-US"/>
        </w:rPr>
        <w:instrText xml:space="preserve"> REF _Ref7512510 \h </w:instrText>
      </w:r>
      <w:r>
        <w:rPr>
          <w:lang w:eastAsia="en-US"/>
        </w:rPr>
      </w:r>
      <w:r>
        <w:rPr>
          <w:lang w:eastAsia="en-US"/>
        </w:rPr>
        <w:fldChar w:fldCharType="separate"/>
      </w:r>
      <w:r>
        <w:t xml:space="preserve">Рисунок </w:t>
      </w:r>
      <w:r>
        <w:rPr>
          <w:noProof/>
        </w:rPr>
        <w:t>45</w:t>
      </w:r>
      <w:r>
        <w:rPr>
          <w:lang w:eastAsia="en-US"/>
        </w:rPr>
        <w:fldChar w:fldCharType="end"/>
      </w:r>
      <w:r>
        <w:rPr>
          <w:lang w:eastAsia="en-US"/>
        </w:rPr>
        <w:t>)</w:t>
      </w:r>
      <w:r w:rsidRPr="00745DF7">
        <w:rPr>
          <w:lang w:eastAsia="en-US"/>
        </w:rPr>
        <w:t>.</w:t>
      </w:r>
    </w:p>
    <w:p w14:paraId="5CA4C694" w14:textId="77777777" w:rsidR="008B6170" w:rsidRDefault="008B6170" w:rsidP="008B6170">
      <w:pPr>
        <w:jc w:val="center"/>
        <w:rPr>
          <w:lang w:eastAsia="en-US"/>
        </w:rPr>
      </w:pPr>
      <w:r w:rsidRPr="00745DF7">
        <w:rPr>
          <w:noProof/>
        </w:rPr>
        <w:drawing>
          <wp:inline distT="0" distB="0" distL="0" distR="0" wp14:anchorId="16552C50" wp14:editId="5C91B959">
            <wp:extent cx="5930900" cy="25781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0900" cy="2578100"/>
                    </a:xfrm>
                    <a:prstGeom prst="rect">
                      <a:avLst/>
                    </a:prstGeom>
                    <a:noFill/>
                    <a:ln>
                      <a:noFill/>
                    </a:ln>
                  </pic:spPr>
                </pic:pic>
              </a:graphicData>
            </a:graphic>
          </wp:inline>
        </w:drawing>
      </w:r>
    </w:p>
    <w:p w14:paraId="386315F9" w14:textId="77777777" w:rsidR="008B6170" w:rsidRPr="00FB6FAA" w:rsidRDefault="008B6170" w:rsidP="008B6170">
      <w:pPr>
        <w:pStyle w:val="affff3"/>
        <w:rPr>
          <w:b w:val="0"/>
          <w:szCs w:val="24"/>
          <w:lang w:eastAsia="en-US"/>
        </w:rPr>
      </w:pPr>
      <w:bookmarkStart w:id="92" w:name="_Ref7512510"/>
      <w:r>
        <w:t xml:space="preserve">Рисунок </w:t>
      </w:r>
      <w:r w:rsidR="00E254C4">
        <w:fldChar w:fldCharType="begin"/>
      </w:r>
      <w:r w:rsidR="00E254C4">
        <w:instrText xml:space="preserve"> SEQ Рисунок \* ARABIC </w:instrText>
      </w:r>
      <w:r w:rsidR="00E254C4">
        <w:fldChar w:fldCharType="separate"/>
      </w:r>
      <w:r>
        <w:rPr>
          <w:noProof/>
        </w:rPr>
        <w:t>45</w:t>
      </w:r>
      <w:r w:rsidR="00E254C4">
        <w:rPr>
          <w:noProof/>
        </w:rPr>
        <w:fldChar w:fldCharType="end"/>
      </w:r>
      <w:bookmarkEnd w:id="92"/>
      <w:r>
        <w:t xml:space="preserve">. </w:t>
      </w:r>
      <w:r>
        <w:rPr>
          <w:b w:val="0"/>
        </w:rPr>
        <w:t>Редактирование площадки</w:t>
      </w:r>
    </w:p>
    <w:p w14:paraId="4C4ED51C" w14:textId="77777777" w:rsidR="008B6170" w:rsidRPr="00FB6FAA" w:rsidRDefault="008B6170" w:rsidP="008B6170">
      <w:pPr>
        <w:pStyle w:val="affffffffffffff5"/>
        <w:rPr>
          <w:b/>
          <w:lang w:eastAsia="en-US"/>
        </w:rPr>
      </w:pPr>
      <w:r w:rsidRPr="00335600">
        <w:rPr>
          <w:b/>
          <w:lang w:eastAsia="en-US"/>
        </w:rPr>
        <w:t>Правила привязки</w:t>
      </w:r>
      <w:r>
        <w:rPr>
          <w:b/>
          <w:lang w:eastAsia="en-US"/>
        </w:rPr>
        <w:t xml:space="preserve">. </w:t>
      </w:r>
      <w:r>
        <w:t>Для добавления правила привязки необходимо зайти во вкладку «Правила привязки» и нажать на кнопку «Добавить» (</w:t>
      </w:r>
      <w:r>
        <w:fldChar w:fldCharType="begin"/>
      </w:r>
      <w:r>
        <w:instrText xml:space="preserve"> REF _Ref7512586 \h </w:instrText>
      </w:r>
      <w:r>
        <w:fldChar w:fldCharType="separate"/>
      </w:r>
      <w:r>
        <w:t xml:space="preserve">Рисунок </w:t>
      </w:r>
      <w:r>
        <w:rPr>
          <w:noProof/>
        </w:rPr>
        <w:t>46</w:t>
      </w:r>
      <w:r>
        <w:fldChar w:fldCharType="end"/>
      </w:r>
      <w:r>
        <w:t>).</w:t>
      </w:r>
    </w:p>
    <w:p w14:paraId="07528358" w14:textId="77777777" w:rsidR="008B6170" w:rsidRDefault="008B6170" w:rsidP="008B6170">
      <w:pPr>
        <w:pStyle w:val="afffff7"/>
        <w:jc w:val="center"/>
      </w:pPr>
      <w:r w:rsidRPr="003A3F79">
        <w:rPr>
          <w:noProof/>
        </w:rPr>
        <w:drawing>
          <wp:inline distT="0" distB="0" distL="0" distR="0" wp14:anchorId="5D8085B0" wp14:editId="2695A288">
            <wp:extent cx="5869963" cy="610872"/>
            <wp:effectExtent l="19050" t="19050" r="16510" b="17780"/>
            <wp:docPr id="384" name="Рисунок 384" descr="C:\Users\Danis\Documents\Screenshots\Screenshot_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s\Documents\Screenshots\Screenshot_517.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8735" cy="636761"/>
                    </a:xfrm>
                    <a:prstGeom prst="rect">
                      <a:avLst/>
                    </a:prstGeom>
                    <a:noFill/>
                    <a:ln>
                      <a:solidFill>
                        <a:schemeClr val="accent1"/>
                      </a:solidFill>
                    </a:ln>
                  </pic:spPr>
                </pic:pic>
              </a:graphicData>
            </a:graphic>
          </wp:inline>
        </w:drawing>
      </w:r>
    </w:p>
    <w:p w14:paraId="0385773A" w14:textId="77777777" w:rsidR="008B6170" w:rsidRPr="00F53712" w:rsidRDefault="008B6170" w:rsidP="008B6170">
      <w:pPr>
        <w:pStyle w:val="affff3"/>
        <w:rPr>
          <w:b w:val="0"/>
        </w:rPr>
      </w:pPr>
      <w:bookmarkStart w:id="93" w:name="_Ref7512586"/>
      <w:r>
        <w:t xml:space="preserve">Рисунок </w:t>
      </w:r>
      <w:r w:rsidR="00E254C4">
        <w:fldChar w:fldCharType="begin"/>
      </w:r>
      <w:r w:rsidR="00E254C4">
        <w:instrText xml:space="preserve"> SEQ Рисунок \* ARABIC </w:instrText>
      </w:r>
      <w:r w:rsidR="00E254C4">
        <w:fldChar w:fldCharType="separate"/>
      </w:r>
      <w:r>
        <w:rPr>
          <w:noProof/>
        </w:rPr>
        <w:t>46</w:t>
      </w:r>
      <w:r w:rsidR="00E254C4">
        <w:rPr>
          <w:noProof/>
        </w:rPr>
        <w:fldChar w:fldCharType="end"/>
      </w:r>
      <w:bookmarkEnd w:id="93"/>
      <w:r>
        <w:t xml:space="preserve">. </w:t>
      </w:r>
      <w:r>
        <w:rPr>
          <w:b w:val="0"/>
        </w:rPr>
        <w:t>Добавление правила привязки</w:t>
      </w:r>
    </w:p>
    <w:p w14:paraId="323B9EA6" w14:textId="77777777" w:rsidR="008B6170" w:rsidRDefault="008B6170" w:rsidP="008B6170">
      <w:pPr>
        <w:pStyle w:val="affffffffffffff5"/>
      </w:pPr>
      <w:r>
        <w:t>В окне «Правило привязки контейнерных групп к договору» необходимо выбрать зону деления. Поля вид отходов, тип емкости, карта являются информативными и показывают наполнение зоны деления.</w:t>
      </w:r>
    </w:p>
    <w:p w14:paraId="34421116" w14:textId="77777777" w:rsidR="008B6170" w:rsidRDefault="008B6170" w:rsidP="008B6170">
      <w:pPr>
        <w:pStyle w:val="affffffffffffff5"/>
      </w:pPr>
      <w:r>
        <w:lastRenderedPageBreak/>
        <w:t>После создания правила, его можно удалить, посмотреть в режиме чтения (</w:t>
      </w:r>
      <w:r>
        <w:fldChar w:fldCharType="begin"/>
      </w:r>
      <w:r>
        <w:instrText xml:space="preserve"> REF _Ref7512660 \h </w:instrText>
      </w:r>
      <w:r>
        <w:fldChar w:fldCharType="separate"/>
      </w:r>
      <w:r>
        <w:t xml:space="preserve">Рисунок </w:t>
      </w:r>
      <w:r>
        <w:rPr>
          <w:noProof/>
        </w:rPr>
        <w:t>47</w:t>
      </w:r>
      <w:r>
        <w:fldChar w:fldCharType="end"/>
      </w:r>
      <w:r>
        <w:t>).</w:t>
      </w:r>
    </w:p>
    <w:p w14:paraId="6596371B" w14:textId="77777777" w:rsidR="008B6170" w:rsidRDefault="008B6170" w:rsidP="008B6170">
      <w:pPr>
        <w:pStyle w:val="afffff7"/>
        <w:jc w:val="center"/>
      </w:pPr>
      <w:r w:rsidRPr="003A3F79">
        <w:rPr>
          <w:noProof/>
        </w:rPr>
        <w:drawing>
          <wp:inline distT="0" distB="0" distL="0" distR="0" wp14:anchorId="5588FCF8" wp14:editId="035D8D77">
            <wp:extent cx="3240634" cy="3231241"/>
            <wp:effectExtent l="0" t="0" r="0" b="7620"/>
            <wp:docPr id="385" name="Рисунок 385" descr="C:\Users\Danis\Documents\Screenshots\Screenshot_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s\Documents\Screenshots\Screenshot_51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7830" cy="3238416"/>
                    </a:xfrm>
                    <a:prstGeom prst="rect">
                      <a:avLst/>
                    </a:prstGeom>
                    <a:noFill/>
                    <a:ln>
                      <a:noFill/>
                    </a:ln>
                  </pic:spPr>
                </pic:pic>
              </a:graphicData>
            </a:graphic>
          </wp:inline>
        </w:drawing>
      </w:r>
    </w:p>
    <w:p w14:paraId="4ECCF6E7" w14:textId="77777777" w:rsidR="008B6170" w:rsidRPr="00F53712" w:rsidRDefault="008B6170" w:rsidP="008B6170">
      <w:pPr>
        <w:pStyle w:val="affff3"/>
        <w:rPr>
          <w:b w:val="0"/>
        </w:rPr>
      </w:pPr>
      <w:bookmarkStart w:id="94" w:name="_Ref7512660"/>
      <w:r>
        <w:t xml:space="preserve">Рисунок </w:t>
      </w:r>
      <w:r w:rsidR="00E254C4">
        <w:fldChar w:fldCharType="begin"/>
      </w:r>
      <w:r w:rsidR="00E254C4">
        <w:instrText xml:space="preserve"> SEQ Рисунок \* ARABIC </w:instrText>
      </w:r>
      <w:r w:rsidR="00E254C4">
        <w:fldChar w:fldCharType="separate"/>
      </w:r>
      <w:r>
        <w:rPr>
          <w:noProof/>
        </w:rPr>
        <w:t>47</w:t>
      </w:r>
      <w:r w:rsidR="00E254C4">
        <w:rPr>
          <w:noProof/>
        </w:rPr>
        <w:fldChar w:fldCharType="end"/>
      </w:r>
      <w:bookmarkEnd w:id="94"/>
      <w:r>
        <w:t>.</w:t>
      </w:r>
      <w:r>
        <w:rPr>
          <w:b w:val="0"/>
        </w:rPr>
        <w:t xml:space="preserve"> Просмотр правила привязки</w:t>
      </w:r>
    </w:p>
    <w:p w14:paraId="2828CB92" w14:textId="77777777" w:rsidR="008B6170" w:rsidRDefault="008B6170" w:rsidP="008B6170">
      <w:pPr>
        <w:pStyle w:val="afffff7"/>
      </w:pPr>
      <w:r>
        <w:t>В столбце «Использовано» отображается количество добавленных контейнерных групп за весь период существования правила (</w:t>
      </w:r>
      <w:r>
        <w:fldChar w:fldCharType="begin"/>
      </w:r>
      <w:r>
        <w:instrText xml:space="preserve"> REF _Ref7512729 \h </w:instrText>
      </w:r>
      <w:r>
        <w:fldChar w:fldCharType="separate"/>
      </w:r>
      <w:r>
        <w:t xml:space="preserve">Рисунок </w:t>
      </w:r>
      <w:r>
        <w:rPr>
          <w:noProof/>
        </w:rPr>
        <w:t>48</w:t>
      </w:r>
      <w:r>
        <w:fldChar w:fldCharType="end"/>
      </w:r>
      <w:r>
        <w:t>).</w:t>
      </w:r>
    </w:p>
    <w:p w14:paraId="401656BD" w14:textId="77777777" w:rsidR="008B6170" w:rsidRDefault="008B6170" w:rsidP="008B6170">
      <w:pPr>
        <w:pStyle w:val="afffff7"/>
        <w:jc w:val="center"/>
      </w:pPr>
      <w:r w:rsidRPr="003A3F79">
        <w:rPr>
          <w:noProof/>
        </w:rPr>
        <w:drawing>
          <wp:inline distT="0" distB="0" distL="0" distR="0" wp14:anchorId="3708B9C4" wp14:editId="64CB5C22">
            <wp:extent cx="5479085" cy="684886"/>
            <wp:effectExtent l="19050" t="19050" r="7620" b="20320"/>
            <wp:docPr id="386" name="Рисунок 386" descr="C:\Users\Danis\Documents\Screenshots\Screenshot_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s\Documents\Screenshots\Screenshot_52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8162" cy="684771"/>
                    </a:xfrm>
                    <a:prstGeom prst="rect">
                      <a:avLst/>
                    </a:prstGeom>
                    <a:noFill/>
                    <a:ln>
                      <a:solidFill>
                        <a:schemeClr val="accent1"/>
                      </a:solidFill>
                    </a:ln>
                  </pic:spPr>
                </pic:pic>
              </a:graphicData>
            </a:graphic>
          </wp:inline>
        </w:drawing>
      </w:r>
    </w:p>
    <w:p w14:paraId="340A5B11" w14:textId="77777777" w:rsidR="008B6170" w:rsidRPr="00F53712" w:rsidRDefault="008B6170" w:rsidP="008B6170">
      <w:pPr>
        <w:pStyle w:val="affff3"/>
        <w:rPr>
          <w:b w:val="0"/>
        </w:rPr>
      </w:pPr>
      <w:bookmarkStart w:id="95" w:name="_Ref7512729"/>
      <w:r>
        <w:t xml:space="preserve">Рисунок </w:t>
      </w:r>
      <w:r w:rsidR="00E254C4">
        <w:fldChar w:fldCharType="begin"/>
      </w:r>
      <w:r w:rsidR="00E254C4">
        <w:instrText xml:space="preserve"> SEQ Рисунок \* ARABIC </w:instrText>
      </w:r>
      <w:r w:rsidR="00E254C4">
        <w:fldChar w:fldCharType="separate"/>
      </w:r>
      <w:r>
        <w:rPr>
          <w:noProof/>
        </w:rPr>
        <w:t>48</w:t>
      </w:r>
      <w:r w:rsidR="00E254C4">
        <w:rPr>
          <w:noProof/>
        </w:rPr>
        <w:fldChar w:fldCharType="end"/>
      </w:r>
      <w:bookmarkEnd w:id="95"/>
      <w:r>
        <w:t xml:space="preserve">. </w:t>
      </w:r>
      <w:r>
        <w:rPr>
          <w:b w:val="0"/>
        </w:rPr>
        <w:t>Количество контейнерных групп привязанных к договору</w:t>
      </w:r>
    </w:p>
    <w:p w14:paraId="0C545CD1" w14:textId="77777777" w:rsidR="008B6170" w:rsidRPr="00335600" w:rsidRDefault="008B6170" w:rsidP="008B6170">
      <w:pPr>
        <w:pStyle w:val="affffffffffffff5"/>
        <w:rPr>
          <w:b/>
          <w:lang w:eastAsia="en-US"/>
        </w:rPr>
      </w:pPr>
      <w:r w:rsidRPr="00335600">
        <w:rPr>
          <w:b/>
          <w:lang w:eastAsia="en-US"/>
        </w:rPr>
        <w:t xml:space="preserve">Важно! </w:t>
      </w:r>
      <w:r w:rsidRPr="00F53712">
        <w:rPr>
          <w:lang w:eastAsia="en-US"/>
        </w:rPr>
        <w:t>Правила привязки необходимы только для привязки к договору новых контейнерных групп, т.е. если при создании новая контейнерная группа удовлетворяет правилу в договоре, она будет автоматически привязана к договору на управление вывозом.</w:t>
      </w:r>
    </w:p>
    <w:p w14:paraId="1B7975E6" w14:textId="77777777" w:rsidR="008B6170" w:rsidRPr="00F53712" w:rsidRDefault="008B6170" w:rsidP="008B6170">
      <w:pPr>
        <w:pStyle w:val="affffffffffffff5"/>
        <w:rPr>
          <w:b/>
          <w:lang w:eastAsia="en-US"/>
        </w:rPr>
      </w:pPr>
      <w:r>
        <w:rPr>
          <w:b/>
          <w:lang w:eastAsia="en-US"/>
        </w:rPr>
        <w:t xml:space="preserve">Политика контроля. </w:t>
      </w:r>
      <w:r>
        <w:rPr>
          <w:lang w:eastAsia="en-US"/>
        </w:rPr>
        <w:t xml:space="preserve">Для установки политики контроля за вывозом </w:t>
      </w:r>
      <w:proofErr w:type="gramStart"/>
      <w:r>
        <w:rPr>
          <w:lang w:eastAsia="en-US"/>
        </w:rPr>
        <w:t>контейнерных групп</w:t>
      </w:r>
      <w:proofErr w:type="gramEnd"/>
      <w:r>
        <w:rPr>
          <w:lang w:eastAsia="en-US"/>
        </w:rPr>
        <w:t xml:space="preserve"> добавленных в договор необходимо нажать на кнопку «Додавить». В открывшемся окне «Создание/редактирование политики контроля необходимо выбрать способ контроля (АИС Отходы и телематика, либо только телематика) и указать дату начала действия (</w:t>
      </w:r>
      <w:r>
        <w:rPr>
          <w:lang w:eastAsia="en-US"/>
        </w:rPr>
        <w:fldChar w:fldCharType="begin"/>
      </w:r>
      <w:r>
        <w:rPr>
          <w:lang w:eastAsia="en-US"/>
        </w:rPr>
        <w:instrText xml:space="preserve"> REF _Ref7512770 \h </w:instrText>
      </w:r>
      <w:r>
        <w:rPr>
          <w:lang w:eastAsia="en-US"/>
        </w:rPr>
      </w:r>
      <w:r>
        <w:rPr>
          <w:lang w:eastAsia="en-US"/>
        </w:rPr>
        <w:fldChar w:fldCharType="separate"/>
      </w:r>
      <w:r>
        <w:t xml:space="preserve">Рисунок </w:t>
      </w:r>
      <w:r>
        <w:rPr>
          <w:noProof/>
        </w:rPr>
        <w:t>49</w:t>
      </w:r>
      <w:r>
        <w:rPr>
          <w:lang w:eastAsia="en-US"/>
        </w:rPr>
        <w:fldChar w:fldCharType="end"/>
      </w:r>
      <w:r>
        <w:rPr>
          <w:lang w:eastAsia="en-US"/>
        </w:rPr>
        <w:t>).</w:t>
      </w:r>
    </w:p>
    <w:p w14:paraId="1DACC655" w14:textId="77777777" w:rsidR="008B6170" w:rsidRDefault="008B6170" w:rsidP="008B6170">
      <w:pPr>
        <w:pStyle w:val="affffffffffffff5"/>
        <w:ind w:firstLine="0"/>
        <w:rPr>
          <w:lang w:eastAsia="en-US"/>
        </w:rPr>
      </w:pPr>
      <w:r>
        <w:rPr>
          <w:noProof/>
        </w:rPr>
        <w:lastRenderedPageBreak/>
        <w:drawing>
          <wp:inline distT="0" distB="0" distL="0" distR="0" wp14:anchorId="689A6C93" wp14:editId="074436A5">
            <wp:extent cx="5940425" cy="1112182"/>
            <wp:effectExtent l="0" t="0" r="317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0425" cy="1112182"/>
                    </a:xfrm>
                    <a:prstGeom prst="rect">
                      <a:avLst/>
                    </a:prstGeom>
                  </pic:spPr>
                </pic:pic>
              </a:graphicData>
            </a:graphic>
          </wp:inline>
        </w:drawing>
      </w:r>
    </w:p>
    <w:p w14:paraId="08417330" w14:textId="77777777" w:rsidR="008B6170" w:rsidRPr="00F53712" w:rsidRDefault="008B6170" w:rsidP="008B6170">
      <w:pPr>
        <w:pStyle w:val="affff3"/>
        <w:rPr>
          <w:b w:val="0"/>
          <w:lang w:eastAsia="en-US"/>
        </w:rPr>
      </w:pPr>
      <w:bookmarkStart w:id="96" w:name="_Ref7512770"/>
      <w:r>
        <w:t xml:space="preserve">Рисунок </w:t>
      </w:r>
      <w:r w:rsidR="00E254C4">
        <w:fldChar w:fldCharType="begin"/>
      </w:r>
      <w:r w:rsidR="00E254C4">
        <w:instrText xml:space="preserve"> SEQ Рисунок \* ARABIC </w:instrText>
      </w:r>
      <w:r w:rsidR="00E254C4">
        <w:fldChar w:fldCharType="separate"/>
      </w:r>
      <w:r>
        <w:rPr>
          <w:noProof/>
        </w:rPr>
        <w:t>49</w:t>
      </w:r>
      <w:r w:rsidR="00E254C4">
        <w:rPr>
          <w:noProof/>
        </w:rPr>
        <w:fldChar w:fldCharType="end"/>
      </w:r>
      <w:bookmarkEnd w:id="96"/>
      <w:r>
        <w:t xml:space="preserve">. </w:t>
      </w:r>
      <w:r>
        <w:rPr>
          <w:b w:val="0"/>
        </w:rPr>
        <w:t>Создание политики контроля</w:t>
      </w:r>
    </w:p>
    <w:p w14:paraId="51ECB6C7" w14:textId="77777777" w:rsidR="008B6170" w:rsidRDefault="008B6170" w:rsidP="008B6170">
      <w:pPr>
        <w:pStyle w:val="affffffffffffff5"/>
        <w:rPr>
          <w:lang w:eastAsia="en-US"/>
        </w:rPr>
      </w:pPr>
      <w:r>
        <w:rPr>
          <w:lang w:eastAsia="en-US"/>
        </w:rPr>
        <w:t>Установленная политика контроля отразится в табличной части (</w:t>
      </w:r>
      <w:r>
        <w:rPr>
          <w:lang w:eastAsia="en-US"/>
        </w:rPr>
        <w:fldChar w:fldCharType="begin"/>
      </w:r>
      <w:r>
        <w:rPr>
          <w:lang w:eastAsia="en-US"/>
        </w:rPr>
        <w:instrText xml:space="preserve"> REF _Ref7512900 \h </w:instrText>
      </w:r>
      <w:r>
        <w:rPr>
          <w:lang w:eastAsia="en-US"/>
        </w:rPr>
      </w:r>
      <w:r>
        <w:rPr>
          <w:lang w:eastAsia="en-US"/>
        </w:rPr>
        <w:fldChar w:fldCharType="separate"/>
      </w:r>
      <w:r>
        <w:t xml:space="preserve">Рисунок </w:t>
      </w:r>
      <w:r>
        <w:rPr>
          <w:noProof/>
        </w:rPr>
        <w:t>50</w:t>
      </w:r>
      <w:r>
        <w:rPr>
          <w:lang w:eastAsia="en-US"/>
        </w:rPr>
        <w:fldChar w:fldCharType="end"/>
      </w:r>
      <w:r>
        <w:rPr>
          <w:lang w:eastAsia="en-US"/>
        </w:rPr>
        <w:t>).</w:t>
      </w:r>
    </w:p>
    <w:p w14:paraId="012CCEEE" w14:textId="77777777" w:rsidR="008B6170" w:rsidRDefault="008B6170" w:rsidP="008B6170">
      <w:pPr>
        <w:pStyle w:val="affffffffffffff5"/>
        <w:ind w:firstLine="0"/>
        <w:rPr>
          <w:lang w:eastAsia="en-US"/>
        </w:rPr>
      </w:pPr>
      <w:r>
        <w:rPr>
          <w:noProof/>
        </w:rPr>
        <w:drawing>
          <wp:inline distT="0" distB="0" distL="0" distR="0" wp14:anchorId="5EF1195A" wp14:editId="6266817D">
            <wp:extent cx="5940425" cy="956452"/>
            <wp:effectExtent l="19050" t="19050" r="22225" b="1524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956452"/>
                    </a:xfrm>
                    <a:prstGeom prst="rect">
                      <a:avLst/>
                    </a:prstGeom>
                    <a:ln>
                      <a:solidFill>
                        <a:schemeClr val="accent1"/>
                      </a:solidFill>
                    </a:ln>
                  </pic:spPr>
                </pic:pic>
              </a:graphicData>
            </a:graphic>
          </wp:inline>
        </w:drawing>
      </w:r>
    </w:p>
    <w:p w14:paraId="2F0B43BF" w14:textId="77777777" w:rsidR="008B6170" w:rsidRPr="00FB6FAA" w:rsidRDefault="008B6170" w:rsidP="008B6170">
      <w:pPr>
        <w:pStyle w:val="affff3"/>
        <w:rPr>
          <w:b w:val="0"/>
          <w:lang w:eastAsia="en-US"/>
        </w:rPr>
      </w:pPr>
      <w:bookmarkStart w:id="97" w:name="_Ref7512900"/>
      <w:r>
        <w:t xml:space="preserve">Рисунок </w:t>
      </w:r>
      <w:r w:rsidR="00E254C4">
        <w:fldChar w:fldCharType="begin"/>
      </w:r>
      <w:r w:rsidR="00E254C4">
        <w:instrText xml:space="preserve"> SEQ Рисунок \* ARABIC </w:instrText>
      </w:r>
      <w:r w:rsidR="00E254C4">
        <w:fldChar w:fldCharType="separate"/>
      </w:r>
      <w:r>
        <w:rPr>
          <w:noProof/>
        </w:rPr>
        <w:t>50</w:t>
      </w:r>
      <w:r w:rsidR="00E254C4">
        <w:rPr>
          <w:noProof/>
        </w:rPr>
        <w:fldChar w:fldCharType="end"/>
      </w:r>
      <w:bookmarkEnd w:id="97"/>
      <w:r>
        <w:t xml:space="preserve">. </w:t>
      </w:r>
      <w:r w:rsidRPr="00F53712">
        <w:rPr>
          <w:b w:val="0"/>
        </w:rPr>
        <w:t>Политика контроля</w:t>
      </w:r>
    </w:p>
    <w:p w14:paraId="5E32D492" w14:textId="77777777" w:rsidR="008B6170" w:rsidRPr="005A5950" w:rsidRDefault="008B6170" w:rsidP="008B6170">
      <w:pPr>
        <w:pStyle w:val="affffffffffffff5"/>
        <w:rPr>
          <w:lang w:eastAsia="en-US"/>
        </w:rPr>
      </w:pPr>
      <w:r>
        <w:rPr>
          <w:b/>
          <w:lang w:eastAsia="en-US"/>
        </w:rPr>
        <w:t xml:space="preserve">Подписки. </w:t>
      </w:r>
      <w:r w:rsidRPr="005A5950">
        <w:rPr>
          <w:lang w:eastAsia="en-US"/>
        </w:rPr>
        <w:t>Для передачи договора на управление вывозом Возчику необходимо нажать на кнопку «Выгрузить договор»</w:t>
      </w:r>
      <w:r>
        <w:rPr>
          <w:lang w:eastAsia="en-US"/>
        </w:rPr>
        <w:t xml:space="preserve"> (</w:t>
      </w:r>
      <w:r>
        <w:rPr>
          <w:lang w:eastAsia="en-US"/>
        </w:rPr>
        <w:fldChar w:fldCharType="begin"/>
      </w:r>
      <w:r>
        <w:rPr>
          <w:lang w:eastAsia="en-US"/>
        </w:rPr>
        <w:instrText xml:space="preserve"> REF _Ref7513158 \h </w:instrText>
      </w:r>
      <w:r>
        <w:rPr>
          <w:lang w:eastAsia="en-US"/>
        </w:rPr>
      </w:r>
      <w:r>
        <w:rPr>
          <w:lang w:eastAsia="en-US"/>
        </w:rPr>
        <w:fldChar w:fldCharType="separate"/>
      </w:r>
      <w:r>
        <w:t xml:space="preserve">Рисунок </w:t>
      </w:r>
      <w:r>
        <w:rPr>
          <w:noProof/>
        </w:rPr>
        <w:t>51</w:t>
      </w:r>
      <w:r>
        <w:rPr>
          <w:lang w:eastAsia="en-US"/>
        </w:rPr>
        <w:fldChar w:fldCharType="end"/>
      </w:r>
      <w:r>
        <w:rPr>
          <w:lang w:eastAsia="en-US"/>
        </w:rPr>
        <w:t>)</w:t>
      </w:r>
      <w:r w:rsidRPr="005A5950">
        <w:rPr>
          <w:lang w:eastAsia="en-US"/>
        </w:rPr>
        <w:t>.</w:t>
      </w:r>
    </w:p>
    <w:p w14:paraId="5F11D6BE" w14:textId="77777777" w:rsidR="008B6170" w:rsidRDefault="008B6170" w:rsidP="008B6170">
      <w:pPr>
        <w:jc w:val="center"/>
        <w:rPr>
          <w:lang w:eastAsia="en-US"/>
        </w:rPr>
      </w:pPr>
      <w:r>
        <w:rPr>
          <w:noProof/>
        </w:rPr>
        <w:drawing>
          <wp:inline distT="0" distB="0" distL="0" distR="0" wp14:anchorId="1182728D" wp14:editId="54715267">
            <wp:extent cx="5940425" cy="505203"/>
            <wp:effectExtent l="19050" t="19050" r="22225" b="2857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0425" cy="505203"/>
                    </a:xfrm>
                    <a:prstGeom prst="rect">
                      <a:avLst/>
                    </a:prstGeom>
                    <a:ln>
                      <a:solidFill>
                        <a:schemeClr val="accent1"/>
                      </a:solidFill>
                    </a:ln>
                  </pic:spPr>
                </pic:pic>
              </a:graphicData>
            </a:graphic>
          </wp:inline>
        </w:drawing>
      </w:r>
    </w:p>
    <w:p w14:paraId="4A68162F" w14:textId="77777777" w:rsidR="008B6170" w:rsidRPr="00F53712" w:rsidRDefault="008B6170" w:rsidP="008B6170">
      <w:pPr>
        <w:pStyle w:val="affff3"/>
        <w:rPr>
          <w:b w:val="0"/>
          <w:szCs w:val="24"/>
          <w:lang w:eastAsia="en-US"/>
        </w:rPr>
      </w:pPr>
      <w:bookmarkStart w:id="98" w:name="_Ref7513158"/>
      <w:r>
        <w:t xml:space="preserve">Рисунок </w:t>
      </w:r>
      <w:r w:rsidR="00E254C4">
        <w:fldChar w:fldCharType="begin"/>
      </w:r>
      <w:r w:rsidR="00E254C4">
        <w:instrText xml:space="preserve"> SEQ Рисунок \* ARABIC </w:instrText>
      </w:r>
      <w:r w:rsidR="00E254C4">
        <w:fldChar w:fldCharType="separate"/>
      </w:r>
      <w:r>
        <w:rPr>
          <w:noProof/>
        </w:rPr>
        <w:t>51</w:t>
      </w:r>
      <w:r w:rsidR="00E254C4">
        <w:rPr>
          <w:noProof/>
        </w:rPr>
        <w:fldChar w:fldCharType="end"/>
      </w:r>
      <w:bookmarkEnd w:id="98"/>
      <w:r>
        <w:t xml:space="preserve">. </w:t>
      </w:r>
      <w:r>
        <w:rPr>
          <w:b w:val="0"/>
        </w:rPr>
        <w:t>Выгрузка договора Возчику</w:t>
      </w:r>
    </w:p>
    <w:p w14:paraId="1627D6C7" w14:textId="77777777" w:rsidR="008B6170" w:rsidRDefault="008B6170" w:rsidP="008B6170">
      <w:pPr>
        <w:pStyle w:val="affffffffffffff5"/>
        <w:rPr>
          <w:color w:val="000000" w:themeColor="text1"/>
        </w:rPr>
      </w:pPr>
      <w:r w:rsidRPr="00911DFB">
        <w:rPr>
          <w:b/>
          <w:color w:val="000000" w:themeColor="text1"/>
        </w:rPr>
        <w:t xml:space="preserve">Транспортные средства. </w:t>
      </w:r>
      <w:r w:rsidRPr="00282B7F">
        <w:rPr>
          <w:color w:val="000000" w:themeColor="text1"/>
        </w:rPr>
        <w:t>После того как Возчик добавит в договор ТС, РО должен согласовать работу добавленных в договор ТС</w:t>
      </w:r>
      <w:r>
        <w:rPr>
          <w:color w:val="000000" w:themeColor="text1"/>
        </w:rPr>
        <w:t>.</w:t>
      </w:r>
    </w:p>
    <w:p w14:paraId="116751A2" w14:textId="77777777" w:rsidR="008B6170" w:rsidRDefault="008B6170" w:rsidP="008B6170">
      <w:pPr>
        <w:pStyle w:val="affffffffffffff5"/>
        <w:rPr>
          <w:color w:val="000000" w:themeColor="text1"/>
        </w:rPr>
      </w:pPr>
      <w:r>
        <w:rPr>
          <w:color w:val="000000" w:themeColor="text1"/>
        </w:rPr>
        <w:t xml:space="preserve">Для запуска проверки поступления данных с терминалов ТС необходимо </w:t>
      </w:r>
      <w:proofErr w:type="gramStart"/>
      <w:r>
        <w:rPr>
          <w:color w:val="000000" w:themeColor="text1"/>
        </w:rPr>
        <w:t>нажать  на</w:t>
      </w:r>
      <w:proofErr w:type="gramEnd"/>
      <w:r>
        <w:rPr>
          <w:color w:val="000000" w:themeColor="text1"/>
        </w:rPr>
        <w:t xml:space="preserve"> кнопку «Тест» и установить количества дней, за которые нужно проверить поступление данных и нажать на кнопку «Тест» ().</w:t>
      </w:r>
    </w:p>
    <w:p w14:paraId="43B37650"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1A7328B0" wp14:editId="4EECB7A9">
            <wp:extent cx="5923915" cy="795020"/>
            <wp:effectExtent l="19050" t="19050" r="19685" b="2413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3915" cy="795020"/>
                    </a:xfrm>
                    <a:prstGeom prst="rect">
                      <a:avLst/>
                    </a:prstGeom>
                    <a:noFill/>
                    <a:ln>
                      <a:solidFill>
                        <a:schemeClr val="accent1"/>
                      </a:solidFill>
                    </a:ln>
                  </pic:spPr>
                </pic:pic>
              </a:graphicData>
            </a:graphic>
          </wp:inline>
        </w:drawing>
      </w:r>
    </w:p>
    <w:p w14:paraId="56CEB952" w14:textId="77777777" w:rsidR="008B6170" w:rsidRDefault="008B6170" w:rsidP="008B6170">
      <w:pPr>
        <w:pStyle w:val="affff3"/>
      </w:pPr>
      <w:r>
        <w:t xml:space="preserve">Рисунок </w:t>
      </w:r>
      <w:r w:rsidR="00E254C4">
        <w:fldChar w:fldCharType="begin"/>
      </w:r>
      <w:r w:rsidR="00E254C4">
        <w:instrText xml:space="preserve"> SEQ Рисунок \* ARABIC </w:instrText>
      </w:r>
      <w:r w:rsidR="00E254C4">
        <w:fldChar w:fldCharType="separate"/>
      </w:r>
      <w:r>
        <w:rPr>
          <w:noProof/>
        </w:rPr>
        <w:t>52</w:t>
      </w:r>
      <w:r w:rsidR="00E254C4">
        <w:rPr>
          <w:noProof/>
        </w:rPr>
        <w:fldChar w:fldCharType="end"/>
      </w:r>
      <w:r>
        <w:t xml:space="preserve">. </w:t>
      </w:r>
      <w:r w:rsidRPr="004E6C83">
        <w:rPr>
          <w:b w:val="0"/>
        </w:rPr>
        <w:t>Запуск проверки поступления данных от терминалов ТС</w:t>
      </w:r>
    </w:p>
    <w:p w14:paraId="53A86BF5" w14:textId="77777777" w:rsidR="008B6170" w:rsidRDefault="008B6170" w:rsidP="008B6170">
      <w:pPr>
        <w:pStyle w:val="affffffffffffff5"/>
        <w:rPr>
          <w:color w:val="000000" w:themeColor="text1"/>
        </w:rPr>
      </w:pPr>
      <w:r>
        <w:rPr>
          <w:color w:val="000000" w:themeColor="text1"/>
        </w:rPr>
        <w:t xml:space="preserve">Результат проверки отразится в столбце «Результат тестирования». </w:t>
      </w:r>
    </w:p>
    <w:p w14:paraId="7F4288CA" w14:textId="77777777" w:rsidR="008B6170" w:rsidRDefault="008B6170" w:rsidP="008B6170">
      <w:pPr>
        <w:pStyle w:val="affffffffffffff5"/>
        <w:rPr>
          <w:color w:val="000000" w:themeColor="text1"/>
        </w:rPr>
      </w:pPr>
      <w:r>
        <w:rPr>
          <w:color w:val="000000" w:themeColor="text1"/>
        </w:rPr>
        <w:t>В случае успешного тестирования в строке ТС отражается знак</w:t>
      </w:r>
      <w:r>
        <w:rPr>
          <w:noProof/>
        </w:rPr>
        <w:drawing>
          <wp:inline distT="0" distB="0" distL="0" distR="0" wp14:anchorId="6A4EB26C" wp14:editId="681FC5E1">
            <wp:extent cx="230588" cy="223601"/>
            <wp:effectExtent l="0" t="0" r="0" b="50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39879" cy="232611"/>
                    </a:xfrm>
                    <a:prstGeom prst="rect">
                      <a:avLst/>
                    </a:prstGeom>
                  </pic:spPr>
                </pic:pic>
              </a:graphicData>
            </a:graphic>
          </wp:inline>
        </w:drawing>
      </w:r>
      <w:r>
        <w:rPr>
          <w:color w:val="000000" w:themeColor="text1"/>
        </w:rPr>
        <w:t>, в случае неудачного -</w:t>
      </w:r>
      <w:r>
        <w:rPr>
          <w:noProof/>
        </w:rPr>
        <w:drawing>
          <wp:inline distT="0" distB="0" distL="0" distR="0" wp14:anchorId="25F7311E" wp14:editId="1724005A">
            <wp:extent cx="231523" cy="238539"/>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29994" cy="236964"/>
                    </a:xfrm>
                    <a:prstGeom prst="rect">
                      <a:avLst/>
                    </a:prstGeom>
                  </pic:spPr>
                </pic:pic>
              </a:graphicData>
            </a:graphic>
          </wp:inline>
        </w:drawing>
      </w:r>
      <w:r>
        <w:rPr>
          <w:color w:val="000000" w:themeColor="text1"/>
        </w:rPr>
        <w:t>. Для просмотра более подробной информации о тестировании необходимо щелкнуть по иконке в строке интересующей ТС (</w:t>
      </w:r>
      <w:r>
        <w:rPr>
          <w:color w:val="000000" w:themeColor="text1"/>
        </w:rPr>
        <w:fldChar w:fldCharType="begin"/>
      </w:r>
      <w:r>
        <w:rPr>
          <w:color w:val="000000" w:themeColor="text1"/>
        </w:rPr>
        <w:instrText xml:space="preserve"> REF _Ref7523412 \h </w:instrText>
      </w:r>
      <w:r>
        <w:rPr>
          <w:color w:val="000000" w:themeColor="text1"/>
        </w:rPr>
      </w:r>
      <w:r>
        <w:rPr>
          <w:color w:val="000000" w:themeColor="text1"/>
        </w:rPr>
        <w:fldChar w:fldCharType="separate"/>
      </w:r>
      <w:r>
        <w:t xml:space="preserve">Рисунок </w:t>
      </w:r>
      <w:r>
        <w:rPr>
          <w:noProof/>
        </w:rPr>
        <w:t>53</w:t>
      </w:r>
      <w:r>
        <w:rPr>
          <w:color w:val="000000" w:themeColor="text1"/>
        </w:rPr>
        <w:fldChar w:fldCharType="end"/>
      </w:r>
      <w:r>
        <w:rPr>
          <w:color w:val="000000" w:themeColor="text1"/>
        </w:rPr>
        <w:t>).</w:t>
      </w:r>
    </w:p>
    <w:p w14:paraId="3686B813" w14:textId="77777777" w:rsidR="008B6170" w:rsidRDefault="008B6170" w:rsidP="008B6170">
      <w:pPr>
        <w:pStyle w:val="affffffffffffff5"/>
        <w:ind w:firstLine="0"/>
        <w:rPr>
          <w:color w:val="000000" w:themeColor="text1"/>
        </w:rPr>
      </w:pPr>
      <w:r>
        <w:rPr>
          <w:noProof/>
          <w:color w:val="000000" w:themeColor="text1"/>
        </w:rPr>
        <w:lastRenderedPageBreak/>
        <w:drawing>
          <wp:inline distT="0" distB="0" distL="0" distR="0" wp14:anchorId="5B2E35DD" wp14:editId="16D54FD5">
            <wp:extent cx="5939790" cy="1693545"/>
            <wp:effectExtent l="19050" t="19050" r="22860" b="209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1693545"/>
                    </a:xfrm>
                    <a:prstGeom prst="rect">
                      <a:avLst/>
                    </a:prstGeom>
                    <a:noFill/>
                    <a:ln>
                      <a:solidFill>
                        <a:schemeClr val="accent1"/>
                      </a:solidFill>
                    </a:ln>
                  </pic:spPr>
                </pic:pic>
              </a:graphicData>
            </a:graphic>
          </wp:inline>
        </w:drawing>
      </w:r>
    </w:p>
    <w:p w14:paraId="69509322" w14:textId="77777777" w:rsidR="008B6170" w:rsidRPr="004E6C83" w:rsidRDefault="008B6170" w:rsidP="008B6170">
      <w:pPr>
        <w:pStyle w:val="affff3"/>
        <w:rPr>
          <w:b w:val="0"/>
        </w:rPr>
      </w:pPr>
      <w:bookmarkStart w:id="99" w:name="_Ref7523412"/>
      <w:r>
        <w:t xml:space="preserve">Рисунок </w:t>
      </w:r>
      <w:r w:rsidR="00E254C4">
        <w:fldChar w:fldCharType="begin"/>
      </w:r>
      <w:r w:rsidR="00E254C4">
        <w:instrText xml:space="preserve"> SEQ Рисунок \* ARABIC </w:instrText>
      </w:r>
      <w:r w:rsidR="00E254C4">
        <w:fldChar w:fldCharType="separate"/>
      </w:r>
      <w:r>
        <w:rPr>
          <w:noProof/>
        </w:rPr>
        <w:t>53</w:t>
      </w:r>
      <w:r w:rsidR="00E254C4">
        <w:rPr>
          <w:noProof/>
        </w:rPr>
        <w:fldChar w:fldCharType="end"/>
      </w:r>
      <w:bookmarkEnd w:id="99"/>
      <w:r>
        <w:t xml:space="preserve">. </w:t>
      </w:r>
      <w:r>
        <w:rPr>
          <w:b w:val="0"/>
        </w:rPr>
        <w:t>Результат тестирования</w:t>
      </w:r>
    </w:p>
    <w:p w14:paraId="53295E36" w14:textId="77777777" w:rsidR="008B6170" w:rsidRDefault="008B6170" w:rsidP="008B6170">
      <w:pPr>
        <w:pStyle w:val="affffffffffffff5"/>
        <w:rPr>
          <w:color w:val="000000" w:themeColor="text1"/>
        </w:rPr>
      </w:pPr>
      <w:r>
        <w:rPr>
          <w:color w:val="000000" w:themeColor="text1"/>
        </w:rPr>
        <w:t xml:space="preserve">Для согласования ТС необходимо проставить галку в </w:t>
      </w:r>
      <w:proofErr w:type="spellStart"/>
      <w:r>
        <w:rPr>
          <w:color w:val="000000" w:themeColor="text1"/>
        </w:rPr>
        <w:t>чекбосе</w:t>
      </w:r>
      <w:proofErr w:type="spellEnd"/>
      <w:r>
        <w:rPr>
          <w:color w:val="000000" w:themeColor="text1"/>
        </w:rPr>
        <w:t xml:space="preserve"> в строке с ТС и нажать на кнопку «Согласовать», после этого статус ТС изменится на «Согласовано» и Возчик сможет осуществлять вывоз на данной ТС (</w:t>
      </w:r>
      <w:r>
        <w:rPr>
          <w:color w:val="000000" w:themeColor="text1"/>
        </w:rPr>
        <w:fldChar w:fldCharType="begin"/>
      </w:r>
      <w:r>
        <w:rPr>
          <w:color w:val="000000" w:themeColor="text1"/>
        </w:rPr>
        <w:instrText xml:space="preserve"> REF _Ref7522791 \h </w:instrText>
      </w:r>
      <w:r>
        <w:rPr>
          <w:color w:val="000000" w:themeColor="text1"/>
        </w:rPr>
      </w:r>
      <w:r>
        <w:rPr>
          <w:color w:val="000000" w:themeColor="text1"/>
        </w:rPr>
        <w:fldChar w:fldCharType="separate"/>
      </w:r>
      <w:r>
        <w:t xml:space="preserve">Рисунок </w:t>
      </w:r>
      <w:r>
        <w:rPr>
          <w:noProof/>
        </w:rPr>
        <w:t>54</w:t>
      </w:r>
      <w:r>
        <w:rPr>
          <w:color w:val="000000" w:themeColor="text1"/>
        </w:rPr>
        <w:fldChar w:fldCharType="end"/>
      </w:r>
      <w:r>
        <w:rPr>
          <w:color w:val="000000" w:themeColor="text1"/>
        </w:rPr>
        <w:t>).</w:t>
      </w:r>
    </w:p>
    <w:p w14:paraId="751015CE"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10644B1D" wp14:editId="72A25BDE">
            <wp:extent cx="5931535" cy="1550670"/>
            <wp:effectExtent l="19050" t="19050" r="12065" b="1143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1535" cy="1550670"/>
                    </a:xfrm>
                    <a:prstGeom prst="rect">
                      <a:avLst/>
                    </a:prstGeom>
                    <a:noFill/>
                    <a:ln>
                      <a:solidFill>
                        <a:schemeClr val="accent1"/>
                      </a:solidFill>
                    </a:ln>
                  </pic:spPr>
                </pic:pic>
              </a:graphicData>
            </a:graphic>
          </wp:inline>
        </w:drawing>
      </w:r>
    </w:p>
    <w:p w14:paraId="05217806" w14:textId="77777777" w:rsidR="008B6170" w:rsidRPr="00282B7F" w:rsidRDefault="008B6170" w:rsidP="008B6170">
      <w:pPr>
        <w:pStyle w:val="affff3"/>
        <w:rPr>
          <w:b w:val="0"/>
        </w:rPr>
      </w:pPr>
      <w:bookmarkStart w:id="100" w:name="_Ref7522791"/>
      <w:r>
        <w:t xml:space="preserve">Рисунок </w:t>
      </w:r>
      <w:r w:rsidR="00E254C4">
        <w:fldChar w:fldCharType="begin"/>
      </w:r>
      <w:r w:rsidR="00E254C4">
        <w:instrText xml:space="preserve"> SEQ Рисунок \* ARABIC </w:instrText>
      </w:r>
      <w:r w:rsidR="00E254C4">
        <w:fldChar w:fldCharType="separate"/>
      </w:r>
      <w:r>
        <w:rPr>
          <w:noProof/>
        </w:rPr>
        <w:t>54</w:t>
      </w:r>
      <w:r w:rsidR="00E254C4">
        <w:rPr>
          <w:noProof/>
        </w:rPr>
        <w:fldChar w:fldCharType="end"/>
      </w:r>
      <w:bookmarkEnd w:id="100"/>
      <w:r>
        <w:t xml:space="preserve">. </w:t>
      </w:r>
      <w:r>
        <w:rPr>
          <w:b w:val="0"/>
        </w:rPr>
        <w:t>Согласование ТС</w:t>
      </w:r>
    </w:p>
    <w:p w14:paraId="70063F24" w14:textId="77777777" w:rsidR="008B6170" w:rsidRDefault="008B6170" w:rsidP="008B6170">
      <w:pPr>
        <w:pStyle w:val="affffffffffffff5"/>
        <w:rPr>
          <w:color w:val="000000" w:themeColor="text1"/>
        </w:rPr>
      </w:pPr>
      <w:r>
        <w:rPr>
          <w:color w:val="000000" w:themeColor="text1"/>
        </w:rPr>
        <w:t xml:space="preserve">Для отказа в согласовании необходимо </w:t>
      </w:r>
      <w:r w:rsidRPr="00282B7F">
        <w:rPr>
          <w:color w:val="000000" w:themeColor="text1"/>
        </w:rPr>
        <w:t xml:space="preserve">проставить галку в </w:t>
      </w:r>
      <w:proofErr w:type="spellStart"/>
      <w:r w:rsidRPr="00282B7F">
        <w:rPr>
          <w:color w:val="000000" w:themeColor="text1"/>
        </w:rPr>
        <w:t>чекбосе</w:t>
      </w:r>
      <w:proofErr w:type="spellEnd"/>
      <w:r w:rsidRPr="00282B7F">
        <w:rPr>
          <w:color w:val="000000" w:themeColor="text1"/>
        </w:rPr>
        <w:t xml:space="preserve"> в строке с ТС и нажать на кнопку «</w:t>
      </w:r>
      <w:r>
        <w:rPr>
          <w:color w:val="000000" w:themeColor="text1"/>
        </w:rPr>
        <w:t>Отказать</w:t>
      </w:r>
      <w:r w:rsidRPr="00282B7F">
        <w:rPr>
          <w:color w:val="000000" w:themeColor="text1"/>
        </w:rPr>
        <w:t>», после этого статус ТС изменится на «</w:t>
      </w:r>
      <w:r>
        <w:rPr>
          <w:color w:val="000000" w:themeColor="text1"/>
        </w:rPr>
        <w:t>Отказано».</w:t>
      </w:r>
      <w:r w:rsidRPr="00282B7F">
        <w:rPr>
          <w:color w:val="000000" w:themeColor="text1"/>
        </w:rPr>
        <w:t xml:space="preserve"> Возчик </w:t>
      </w:r>
      <w:r>
        <w:rPr>
          <w:color w:val="000000" w:themeColor="text1"/>
        </w:rPr>
        <w:t xml:space="preserve">не </w:t>
      </w:r>
      <w:r w:rsidRPr="00282B7F">
        <w:rPr>
          <w:color w:val="000000" w:themeColor="text1"/>
        </w:rPr>
        <w:t>сможет осуществлять вывоз на данной ТС</w:t>
      </w:r>
      <w:r>
        <w:rPr>
          <w:color w:val="000000" w:themeColor="text1"/>
        </w:rPr>
        <w:t xml:space="preserve">, но после устранения причин </w:t>
      </w:r>
      <w:proofErr w:type="gramStart"/>
      <w:r>
        <w:rPr>
          <w:color w:val="000000" w:themeColor="text1"/>
        </w:rPr>
        <w:t>отказа  может</w:t>
      </w:r>
      <w:proofErr w:type="gramEnd"/>
      <w:r>
        <w:rPr>
          <w:color w:val="000000" w:themeColor="text1"/>
        </w:rPr>
        <w:t xml:space="preserve"> подать ее на согласование повторно</w:t>
      </w:r>
      <w:r w:rsidRPr="00282B7F">
        <w:rPr>
          <w:color w:val="000000" w:themeColor="text1"/>
        </w:rPr>
        <w:t xml:space="preserve"> (</w:t>
      </w:r>
      <w:r>
        <w:rPr>
          <w:color w:val="000000" w:themeColor="text1"/>
        </w:rPr>
        <w:fldChar w:fldCharType="begin"/>
      </w:r>
      <w:r>
        <w:rPr>
          <w:color w:val="000000" w:themeColor="text1"/>
        </w:rPr>
        <w:instrText xml:space="preserve"> REF _Ref7522783 \h </w:instrText>
      </w:r>
      <w:r>
        <w:rPr>
          <w:color w:val="000000" w:themeColor="text1"/>
        </w:rPr>
      </w:r>
      <w:r>
        <w:rPr>
          <w:color w:val="000000" w:themeColor="text1"/>
        </w:rPr>
        <w:fldChar w:fldCharType="separate"/>
      </w:r>
      <w:r>
        <w:t xml:space="preserve">Рисунок </w:t>
      </w:r>
      <w:r>
        <w:rPr>
          <w:noProof/>
        </w:rPr>
        <w:t>55</w:t>
      </w:r>
      <w:r>
        <w:rPr>
          <w:color w:val="000000" w:themeColor="text1"/>
        </w:rPr>
        <w:fldChar w:fldCharType="end"/>
      </w:r>
      <w:r w:rsidRPr="00282B7F">
        <w:rPr>
          <w:color w:val="000000" w:themeColor="text1"/>
        </w:rPr>
        <w:t>).</w:t>
      </w:r>
    </w:p>
    <w:p w14:paraId="3AB1346D" w14:textId="77777777" w:rsidR="008B6170" w:rsidRDefault="008B6170" w:rsidP="008B6170">
      <w:pPr>
        <w:pStyle w:val="affffffffffffff5"/>
        <w:ind w:firstLine="0"/>
        <w:rPr>
          <w:color w:val="000000" w:themeColor="text1"/>
        </w:rPr>
      </w:pPr>
      <w:r>
        <w:rPr>
          <w:noProof/>
          <w:color w:val="000000" w:themeColor="text1"/>
        </w:rPr>
        <w:drawing>
          <wp:inline distT="0" distB="0" distL="0" distR="0" wp14:anchorId="59AB46AA" wp14:editId="1AC2BAB5">
            <wp:extent cx="5923915" cy="1336040"/>
            <wp:effectExtent l="19050" t="19050" r="19685" b="165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3915" cy="1336040"/>
                    </a:xfrm>
                    <a:prstGeom prst="rect">
                      <a:avLst/>
                    </a:prstGeom>
                    <a:noFill/>
                    <a:ln>
                      <a:solidFill>
                        <a:schemeClr val="accent1"/>
                      </a:solidFill>
                    </a:ln>
                  </pic:spPr>
                </pic:pic>
              </a:graphicData>
            </a:graphic>
          </wp:inline>
        </w:drawing>
      </w:r>
    </w:p>
    <w:p w14:paraId="3B350640" w14:textId="77777777" w:rsidR="008B6170" w:rsidRPr="00282B7F" w:rsidRDefault="008B6170" w:rsidP="008B6170">
      <w:pPr>
        <w:pStyle w:val="affff3"/>
        <w:rPr>
          <w:b w:val="0"/>
        </w:rPr>
      </w:pPr>
      <w:bookmarkStart w:id="101" w:name="_Ref7522783"/>
      <w:r>
        <w:t xml:space="preserve">Рисунок </w:t>
      </w:r>
      <w:r w:rsidR="00E254C4">
        <w:fldChar w:fldCharType="begin"/>
      </w:r>
      <w:r w:rsidR="00E254C4">
        <w:instrText xml:space="preserve"> SEQ Рисунок \* ARABIC </w:instrText>
      </w:r>
      <w:r w:rsidR="00E254C4">
        <w:fldChar w:fldCharType="separate"/>
      </w:r>
      <w:r>
        <w:rPr>
          <w:noProof/>
        </w:rPr>
        <w:t>55</w:t>
      </w:r>
      <w:r w:rsidR="00E254C4">
        <w:rPr>
          <w:noProof/>
        </w:rPr>
        <w:fldChar w:fldCharType="end"/>
      </w:r>
      <w:bookmarkEnd w:id="101"/>
      <w:r>
        <w:t xml:space="preserve">. </w:t>
      </w:r>
      <w:r>
        <w:rPr>
          <w:b w:val="0"/>
        </w:rPr>
        <w:t>Отказ в согласовании ТС</w:t>
      </w:r>
    </w:p>
    <w:p w14:paraId="7C3D981E" w14:textId="77777777" w:rsidR="008B6170" w:rsidRPr="00DD6AEF" w:rsidRDefault="008B6170" w:rsidP="00825176">
      <w:pPr>
        <w:pStyle w:val="2fc"/>
        <w:numPr>
          <w:ilvl w:val="1"/>
          <w:numId w:val="70"/>
        </w:numPr>
        <w:rPr>
          <w:color w:val="000000" w:themeColor="text1"/>
        </w:rPr>
      </w:pPr>
      <w:bookmarkStart w:id="102" w:name="_Toc7521392"/>
      <w:r w:rsidRPr="00DD6AEF">
        <w:rPr>
          <w:color w:val="000000" w:themeColor="text1"/>
          <w:lang w:val="ru-RU"/>
        </w:rPr>
        <w:t>Создание заявок</w:t>
      </w:r>
      <w:bookmarkEnd w:id="102"/>
    </w:p>
    <w:p w14:paraId="6201B30E" w14:textId="77777777" w:rsidR="008B6170" w:rsidRPr="00A550E1" w:rsidRDefault="008B6170" w:rsidP="00825176">
      <w:pPr>
        <w:pStyle w:val="3f"/>
        <w:numPr>
          <w:ilvl w:val="2"/>
          <w:numId w:val="70"/>
        </w:numPr>
        <w:ind w:left="851" w:hanging="851"/>
      </w:pPr>
      <w:bookmarkStart w:id="103" w:name="_Toc497999122"/>
      <w:bookmarkStart w:id="104" w:name="_Toc7521393"/>
      <w:r w:rsidRPr="00A550E1">
        <w:t>Создание заявок на существующую площадку.</w:t>
      </w:r>
      <w:bookmarkEnd w:id="103"/>
      <w:bookmarkEnd w:id="104"/>
    </w:p>
    <w:p w14:paraId="763EF92C" w14:textId="77777777" w:rsidR="008B6170" w:rsidRDefault="008B6170" w:rsidP="008B6170">
      <w:pPr>
        <w:pStyle w:val="affffffffffffff5"/>
      </w:pPr>
      <w:r w:rsidRPr="00A550E1">
        <w:t xml:space="preserve">Для создания заявок необходимо </w:t>
      </w:r>
      <w:r>
        <w:t>выбрать раздел меню «Заявки» (</w:t>
      </w:r>
      <w:r>
        <w:fldChar w:fldCharType="begin"/>
      </w:r>
      <w:r>
        <w:instrText xml:space="preserve"> REF _Ref7513428 \h </w:instrText>
      </w:r>
      <w:r>
        <w:fldChar w:fldCharType="separate"/>
      </w:r>
      <w:r>
        <w:t xml:space="preserve">Рисунок </w:t>
      </w:r>
      <w:r>
        <w:rPr>
          <w:noProof/>
        </w:rPr>
        <w:t>56</w:t>
      </w:r>
      <w:r>
        <w:fldChar w:fldCharType="end"/>
      </w:r>
      <w:r>
        <w:t xml:space="preserve">). </w:t>
      </w:r>
    </w:p>
    <w:p w14:paraId="68EA0C10" w14:textId="77777777" w:rsidR="008B6170" w:rsidRDefault="008B6170" w:rsidP="008B6170">
      <w:pPr>
        <w:pStyle w:val="affffffffffffff5"/>
        <w:spacing w:line="240" w:lineRule="auto"/>
        <w:ind w:firstLine="0"/>
        <w:jc w:val="center"/>
      </w:pPr>
      <w:r>
        <w:rPr>
          <w:noProof/>
        </w:rPr>
        <w:lastRenderedPageBreak/>
        <w:drawing>
          <wp:inline distT="0" distB="0" distL="0" distR="0" wp14:anchorId="3B816827" wp14:editId="6E85750F">
            <wp:extent cx="5233958" cy="392785"/>
            <wp:effectExtent l="19050" t="19050" r="24130" b="266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30739" cy="392543"/>
                    </a:xfrm>
                    <a:prstGeom prst="rect">
                      <a:avLst/>
                    </a:prstGeom>
                    <a:noFill/>
                    <a:ln>
                      <a:solidFill>
                        <a:schemeClr val="accent1"/>
                      </a:solidFill>
                    </a:ln>
                  </pic:spPr>
                </pic:pic>
              </a:graphicData>
            </a:graphic>
          </wp:inline>
        </w:drawing>
      </w:r>
    </w:p>
    <w:p w14:paraId="75DD9E0C" w14:textId="77777777" w:rsidR="008B6170" w:rsidRDefault="008B6170" w:rsidP="008B6170">
      <w:pPr>
        <w:pStyle w:val="affff3"/>
      </w:pPr>
      <w:bookmarkStart w:id="105" w:name="_Ref7513428"/>
      <w:r>
        <w:t xml:space="preserve">Рисунок </w:t>
      </w:r>
      <w:r w:rsidR="00E254C4">
        <w:fldChar w:fldCharType="begin"/>
      </w:r>
      <w:r w:rsidR="00E254C4">
        <w:instrText xml:space="preserve"> SEQ Рисунок \* ARABIC </w:instrText>
      </w:r>
      <w:r w:rsidR="00E254C4">
        <w:fldChar w:fldCharType="separate"/>
      </w:r>
      <w:r>
        <w:rPr>
          <w:noProof/>
        </w:rPr>
        <w:t>56</w:t>
      </w:r>
      <w:r w:rsidR="00E254C4">
        <w:rPr>
          <w:noProof/>
        </w:rPr>
        <w:fldChar w:fldCharType="end"/>
      </w:r>
      <w:bookmarkEnd w:id="105"/>
      <w:r>
        <w:t xml:space="preserve">. </w:t>
      </w:r>
      <w:r w:rsidRPr="00544758">
        <w:rPr>
          <w:b w:val="0"/>
        </w:rPr>
        <w:t>Раздел «Заявки»</w:t>
      </w:r>
    </w:p>
    <w:p w14:paraId="52052333" w14:textId="77777777" w:rsidR="008B6170" w:rsidRPr="00A550E1" w:rsidRDefault="008B6170" w:rsidP="008B6170">
      <w:pPr>
        <w:pStyle w:val="affffffffffffff5"/>
        <w:rPr>
          <w:rFonts w:eastAsia="Times New Roman"/>
          <w:bCs/>
          <w:color w:val="000000" w:themeColor="text1"/>
        </w:rPr>
      </w:pPr>
      <w:r>
        <w:t xml:space="preserve">В открывшемся окне «Выбор </w:t>
      </w:r>
      <w:proofErr w:type="gramStart"/>
      <w:r>
        <w:t>контрагента</w:t>
      </w:r>
      <w:r w:rsidRPr="00A550E1">
        <w:t>»</w:t>
      </w:r>
      <w:r>
        <w:t xml:space="preserve">  нужно</w:t>
      </w:r>
      <w:proofErr w:type="gramEnd"/>
      <w:r>
        <w:t xml:space="preserve"> выбрать контрагента, по которому необходимо создать заявку. Для удобства поиска добавлен фильтр по </w:t>
      </w:r>
      <w:r w:rsidRPr="00A550E1">
        <w:t>номер</w:t>
      </w:r>
      <w:r>
        <w:t>у</w:t>
      </w:r>
      <w:r w:rsidRPr="00A550E1">
        <w:t xml:space="preserve"> договора контрагента, либо ИНН контрагента, либо его наименование и нажать на кнопку </w:t>
      </w:r>
      <w:r w:rsidRPr="00A550E1">
        <w:rPr>
          <w:noProof/>
          <w:szCs w:val="20"/>
        </w:rPr>
        <w:drawing>
          <wp:inline distT="0" distB="0" distL="0" distR="0" wp14:anchorId="10E8B8F0" wp14:editId="4B0B85A9">
            <wp:extent cx="604299" cy="166539"/>
            <wp:effectExtent l="0" t="0" r="571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04838" cy="166687"/>
                    </a:xfrm>
                    <a:prstGeom prst="rect">
                      <a:avLst/>
                    </a:prstGeom>
                  </pic:spPr>
                </pic:pic>
              </a:graphicData>
            </a:graphic>
          </wp:inline>
        </w:drawing>
      </w:r>
      <w:r w:rsidRPr="00A550E1">
        <w:t>(</w:t>
      </w:r>
      <w:r w:rsidRPr="00A550E1">
        <w:fldChar w:fldCharType="begin"/>
      </w:r>
      <w:r w:rsidRPr="00A550E1">
        <w:instrText xml:space="preserve"> REF _Ref479004441 \h  \* MERGEFORMAT </w:instrText>
      </w:r>
      <w:r w:rsidRPr="00A550E1">
        <w:fldChar w:fldCharType="separate"/>
      </w:r>
      <w:r w:rsidRPr="004E6C83">
        <w:rPr>
          <w:szCs w:val="20"/>
        </w:rPr>
        <w:t xml:space="preserve">Рисунок </w:t>
      </w:r>
      <w:r w:rsidRPr="004E6C83">
        <w:rPr>
          <w:noProof/>
          <w:szCs w:val="20"/>
        </w:rPr>
        <w:t>57</w:t>
      </w:r>
      <w:r w:rsidRPr="00A550E1">
        <w:fldChar w:fldCharType="end"/>
      </w:r>
      <w:r w:rsidRPr="00A550E1">
        <w:t xml:space="preserve">). </w:t>
      </w:r>
      <w:r>
        <w:t xml:space="preserve"> </w:t>
      </w:r>
    </w:p>
    <w:p w14:paraId="2A244AA6" w14:textId="77777777" w:rsidR="008B6170" w:rsidRPr="00A550E1" w:rsidRDefault="008B6170" w:rsidP="008B6170">
      <w:pPr>
        <w:spacing w:line="360" w:lineRule="auto"/>
        <w:jc w:val="center"/>
      </w:pPr>
      <w:r>
        <w:rPr>
          <w:noProof/>
        </w:rPr>
        <w:drawing>
          <wp:inline distT="0" distB="0" distL="0" distR="0" wp14:anchorId="14138042" wp14:editId="4B2C31FA">
            <wp:extent cx="5424692" cy="2417010"/>
            <wp:effectExtent l="19050" t="19050" r="24130" b="215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424353" cy="2416859"/>
                    </a:xfrm>
                    <a:prstGeom prst="rect">
                      <a:avLst/>
                    </a:prstGeom>
                    <a:ln>
                      <a:solidFill>
                        <a:schemeClr val="accent1"/>
                      </a:solidFill>
                    </a:ln>
                  </pic:spPr>
                </pic:pic>
              </a:graphicData>
            </a:graphic>
          </wp:inline>
        </w:drawing>
      </w:r>
    </w:p>
    <w:p w14:paraId="4D508417" w14:textId="77777777" w:rsidR="008B6170" w:rsidRPr="00A550E1" w:rsidRDefault="008B6170" w:rsidP="008B6170">
      <w:pPr>
        <w:spacing w:line="360" w:lineRule="auto"/>
        <w:jc w:val="center"/>
        <w:rPr>
          <w:b/>
          <w:bCs/>
          <w:color w:val="000000" w:themeColor="text1"/>
        </w:rPr>
      </w:pPr>
      <w:bookmarkStart w:id="106" w:name="_Ref479004441"/>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57</w:t>
      </w:r>
      <w:r w:rsidRPr="00A550E1">
        <w:rPr>
          <w:bCs/>
          <w:noProof/>
          <w:color w:val="000000" w:themeColor="text1"/>
          <w:szCs w:val="18"/>
        </w:rPr>
        <w:fldChar w:fldCharType="end"/>
      </w:r>
      <w:bookmarkEnd w:id="106"/>
      <w:r w:rsidRPr="00A550E1">
        <w:rPr>
          <w:color w:val="000000" w:themeColor="text1"/>
        </w:rPr>
        <w:t>.</w:t>
      </w:r>
      <w:r w:rsidRPr="00A550E1">
        <w:rPr>
          <w:bCs/>
          <w:color w:val="000000" w:themeColor="text1"/>
        </w:rPr>
        <w:t xml:space="preserve"> </w:t>
      </w:r>
      <w:r>
        <w:rPr>
          <w:b/>
          <w:bCs/>
          <w:color w:val="000000" w:themeColor="text1"/>
        </w:rPr>
        <w:t>Выбор контрагента</w:t>
      </w:r>
    </w:p>
    <w:p w14:paraId="24E852A1" w14:textId="77777777" w:rsidR="008B6170" w:rsidRPr="00A550E1" w:rsidRDefault="008B6170" w:rsidP="008B6170">
      <w:pPr>
        <w:pStyle w:val="affffffffffffff5"/>
        <w:rPr>
          <w:szCs w:val="20"/>
        </w:rPr>
      </w:pPr>
      <w:r>
        <w:t>После выбора контрагента необходимо</w:t>
      </w:r>
      <w:r w:rsidRPr="00A550E1">
        <w:t xml:space="preserve"> дважды нажать по строке с его наименованием левой кнопкой мыши.</w:t>
      </w:r>
      <w:r>
        <w:t xml:space="preserve"> В открывшемся окне, в табличной части, отразятся все созданные заявки на текущую дату по выбранному контрагенту </w:t>
      </w:r>
      <w:r w:rsidRPr="00A550E1">
        <w:t>(</w:t>
      </w:r>
      <w:r w:rsidRPr="00A550E1">
        <w:fldChar w:fldCharType="begin"/>
      </w:r>
      <w:r w:rsidRPr="00A550E1">
        <w:instrText xml:space="preserve"> REF _Ref479005061 \h  \* MERGEFORMAT </w:instrText>
      </w:r>
      <w:r w:rsidRPr="00A550E1">
        <w:fldChar w:fldCharType="separate"/>
      </w:r>
      <w:r w:rsidRPr="004E6C83">
        <w:rPr>
          <w:szCs w:val="20"/>
        </w:rPr>
        <w:t xml:space="preserve">Рисунок </w:t>
      </w:r>
      <w:r w:rsidRPr="004E6C83">
        <w:rPr>
          <w:noProof/>
          <w:szCs w:val="20"/>
        </w:rPr>
        <w:t>58</w:t>
      </w:r>
      <w:r w:rsidRPr="00A550E1">
        <w:fldChar w:fldCharType="end"/>
      </w:r>
      <w:r w:rsidRPr="00A550E1">
        <w:t>)</w:t>
      </w:r>
      <w:r>
        <w:t>.</w:t>
      </w:r>
    </w:p>
    <w:p w14:paraId="7FB6B005" w14:textId="77777777" w:rsidR="008B6170" w:rsidRPr="00A550E1" w:rsidRDefault="008B6170" w:rsidP="008B6170">
      <w:pPr>
        <w:pStyle w:val="affffffffffffff5"/>
      </w:pPr>
      <w:r>
        <w:t xml:space="preserve">Для создания заявки </w:t>
      </w:r>
      <w:r w:rsidRPr="00A550E1">
        <w:t>необходимо выбрать дату вывоза, кликнув левой кнопкой мыши на ссылку с датой</w:t>
      </w:r>
      <w:r>
        <w:t xml:space="preserve"> и ввести ее вручную, либо нажать на </w:t>
      </w:r>
      <w:r w:rsidRPr="00A550E1">
        <w:t xml:space="preserve">кнопку </w:t>
      </w:r>
      <w:r>
        <w:rPr>
          <w:noProof/>
        </w:rPr>
        <w:drawing>
          <wp:inline distT="0" distB="0" distL="0" distR="0" wp14:anchorId="79862107" wp14:editId="29AE0840">
            <wp:extent cx="158567" cy="1585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8750" cy="158750"/>
                    </a:xfrm>
                    <a:prstGeom prst="rect">
                      <a:avLst/>
                    </a:prstGeom>
                  </pic:spPr>
                </pic:pic>
              </a:graphicData>
            </a:graphic>
          </wp:inline>
        </w:drawing>
      </w:r>
      <w:r w:rsidRPr="00A550E1">
        <w:t xml:space="preserve"> </w:t>
      </w:r>
      <w:r>
        <w:t xml:space="preserve">и установить дату, выбрав ее в открывшемся календаре </w:t>
      </w:r>
      <w:r w:rsidRPr="00A550E1">
        <w:t>(</w:t>
      </w:r>
      <w:r w:rsidRPr="00A550E1">
        <w:fldChar w:fldCharType="begin"/>
      </w:r>
      <w:r w:rsidRPr="00A550E1">
        <w:instrText xml:space="preserve"> REF _Ref479005061 \h  \* MERGEFORMAT </w:instrText>
      </w:r>
      <w:r w:rsidRPr="00A550E1">
        <w:fldChar w:fldCharType="separate"/>
      </w:r>
      <w:r w:rsidRPr="004E6C83">
        <w:rPr>
          <w:szCs w:val="20"/>
        </w:rPr>
        <w:t xml:space="preserve">Рисунок </w:t>
      </w:r>
      <w:r w:rsidRPr="004E6C83">
        <w:rPr>
          <w:noProof/>
          <w:szCs w:val="20"/>
        </w:rPr>
        <w:t>58</w:t>
      </w:r>
      <w:r w:rsidRPr="00A550E1">
        <w:fldChar w:fldCharType="end"/>
      </w:r>
      <w:r w:rsidRPr="00A550E1">
        <w:t xml:space="preserve">) . </w:t>
      </w:r>
    </w:p>
    <w:p w14:paraId="1E8B9F3D" w14:textId="77777777" w:rsidR="008B6170" w:rsidRPr="00A550E1" w:rsidRDefault="008B6170" w:rsidP="008B6170">
      <w:pPr>
        <w:spacing w:line="360" w:lineRule="auto"/>
        <w:jc w:val="both"/>
      </w:pPr>
      <w:r>
        <w:rPr>
          <w:noProof/>
        </w:rPr>
        <w:drawing>
          <wp:inline distT="0" distB="0" distL="0" distR="0" wp14:anchorId="147F38B9" wp14:editId="6FAFD0E5">
            <wp:extent cx="5940425" cy="1182690"/>
            <wp:effectExtent l="19050" t="19050" r="22225"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0425" cy="1182690"/>
                    </a:xfrm>
                    <a:prstGeom prst="rect">
                      <a:avLst/>
                    </a:prstGeom>
                    <a:ln>
                      <a:solidFill>
                        <a:srgbClr val="4F81BD"/>
                      </a:solidFill>
                    </a:ln>
                  </pic:spPr>
                </pic:pic>
              </a:graphicData>
            </a:graphic>
          </wp:inline>
        </w:drawing>
      </w:r>
    </w:p>
    <w:p w14:paraId="6D689E88" w14:textId="77777777" w:rsidR="008B6170" w:rsidRPr="00A550E1" w:rsidRDefault="008B6170" w:rsidP="008B6170">
      <w:pPr>
        <w:pStyle w:val="affffffffffffff5"/>
        <w:jc w:val="center"/>
        <w:rPr>
          <w:rFonts w:eastAsia="Times New Roman"/>
          <w:b/>
        </w:rPr>
      </w:pPr>
      <w:bookmarkStart w:id="107" w:name="_Ref479005061"/>
      <w:r w:rsidRPr="00A550E1">
        <w:t xml:space="preserve">Рисунок </w:t>
      </w:r>
      <w:r w:rsidR="00E254C4">
        <w:fldChar w:fldCharType="begin"/>
      </w:r>
      <w:r w:rsidR="00E254C4">
        <w:instrText xml:space="preserve"> SEQ Рисунок \* ARABIC </w:instrText>
      </w:r>
      <w:r w:rsidR="00E254C4">
        <w:fldChar w:fldCharType="separate"/>
      </w:r>
      <w:r>
        <w:rPr>
          <w:noProof/>
        </w:rPr>
        <w:t>58</w:t>
      </w:r>
      <w:r w:rsidR="00E254C4">
        <w:rPr>
          <w:noProof/>
        </w:rPr>
        <w:fldChar w:fldCharType="end"/>
      </w:r>
      <w:bookmarkEnd w:id="107"/>
      <w:r w:rsidRPr="00A550E1">
        <w:rPr>
          <w:rFonts w:eastAsia="Times New Roman"/>
        </w:rPr>
        <w:t xml:space="preserve">. </w:t>
      </w:r>
      <w:r w:rsidRPr="00A550E1">
        <w:rPr>
          <w:rFonts w:eastAsia="Times New Roman"/>
          <w:b/>
        </w:rPr>
        <w:t>Изменение даты вывоза</w:t>
      </w:r>
    </w:p>
    <w:p w14:paraId="6196AA29" w14:textId="77777777" w:rsidR="008B6170" w:rsidRPr="00A550E1" w:rsidRDefault="008B6170" w:rsidP="008B6170">
      <w:pPr>
        <w:pStyle w:val="affffffffffffff5"/>
        <w:rPr>
          <w:rFonts w:eastAsia="Times New Roman"/>
        </w:rPr>
      </w:pPr>
      <w:r>
        <w:rPr>
          <w:rFonts w:eastAsia="Times New Roman"/>
        </w:rPr>
        <w:t>Далее необходимо установить плательщика и заказчика вывоза, выбрав его из предлагаемого списка (если по данной площадке существует только один заказчик/плательщик, то поле заполнится автоматически) и адрес площадки</w:t>
      </w:r>
      <w:r w:rsidRPr="00A550E1">
        <w:rPr>
          <w:rFonts w:eastAsia="Times New Roman"/>
        </w:rPr>
        <w:t>, на к</w:t>
      </w:r>
      <w:r>
        <w:rPr>
          <w:rFonts w:eastAsia="Times New Roman"/>
        </w:rPr>
        <w:t xml:space="preserve">оторую </w:t>
      </w:r>
      <w:r>
        <w:rPr>
          <w:rFonts w:eastAsia="Times New Roman"/>
        </w:rPr>
        <w:lastRenderedPageBreak/>
        <w:t>требуется создать заявку</w:t>
      </w:r>
      <w:r w:rsidRPr="00A550E1">
        <w:rPr>
          <w:rFonts w:eastAsia="Times New Roman"/>
        </w:rPr>
        <w:t>,</w:t>
      </w:r>
      <w:r>
        <w:rPr>
          <w:rFonts w:eastAsia="Times New Roman"/>
        </w:rPr>
        <w:t xml:space="preserve"> выбрав ее из предлагаемого списка, либо начать</w:t>
      </w:r>
      <w:r w:rsidRPr="00A550E1">
        <w:rPr>
          <w:rFonts w:eastAsia="Times New Roman"/>
        </w:rPr>
        <w:t xml:space="preserve"> вводить название площадки для поиска и затем кликните левой кнопкой мыши по нужной площадке (</w:t>
      </w:r>
      <w:r w:rsidRPr="00A550E1">
        <w:rPr>
          <w:rFonts w:eastAsia="Times New Roman"/>
        </w:rPr>
        <w:fldChar w:fldCharType="begin"/>
      </w:r>
      <w:r w:rsidRPr="00A550E1">
        <w:rPr>
          <w:rFonts w:eastAsia="Times New Roman"/>
        </w:rPr>
        <w:instrText xml:space="preserve"> REF _Ref479005088 \h  \* MERGEFORMAT </w:instrText>
      </w:r>
      <w:r w:rsidRPr="00A550E1">
        <w:rPr>
          <w:rFonts w:eastAsia="Times New Roman"/>
        </w:rPr>
      </w:r>
      <w:r w:rsidRPr="00A550E1">
        <w:rPr>
          <w:rFonts w:eastAsia="Times New Roman"/>
        </w:rPr>
        <w:fldChar w:fldCharType="separate"/>
      </w:r>
      <w:r w:rsidRPr="004E6C83">
        <w:rPr>
          <w:szCs w:val="20"/>
        </w:rPr>
        <w:t xml:space="preserve">Рисунок </w:t>
      </w:r>
      <w:r w:rsidRPr="004E6C83">
        <w:rPr>
          <w:noProof/>
          <w:szCs w:val="20"/>
        </w:rPr>
        <w:t>59</w:t>
      </w:r>
      <w:r w:rsidRPr="00A550E1">
        <w:rPr>
          <w:rFonts w:eastAsia="Times New Roman"/>
        </w:rPr>
        <w:fldChar w:fldCharType="end"/>
      </w:r>
      <w:r w:rsidRPr="00A550E1">
        <w:rPr>
          <w:rFonts w:eastAsia="Times New Roman"/>
        </w:rPr>
        <w:t xml:space="preserve">). </w:t>
      </w:r>
      <w:r>
        <w:rPr>
          <w:rFonts w:eastAsia="Times New Roman"/>
        </w:rPr>
        <w:t xml:space="preserve">Указать договор, в рамках которого будет осуществлен </w:t>
      </w:r>
      <w:proofErr w:type="gramStart"/>
      <w:r>
        <w:rPr>
          <w:rFonts w:eastAsia="Times New Roman"/>
        </w:rPr>
        <w:t>вывоз(</w:t>
      </w:r>
      <w:proofErr w:type="gramEnd"/>
      <w:r w:rsidRPr="00A550E1">
        <w:rPr>
          <w:rFonts w:eastAsia="Times New Roman"/>
        </w:rPr>
        <w:t>.</w:t>
      </w:r>
    </w:p>
    <w:p w14:paraId="6C0AD051" w14:textId="77777777" w:rsidR="008B6170" w:rsidRPr="00A550E1" w:rsidRDefault="008B6170" w:rsidP="008B6170">
      <w:pPr>
        <w:spacing w:line="360" w:lineRule="auto"/>
        <w:jc w:val="center"/>
      </w:pPr>
      <w:r>
        <w:rPr>
          <w:noProof/>
        </w:rPr>
        <w:drawing>
          <wp:inline distT="0" distB="0" distL="0" distR="0" wp14:anchorId="46EDCA2A" wp14:editId="2B719988">
            <wp:extent cx="5925185" cy="1111885"/>
            <wp:effectExtent l="19050" t="19050" r="18415" b="1206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25185" cy="1111885"/>
                    </a:xfrm>
                    <a:prstGeom prst="rect">
                      <a:avLst/>
                    </a:prstGeom>
                    <a:noFill/>
                    <a:ln>
                      <a:solidFill>
                        <a:schemeClr val="accent1"/>
                      </a:solidFill>
                    </a:ln>
                  </pic:spPr>
                </pic:pic>
              </a:graphicData>
            </a:graphic>
          </wp:inline>
        </w:drawing>
      </w:r>
    </w:p>
    <w:p w14:paraId="75E6A311" w14:textId="77777777" w:rsidR="008B6170" w:rsidRPr="00A550E1" w:rsidRDefault="008B6170" w:rsidP="008B6170">
      <w:pPr>
        <w:spacing w:line="360" w:lineRule="auto"/>
        <w:jc w:val="center"/>
        <w:rPr>
          <w:b/>
          <w:bCs/>
          <w:color w:val="000000" w:themeColor="text1"/>
        </w:rPr>
      </w:pPr>
      <w:bookmarkStart w:id="108" w:name="_Ref479005088"/>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59</w:t>
      </w:r>
      <w:r w:rsidRPr="00A550E1">
        <w:rPr>
          <w:bCs/>
          <w:noProof/>
          <w:color w:val="000000" w:themeColor="text1"/>
          <w:szCs w:val="18"/>
        </w:rPr>
        <w:fldChar w:fldCharType="end"/>
      </w:r>
      <w:bookmarkEnd w:id="108"/>
      <w:r w:rsidRPr="00A550E1">
        <w:rPr>
          <w:color w:val="000000" w:themeColor="text1"/>
        </w:rPr>
        <w:t>.</w:t>
      </w:r>
      <w:r w:rsidRPr="00A550E1">
        <w:rPr>
          <w:bCs/>
          <w:color w:val="000000" w:themeColor="text1"/>
        </w:rPr>
        <w:t xml:space="preserve"> </w:t>
      </w:r>
      <w:r w:rsidRPr="00A550E1">
        <w:rPr>
          <w:b/>
          <w:bCs/>
          <w:color w:val="000000" w:themeColor="text1"/>
        </w:rPr>
        <w:t>Выбор площадки</w:t>
      </w:r>
    </w:p>
    <w:p w14:paraId="2C0AB5E4" w14:textId="77777777" w:rsidR="008B6170" w:rsidRPr="00A550E1" w:rsidRDefault="008B6170" w:rsidP="008B6170">
      <w:pPr>
        <w:pStyle w:val="affffffffffffff5"/>
      </w:pPr>
      <w:r w:rsidRPr="00A550E1">
        <w:t>В результате отобразятся уже существующие заявки на выбранную дату</w:t>
      </w:r>
      <w:r>
        <w:t xml:space="preserve"> по выбранной площадке</w:t>
      </w:r>
      <w:r w:rsidRPr="00A550E1">
        <w:t>, либо надпись «Заявок не найдено»</w:t>
      </w:r>
      <w:r>
        <w:t xml:space="preserve"> если нет ни одной созданной заявки</w:t>
      </w:r>
      <w:r w:rsidRPr="00A550E1">
        <w:t xml:space="preserve"> (</w:t>
      </w:r>
      <w:r w:rsidRPr="00A550E1">
        <w:fldChar w:fldCharType="begin"/>
      </w:r>
      <w:r w:rsidRPr="00A550E1">
        <w:instrText xml:space="preserve"> REF _Ref479005178 \h  \* MERGEFORMAT </w:instrText>
      </w:r>
      <w:r w:rsidRPr="00A550E1">
        <w:fldChar w:fldCharType="separate"/>
      </w:r>
      <w:r w:rsidRPr="004E6C83">
        <w:rPr>
          <w:szCs w:val="20"/>
        </w:rPr>
        <w:t xml:space="preserve">Рисунок </w:t>
      </w:r>
      <w:r w:rsidRPr="004E6C83">
        <w:rPr>
          <w:noProof/>
          <w:szCs w:val="20"/>
        </w:rPr>
        <w:t>60</w:t>
      </w:r>
      <w:r w:rsidRPr="00A550E1">
        <w:fldChar w:fldCharType="end"/>
      </w:r>
      <w:r w:rsidRPr="00A550E1">
        <w:t>).</w:t>
      </w:r>
    </w:p>
    <w:p w14:paraId="31F0C944" w14:textId="77777777" w:rsidR="008B6170" w:rsidRPr="00A550E1" w:rsidRDefault="008B6170" w:rsidP="008B6170">
      <w:pPr>
        <w:spacing w:line="360" w:lineRule="auto"/>
        <w:jc w:val="both"/>
      </w:pPr>
      <w:r>
        <w:rPr>
          <w:noProof/>
        </w:rPr>
        <w:drawing>
          <wp:inline distT="0" distB="0" distL="0" distR="0" wp14:anchorId="401BBBF1" wp14:editId="0305D59C">
            <wp:extent cx="5940425" cy="863872"/>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0425" cy="863872"/>
                    </a:xfrm>
                    <a:prstGeom prst="rect">
                      <a:avLst/>
                    </a:prstGeom>
                  </pic:spPr>
                </pic:pic>
              </a:graphicData>
            </a:graphic>
          </wp:inline>
        </w:drawing>
      </w:r>
    </w:p>
    <w:p w14:paraId="7D65FC95" w14:textId="77777777" w:rsidR="008B6170" w:rsidRPr="001C05D2" w:rsidRDefault="008B6170" w:rsidP="008B6170">
      <w:pPr>
        <w:pStyle w:val="affffffffffffff5"/>
        <w:jc w:val="center"/>
        <w:rPr>
          <w:b/>
        </w:rPr>
      </w:pPr>
      <w:bookmarkStart w:id="109" w:name="_Ref479005178"/>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Pr>
          <w:noProof/>
          <w:szCs w:val="18"/>
        </w:rPr>
        <w:t>60</w:t>
      </w:r>
      <w:r w:rsidRPr="00A550E1">
        <w:rPr>
          <w:noProof/>
          <w:szCs w:val="18"/>
        </w:rPr>
        <w:fldChar w:fldCharType="end"/>
      </w:r>
      <w:bookmarkEnd w:id="109"/>
      <w:r w:rsidRPr="00A550E1">
        <w:t xml:space="preserve">. </w:t>
      </w:r>
      <w:r w:rsidRPr="001C05D2">
        <w:rPr>
          <w:b/>
        </w:rPr>
        <w:t>Результат поиска заявок, в случае если заявки отсутствуют</w:t>
      </w:r>
    </w:p>
    <w:p w14:paraId="4C97D9E3" w14:textId="77777777" w:rsidR="008B6170" w:rsidRDefault="008B6170" w:rsidP="008B6170">
      <w:pPr>
        <w:pStyle w:val="affffffffffffff5"/>
      </w:pPr>
      <w:r w:rsidRPr="00A550E1">
        <w:t xml:space="preserve">Для добавления новой заявки необходимо нажать на кнопку </w:t>
      </w:r>
      <w:r w:rsidRPr="00A550E1">
        <w:rPr>
          <w:noProof/>
          <w:szCs w:val="20"/>
        </w:rPr>
        <w:drawing>
          <wp:inline distT="0" distB="0" distL="0" distR="0" wp14:anchorId="11E078F9" wp14:editId="6B8D9DE2">
            <wp:extent cx="1201964" cy="190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203478" cy="190740"/>
                    </a:xfrm>
                    <a:prstGeom prst="rect">
                      <a:avLst/>
                    </a:prstGeom>
                  </pic:spPr>
                </pic:pic>
              </a:graphicData>
            </a:graphic>
          </wp:inline>
        </w:drawing>
      </w:r>
      <w:r w:rsidRPr="00A550E1">
        <w:t xml:space="preserve"> (</w:t>
      </w:r>
      <w:r w:rsidRPr="00A550E1">
        <w:fldChar w:fldCharType="begin"/>
      </w:r>
      <w:r w:rsidRPr="00A550E1">
        <w:instrText xml:space="preserve"> REF _Ref479005178 \h  \* MERGEFORMAT </w:instrText>
      </w:r>
      <w:r w:rsidRPr="00A550E1">
        <w:fldChar w:fldCharType="separate"/>
      </w:r>
      <w:r w:rsidRPr="004E6C83">
        <w:rPr>
          <w:szCs w:val="20"/>
        </w:rPr>
        <w:t xml:space="preserve">Рисунок </w:t>
      </w:r>
      <w:r w:rsidRPr="004E6C83">
        <w:rPr>
          <w:noProof/>
          <w:szCs w:val="20"/>
        </w:rPr>
        <w:t>60</w:t>
      </w:r>
      <w:r w:rsidRPr="00A550E1">
        <w:fldChar w:fldCharType="end"/>
      </w:r>
      <w:r w:rsidRPr="00A550E1">
        <w:t>) и в открывшемся окне заполнить все необходимые поля. Поля, выделенные красным</w:t>
      </w:r>
      <w:r>
        <w:t>,</w:t>
      </w:r>
      <w:r w:rsidRPr="00A550E1">
        <w:t xml:space="preserve"> являются обязательными для заполнения. </w:t>
      </w:r>
    </w:p>
    <w:p w14:paraId="788EB9BF" w14:textId="77777777" w:rsidR="008B6170" w:rsidRDefault="008B6170" w:rsidP="008B6170">
      <w:pPr>
        <w:pStyle w:val="affffffffffffff5"/>
        <w:ind w:firstLine="0"/>
        <w:jc w:val="center"/>
      </w:pPr>
      <w:r>
        <w:rPr>
          <w:noProof/>
        </w:rPr>
        <w:drawing>
          <wp:inline distT="0" distB="0" distL="0" distR="0" wp14:anchorId="32EEC523" wp14:editId="0D0DA80F">
            <wp:extent cx="4739489" cy="2570545"/>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740568" cy="2571130"/>
                    </a:xfrm>
                    <a:prstGeom prst="rect">
                      <a:avLst/>
                    </a:prstGeom>
                  </pic:spPr>
                </pic:pic>
              </a:graphicData>
            </a:graphic>
          </wp:inline>
        </w:drawing>
      </w:r>
    </w:p>
    <w:p w14:paraId="1678BDE3" w14:textId="77777777" w:rsidR="008B6170" w:rsidRPr="00790CCE" w:rsidRDefault="008B6170" w:rsidP="008B6170">
      <w:pPr>
        <w:pStyle w:val="affff3"/>
        <w:rPr>
          <w:b w:val="0"/>
        </w:rPr>
      </w:pPr>
      <w:bookmarkStart w:id="110" w:name="_Ref501636834"/>
      <w:r>
        <w:t xml:space="preserve">Рисунок </w:t>
      </w:r>
      <w:r w:rsidR="00E254C4">
        <w:fldChar w:fldCharType="begin"/>
      </w:r>
      <w:r w:rsidR="00E254C4">
        <w:instrText xml:space="preserve"> SEQ Рисунок \* ARABIC </w:instrText>
      </w:r>
      <w:r w:rsidR="00E254C4">
        <w:fldChar w:fldCharType="separate"/>
      </w:r>
      <w:r>
        <w:rPr>
          <w:noProof/>
        </w:rPr>
        <w:t>61</w:t>
      </w:r>
      <w:r w:rsidR="00E254C4">
        <w:rPr>
          <w:noProof/>
        </w:rPr>
        <w:fldChar w:fldCharType="end"/>
      </w:r>
      <w:bookmarkEnd w:id="110"/>
      <w:r>
        <w:t xml:space="preserve">. </w:t>
      </w:r>
      <w:r>
        <w:rPr>
          <w:b w:val="0"/>
        </w:rPr>
        <w:t>Создание задания на один тип контейнера</w:t>
      </w:r>
    </w:p>
    <w:p w14:paraId="31197DB7" w14:textId="77777777" w:rsidR="008B6170" w:rsidRDefault="008B6170" w:rsidP="008B6170">
      <w:pPr>
        <w:pStyle w:val="affffffffffffff5"/>
      </w:pPr>
      <w:r w:rsidRPr="00A550E1">
        <w:t xml:space="preserve">Для создания заявки на несколько типов контейнеров необходимо нажать на ссылку «Добавить» </w:t>
      </w:r>
      <w:r>
        <w:t>(</w:t>
      </w:r>
      <w:r>
        <w:fldChar w:fldCharType="begin"/>
      </w:r>
      <w:r>
        <w:instrText xml:space="preserve"> REF _Ref501636834 \h </w:instrText>
      </w:r>
      <w:r>
        <w:fldChar w:fldCharType="separate"/>
      </w:r>
      <w:r>
        <w:t xml:space="preserve">Рисунок </w:t>
      </w:r>
      <w:r>
        <w:rPr>
          <w:noProof/>
        </w:rPr>
        <w:t>61</w:t>
      </w:r>
      <w:r>
        <w:fldChar w:fldCharType="end"/>
      </w:r>
      <w:r>
        <w:t xml:space="preserve">) </w:t>
      </w:r>
      <w:r w:rsidRPr="00A550E1">
        <w:t>и</w:t>
      </w:r>
      <w:r>
        <w:t xml:space="preserve"> заполнить открывшиеся поля для другого типа емкости</w:t>
      </w:r>
      <w:r w:rsidRPr="00A550E1">
        <w:t>.</w:t>
      </w:r>
    </w:p>
    <w:p w14:paraId="39F89D90" w14:textId="77777777" w:rsidR="008B6170" w:rsidRDefault="008B6170" w:rsidP="008B6170">
      <w:pPr>
        <w:pStyle w:val="affffffffffffff5"/>
        <w:ind w:firstLine="0"/>
        <w:jc w:val="center"/>
      </w:pPr>
      <w:r>
        <w:rPr>
          <w:noProof/>
        </w:rPr>
        <w:lastRenderedPageBreak/>
        <w:drawing>
          <wp:inline distT="0" distB="0" distL="0" distR="0" wp14:anchorId="5FF500D8" wp14:editId="552E3D8D">
            <wp:extent cx="4661757" cy="2677058"/>
            <wp:effectExtent l="0" t="0" r="571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662636" cy="2677563"/>
                    </a:xfrm>
                    <a:prstGeom prst="rect">
                      <a:avLst/>
                    </a:prstGeom>
                  </pic:spPr>
                </pic:pic>
              </a:graphicData>
            </a:graphic>
          </wp:inline>
        </w:drawing>
      </w:r>
    </w:p>
    <w:p w14:paraId="11C16D1D" w14:textId="77777777" w:rsidR="008B6170" w:rsidRPr="00790CCE" w:rsidRDefault="008B6170" w:rsidP="008B6170">
      <w:pPr>
        <w:pStyle w:val="affff3"/>
        <w:rPr>
          <w:b w:val="0"/>
        </w:rPr>
      </w:pPr>
      <w:bookmarkStart w:id="111" w:name="_Ref501637437"/>
      <w:r>
        <w:t xml:space="preserve">Рисунок </w:t>
      </w:r>
      <w:r w:rsidR="00E254C4">
        <w:fldChar w:fldCharType="begin"/>
      </w:r>
      <w:r w:rsidR="00E254C4">
        <w:instrText xml:space="preserve"> SEQ Рисунок \* ARABIC </w:instrText>
      </w:r>
      <w:r w:rsidR="00E254C4">
        <w:fldChar w:fldCharType="separate"/>
      </w:r>
      <w:r>
        <w:rPr>
          <w:noProof/>
        </w:rPr>
        <w:t>62</w:t>
      </w:r>
      <w:r w:rsidR="00E254C4">
        <w:rPr>
          <w:noProof/>
        </w:rPr>
        <w:fldChar w:fldCharType="end"/>
      </w:r>
      <w:bookmarkEnd w:id="111"/>
      <w:r>
        <w:t xml:space="preserve">. </w:t>
      </w:r>
      <w:r>
        <w:rPr>
          <w:b w:val="0"/>
        </w:rPr>
        <w:t>Создание заявки на несколько типов емкости</w:t>
      </w:r>
    </w:p>
    <w:p w14:paraId="4483B62B" w14:textId="77777777" w:rsidR="008B6170" w:rsidRPr="00A550E1" w:rsidRDefault="008B6170" w:rsidP="008B6170">
      <w:pPr>
        <w:pStyle w:val="affffffffffffff5"/>
      </w:pPr>
      <w:r w:rsidRPr="00A550E1">
        <w:t xml:space="preserve"> Если с площадки необходимо вывести какой-то конкретный контейнер, то его номер необходимо указать в окне</w:t>
      </w:r>
      <w:r>
        <w:t>,</w:t>
      </w:r>
      <w:r w:rsidRPr="00A550E1">
        <w:t xml:space="preserve"> которое открывается при нажатии </w:t>
      </w:r>
      <w:r w:rsidRPr="00A550E1">
        <w:rPr>
          <w:noProof/>
          <w:szCs w:val="20"/>
        </w:rPr>
        <w:drawing>
          <wp:inline distT="0" distB="0" distL="0" distR="0" wp14:anchorId="69FC3751" wp14:editId="0BE30A40">
            <wp:extent cx="219250" cy="169742"/>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21929" cy="171816"/>
                    </a:xfrm>
                    <a:prstGeom prst="rect">
                      <a:avLst/>
                    </a:prstGeom>
                  </pic:spPr>
                </pic:pic>
              </a:graphicData>
            </a:graphic>
          </wp:inline>
        </w:drawing>
      </w:r>
      <w:r>
        <w:t xml:space="preserve"> (</w:t>
      </w:r>
      <w:r>
        <w:fldChar w:fldCharType="begin"/>
      </w:r>
      <w:r>
        <w:instrText xml:space="preserve"> REF _Ref501637437 \h </w:instrText>
      </w:r>
      <w:r>
        <w:fldChar w:fldCharType="separate"/>
      </w:r>
      <w:r>
        <w:t xml:space="preserve">Рисунок </w:t>
      </w:r>
      <w:r>
        <w:rPr>
          <w:noProof/>
        </w:rPr>
        <w:t>62</w:t>
      </w:r>
      <w:r>
        <w:fldChar w:fldCharType="end"/>
      </w:r>
      <w:r>
        <w:t>) и в открывшемся окне выбрать необходимую емкость из предлагаемого списка</w:t>
      </w:r>
      <w:r w:rsidRPr="00A550E1">
        <w:t xml:space="preserve"> (</w:t>
      </w:r>
      <w:r w:rsidRPr="00A550E1">
        <w:fldChar w:fldCharType="begin"/>
      </w:r>
      <w:r w:rsidRPr="00A550E1">
        <w:instrText xml:space="preserve"> REF _Ref479005338 \h  \* MERGEFORMAT </w:instrText>
      </w:r>
      <w:r w:rsidRPr="00A550E1">
        <w:fldChar w:fldCharType="separate"/>
      </w:r>
      <w:r w:rsidRPr="004E6C83">
        <w:rPr>
          <w:szCs w:val="20"/>
        </w:rPr>
        <w:t xml:space="preserve">Рисунок </w:t>
      </w:r>
      <w:r w:rsidRPr="004E6C83">
        <w:rPr>
          <w:noProof/>
          <w:szCs w:val="20"/>
        </w:rPr>
        <w:t>63</w:t>
      </w:r>
      <w:r w:rsidRPr="00A550E1">
        <w:fldChar w:fldCharType="end"/>
      </w:r>
      <w:r w:rsidRPr="00A550E1">
        <w:t>)</w:t>
      </w:r>
      <w:r>
        <w:t>.</w:t>
      </w:r>
      <w:r w:rsidRPr="00A550E1">
        <w:t xml:space="preserve"> </w:t>
      </w:r>
    </w:p>
    <w:p w14:paraId="0BF07826" w14:textId="77777777" w:rsidR="008B6170" w:rsidRPr="00A550E1" w:rsidRDefault="008B6170" w:rsidP="008B6170">
      <w:pPr>
        <w:spacing w:line="360" w:lineRule="auto"/>
        <w:rPr>
          <w:b/>
        </w:rPr>
      </w:pPr>
      <w:r w:rsidRPr="00A550E1">
        <w:rPr>
          <w:noProof/>
          <w:szCs w:val="20"/>
        </w:rPr>
        <w:drawing>
          <wp:inline distT="0" distB="0" distL="0" distR="0" wp14:anchorId="200CFB57" wp14:editId="2D12F406">
            <wp:extent cx="5940425" cy="1575693"/>
            <wp:effectExtent l="0" t="0" r="317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0425" cy="1575693"/>
                    </a:xfrm>
                    <a:prstGeom prst="rect">
                      <a:avLst/>
                    </a:prstGeom>
                  </pic:spPr>
                </pic:pic>
              </a:graphicData>
            </a:graphic>
          </wp:inline>
        </w:drawing>
      </w:r>
    </w:p>
    <w:p w14:paraId="233E0C31" w14:textId="77777777" w:rsidR="008B6170" w:rsidRDefault="008B6170" w:rsidP="008B6170">
      <w:pPr>
        <w:spacing w:line="360" w:lineRule="auto"/>
        <w:jc w:val="center"/>
        <w:rPr>
          <w:b/>
          <w:bCs/>
          <w:color w:val="000000" w:themeColor="text1"/>
        </w:rPr>
      </w:pPr>
      <w:bookmarkStart w:id="112" w:name="_Ref479005338"/>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63</w:t>
      </w:r>
      <w:r w:rsidRPr="00A550E1">
        <w:rPr>
          <w:bCs/>
          <w:noProof/>
          <w:color w:val="000000" w:themeColor="text1"/>
          <w:szCs w:val="18"/>
        </w:rPr>
        <w:fldChar w:fldCharType="end"/>
      </w:r>
      <w:bookmarkEnd w:id="112"/>
      <w:r w:rsidRPr="00A550E1">
        <w:rPr>
          <w:bCs/>
          <w:color w:val="000000" w:themeColor="text1"/>
          <w:szCs w:val="18"/>
        </w:rPr>
        <w:t xml:space="preserve">. </w:t>
      </w:r>
      <w:r w:rsidRPr="00A550E1">
        <w:rPr>
          <w:b/>
          <w:bCs/>
          <w:color w:val="000000" w:themeColor="text1"/>
        </w:rPr>
        <w:t>Выбор емкости для вывоза при создании заявки</w:t>
      </w:r>
    </w:p>
    <w:p w14:paraId="1E668B18" w14:textId="77777777" w:rsidR="008B6170" w:rsidRPr="00A550E1" w:rsidRDefault="008B6170" w:rsidP="008B6170">
      <w:pPr>
        <w:pStyle w:val="affffffffffffff5"/>
      </w:pPr>
      <w:r w:rsidRPr="00A550E1">
        <w:t xml:space="preserve">После </w:t>
      </w:r>
      <w:r>
        <w:t>заполнения всех необходимых полей</w:t>
      </w:r>
      <w:r w:rsidRPr="00A550E1">
        <w:t xml:space="preserve"> необходимо нажать на кнопку </w:t>
      </w:r>
      <w:r w:rsidRPr="00A550E1">
        <w:rPr>
          <w:noProof/>
          <w:szCs w:val="20"/>
        </w:rPr>
        <w:drawing>
          <wp:inline distT="0" distB="0" distL="0" distR="0" wp14:anchorId="4B286598" wp14:editId="67CE42C5">
            <wp:extent cx="361950" cy="1447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75433" cy="150173"/>
                    </a:xfrm>
                    <a:prstGeom prst="rect">
                      <a:avLst/>
                    </a:prstGeom>
                  </pic:spPr>
                </pic:pic>
              </a:graphicData>
            </a:graphic>
          </wp:inline>
        </w:drawing>
      </w:r>
      <w:r w:rsidRPr="00A550E1">
        <w:t xml:space="preserve"> для сохранения заявки</w:t>
      </w:r>
      <w:r>
        <w:t>,</w:t>
      </w:r>
      <w:r w:rsidRPr="00A550E1">
        <w:t xml:space="preserve"> либо кнопку </w:t>
      </w:r>
      <w:r w:rsidRPr="00A550E1">
        <w:rPr>
          <w:noProof/>
          <w:szCs w:val="20"/>
        </w:rPr>
        <w:drawing>
          <wp:inline distT="0" distB="0" distL="0" distR="0" wp14:anchorId="6EE47580" wp14:editId="4D7CABF5">
            <wp:extent cx="317500" cy="15875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22774" cy="161387"/>
                    </a:xfrm>
                    <a:prstGeom prst="rect">
                      <a:avLst/>
                    </a:prstGeom>
                  </pic:spPr>
                </pic:pic>
              </a:graphicData>
            </a:graphic>
          </wp:inline>
        </w:drawing>
      </w:r>
      <w:r w:rsidRPr="00A550E1">
        <w:t xml:space="preserve"> для </w:t>
      </w:r>
      <w:r>
        <w:t xml:space="preserve">закрытия окна без сохранения заявки </w:t>
      </w:r>
      <w:r w:rsidRPr="00A550E1">
        <w:t>(</w:t>
      </w:r>
      <w:r w:rsidRPr="00A550E1">
        <w:fldChar w:fldCharType="begin"/>
      </w:r>
      <w:r w:rsidRPr="00A550E1">
        <w:instrText xml:space="preserve"> REF _Ref479005621 \h  \* MERGEFORMAT </w:instrText>
      </w:r>
      <w:r w:rsidRPr="00A550E1">
        <w:fldChar w:fldCharType="separate"/>
      </w:r>
      <w:r w:rsidRPr="004E6C83">
        <w:rPr>
          <w:szCs w:val="20"/>
        </w:rPr>
        <w:t xml:space="preserve">Рисунок </w:t>
      </w:r>
      <w:r w:rsidRPr="004E6C83">
        <w:rPr>
          <w:noProof/>
          <w:szCs w:val="20"/>
        </w:rPr>
        <w:t>64</w:t>
      </w:r>
      <w:r w:rsidRPr="00A550E1">
        <w:fldChar w:fldCharType="end"/>
      </w:r>
      <w:r w:rsidRPr="00A550E1">
        <w:t>).</w:t>
      </w:r>
    </w:p>
    <w:p w14:paraId="5EF2E2A5" w14:textId="77777777" w:rsidR="008B6170" w:rsidRPr="00A550E1" w:rsidRDefault="008B6170" w:rsidP="008B6170">
      <w:pPr>
        <w:spacing w:line="360" w:lineRule="auto"/>
        <w:jc w:val="center"/>
      </w:pPr>
      <w:r>
        <w:rPr>
          <w:noProof/>
        </w:rPr>
        <w:lastRenderedPageBreak/>
        <w:drawing>
          <wp:inline distT="0" distB="0" distL="0" distR="0" wp14:anchorId="42DDA49B" wp14:editId="4C00968A">
            <wp:extent cx="4295670" cy="2454858"/>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298526" cy="2456490"/>
                    </a:xfrm>
                    <a:prstGeom prst="rect">
                      <a:avLst/>
                    </a:prstGeom>
                  </pic:spPr>
                </pic:pic>
              </a:graphicData>
            </a:graphic>
          </wp:inline>
        </w:drawing>
      </w:r>
    </w:p>
    <w:p w14:paraId="26EDC65C" w14:textId="77777777" w:rsidR="008B6170" w:rsidRPr="00A550E1" w:rsidRDefault="008B6170" w:rsidP="008B6170">
      <w:pPr>
        <w:spacing w:line="360" w:lineRule="auto"/>
        <w:jc w:val="center"/>
        <w:rPr>
          <w:b/>
          <w:bCs/>
          <w:color w:val="000000" w:themeColor="text1"/>
        </w:rPr>
      </w:pPr>
      <w:bookmarkStart w:id="113" w:name="_Ref479005621"/>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64</w:t>
      </w:r>
      <w:r w:rsidRPr="00A550E1">
        <w:rPr>
          <w:bCs/>
          <w:noProof/>
          <w:color w:val="000000" w:themeColor="text1"/>
          <w:szCs w:val="18"/>
        </w:rPr>
        <w:fldChar w:fldCharType="end"/>
      </w:r>
      <w:bookmarkEnd w:id="113"/>
      <w:r w:rsidRPr="00A550E1">
        <w:rPr>
          <w:bCs/>
          <w:color w:val="000000" w:themeColor="text1"/>
        </w:rPr>
        <w:t xml:space="preserve">. </w:t>
      </w:r>
      <w:r w:rsidRPr="00A550E1">
        <w:rPr>
          <w:b/>
          <w:bCs/>
          <w:color w:val="000000" w:themeColor="text1"/>
        </w:rPr>
        <w:t>Создание новой заявки</w:t>
      </w:r>
    </w:p>
    <w:p w14:paraId="0ADF78EA" w14:textId="77777777" w:rsidR="008B6170" w:rsidRPr="00A550E1" w:rsidRDefault="008B6170" w:rsidP="00825176">
      <w:pPr>
        <w:pStyle w:val="3f"/>
        <w:numPr>
          <w:ilvl w:val="2"/>
          <w:numId w:val="70"/>
        </w:numPr>
        <w:ind w:left="851" w:hanging="851"/>
      </w:pPr>
      <w:bookmarkStart w:id="114" w:name="_Toc497999123"/>
      <w:bookmarkStart w:id="115" w:name="_Toc7521394"/>
      <w:r w:rsidRPr="00A550E1">
        <w:t>Создание заявки на установку бункера на новую временную площадку.</w:t>
      </w:r>
      <w:bookmarkEnd w:id="114"/>
      <w:bookmarkEnd w:id="115"/>
    </w:p>
    <w:p w14:paraId="3A2E530B" w14:textId="77777777" w:rsidR="008B6170" w:rsidRPr="00A550E1" w:rsidRDefault="008B6170" w:rsidP="008B6170">
      <w:pPr>
        <w:spacing w:line="360" w:lineRule="auto"/>
        <w:ind w:firstLine="709"/>
      </w:pPr>
      <w:r>
        <w:t>Для создания</w:t>
      </w:r>
      <w:r w:rsidRPr="00A550E1">
        <w:t xml:space="preserve"> заявки на установку бункера на новой площадке необходимо выбрать значение «Создать новую площадку (заявка на установку)» и нажать на кнопку </w:t>
      </w:r>
      <w:r w:rsidRPr="00A550E1">
        <w:rPr>
          <w:noProof/>
        </w:rPr>
        <w:drawing>
          <wp:inline distT="0" distB="0" distL="0" distR="0" wp14:anchorId="4D9C09DE" wp14:editId="76336C67">
            <wp:extent cx="1200785" cy="189230"/>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00785" cy="189230"/>
                    </a:xfrm>
                    <a:prstGeom prst="rect">
                      <a:avLst/>
                    </a:prstGeom>
                    <a:noFill/>
                  </pic:spPr>
                </pic:pic>
              </a:graphicData>
            </a:graphic>
          </wp:inline>
        </w:drawing>
      </w:r>
      <w:r w:rsidRPr="00A550E1">
        <w:t xml:space="preserve"> (</w:t>
      </w:r>
      <w:r w:rsidRPr="00A550E1">
        <w:fldChar w:fldCharType="begin"/>
      </w:r>
      <w:r w:rsidRPr="00A550E1">
        <w:instrText xml:space="preserve"> REF _Ref479005870 \h  \* MERGEFORMAT </w:instrText>
      </w:r>
      <w:r w:rsidRPr="00A550E1">
        <w:fldChar w:fldCharType="separate"/>
      </w:r>
      <w:r w:rsidRPr="004E6C83">
        <w:rPr>
          <w:szCs w:val="20"/>
        </w:rPr>
        <w:t xml:space="preserve">Рисунок </w:t>
      </w:r>
      <w:r w:rsidRPr="004E6C83">
        <w:rPr>
          <w:noProof/>
          <w:szCs w:val="20"/>
        </w:rPr>
        <w:t>65</w:t>
      </w:r>
      <w:r w:rsidRPr="00A550E1">
        <w:fldChar w:fldCharType="end"/>
      </w:r>
      <w:r w:rsidRPr="00A550E1">
        <w:t>)</w:t>
      </w:r>
    </w:p>
    <w:p w14:paraId="1E34A304" w14:textId="77777777" w:rsidR="008B6170" w:rsidRPr="00A550E1" w:rsidRDefault="008B6170" w:rsidP="008B6170">
      <w:pPr>
        <w:spacing w:line="360" w:lineRule="auto"/>
      </w:pPr>
      <w:r>
        <w:rPr>
          <w:noProof/>
        </w:rPr>
        <w:drawing>
          <wp:inline distT="0" distB="0" distL="0" distR="0" wp14:anchorId="2DD294B2" wp14:editId="029F2C16">
            <wp:extent cx="5932805" cy="929005"/>
            <wp:effectExtent l="19050" t="19050" r="10795" b="2349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2805" cy="929005"/>
                    </a:xfrm>
                    <a:prstGeom prst="rect">
                      <a:avLst/>
                    </a:prstGeom>
                    <a:noFill/>
                    <a:ln>
                      <a:solidFill>
                        <a:schemeClr val="accent1"/>
                      </a:solidFill>
                    </a:ln>
                  </pic:spPr>
                </pic:pic>
              </a:graphicData>
            </a:graphic>
          </wp:inline>
        </w:drawing>
      </w:r>
    </w:p>
    <w:p w14:paraId="645E9802" w14:textId="77777777" w:rsidR="008B6170" w:rsidRPr="00A550E1" w:rsidRDefault="008B6170" w:rsidP="008B6170">
      <w:pPr>
        <w:spacing w:line="360" w:lineRule="auto"/>
        <w:jc w:val="center"/>
        <w:rPr>
          <w:bCs/>
          <w:color w:val="000000" w:themeColor="text1"/>
        </w:rPr>
      </w:pPr>
      <w:bookmarkStart w:id="116" w:name="_Ref479005870"/>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65</w:t>
      </w:r>
      <w:r w:rsidRPr="00A550E1">
        <w:rPr>
          <w:bCs/>
          <w:noProof/>
          <w:color w:val="000000" w:themeColor="text1"/>
          <w:szCs w:val="18"/>
        </w:rPr>
        <w:fldChar w:fldCharType="end"/>
      </w:r>
      <w:bookmarkEnd w:id="116"/>
      <w:r w:rsidRPr="00A550E1">
        <w:rPr>
          <w:bCs/>
          <w:color w:val="000000" w:themeColor="text1"/>
          <w:szCs w:val="18"/>
        </w:rPr>
        <w:t xml:space="preserve">. </w:t>
      </w:r>
      <w:r w:rsidRPr="00A550E1">
        <w:rPr>
          <w:b/>
          <w:bCs/>
          <w:color w:val="000000" w:themeColor="text1"/>
        </w:rPr>
        <w:t>Создание заявки на установку бункера на новую площадку.</w:t>
      </w:r>
    </w:p>
    <w:p w14:paraId="1BFA707A" w14:textId="77777777" w:rsidR="008B6170" w:rsidRPr="00A550E1" w:rsidRDefault="008B6170" w:rsidP="008B6170">
      <w:pPr>
        <w:spacing w:line="360" w:lineRule="auto"/>
        <w:ind w:firstLine="567"/>
        <w:jc w:val="both"/>
        <w:rPr>
          <w:lang w:eastAsia="en-US"/>
        </w:rPr>
      </w:pPr>
      <w:r w:rsidRPr="00A550E1">
        <w:t xml:space="preserve">В открывшемся окне необходимо указать </w:t>
      </w:r>
      <w:r w:rsidRPr="00A550E1">
        <w:rPr>
          <w:lang w:eastAsia="en-US"/>
        </w:rPr>
        <w:t>вид мусора, тип и количество контейнеров, задать время установки контейнера и контакты. На карте необходимо указать место расположения площадки, заполнить поля «Район» и «Участок» (</w:t>
      </w:r>
      <w:r w:rsidRPr="00A550E1">
        <w:rPr>
          <w:lang w:eastAsia="en-US"/>
        </w:rPr>
        <w:fldChar w:fldCharType="begin"/>
      </w:r>
      <w:r w:rsidRPr="00A550E1">
        <w:rPr>
          <w:lang w:eastAsia="en-US"/>
        </w:rPr>
        <w:instrText xml:space="preserve"> REF _Ref479006675 \h  \* MERGEFORMAT </w:instrText>
      </w:r>
      <w:r w:rsidRPr="00A550E1">
        <w:rPr>
          <w:lang w:eastAsia="en-US"/>
        </w:rPr>
      </w:r>
      <w:r w:rsidRPr="00A550E1">
        <w:rPr>
          <w:lang w:eastAsia="en-US"/>
        </w:rPr>
        <w:fldChar w:fldCharType="separate"/>
      </w:r>
      <w:r w:rsidRPr="004E6C83">
        <w:rPr>
          <w:szCs w:val="20"/>
        </w:rPr>
        <w:t xml:space="preserve">Рисунок </w:t>
      </w:r>
      <w:r w:rsidRPr="004E6C83">
        <w:rPr>
          <w:noProof/>
          <w:szCs w:val="20"/>
        </w:rPr>
        <w:t>66</w:t>
      </w:r>
      <w:r w:rsidRPr="00A550E1">
        <w:rPr>
          <w:lang w:eastAsia="en-US"/>
        </w:rPr>
        <w:fldChar w:fldCharType="end"/>
      </w:r>
      <w:r w:rsidRPr="00A550E1">
        <w:rPr>
          <w:lang w:eastAsia="en-US"/>
        </w:rPr>
        <w:t>).</w:t>
      </w:r>
    </w:p>
    <w:p w14:paraId="71B9B370" w14:textId="77777777" w:rsidR="008B6170" w:rsidRPr="00A550E1" w:rsidRDefault="008B6170" w:rsidP="008B6170">
      <w:pPr>
        <w:spacing w:line="360" w:lineRule="auto"/>
        <w:jc w:val="center"/>
        <w:rPr>
          <w:lang w:eastAsia="en-US"/>
        </w:rPr>
      </w:pPr>
      <w:r>
        <w:rPr>
          <w:noProof/>
        </w:rPr>
        <w:lastRenderedPageBreak/>
        <w:drawing>
          <wp:inline distT="0" distB="0" distL="0" distR="0" wp14:anchorId="2F6AFD0B" wp14:editId="367A598E">
            <wp:extent cx="4818491" cy="2632291"/>
            <wp:effectExtent l="0" t="0" r="127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820065" cy="2633151"/>
                    </a:xfrm>
                    <a:prstGeom prst="rect">
                      <a:avLst/>
                    </a:prstGeom>
                  </pic:spPr>
                </pic:pic>
              </a:graphicData>
            </a:graphic>
          </wp:inline>
        </w:drawing>
      </w:r>
    </w:p>
    <w:p w14:paraId="7C25B596" w14:textId="77777777" w:rsidR="008B6170" w:rsidRPr="00A550E1" w:rsidRDefault="008B6170" w:rsidP="008B6170">
      <w:pPr>
        <w:spacing w:line="360" w:lineRule="auto"/>
        <w:jc w:val="center"/>
        <w:rPr>
          <w:bCs/>
          <w:color w:val="000000" w:themeColor="text1"/>
          <w:lang w:eastAsia="en-US"/>
        </w:rPr>
      </w:pPr>
      <w:bookmarkStart w:id="117" w:name="_Ref47900667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66</w:t>
      </w:r>
      <w:r w:rsidRPr="00A550E1">
        <w:rPr>
          <w:bCs/>
          <w:noProof/>
          <w:color w:val="000000" w:themeColor="text1"/>
          <w:szCs w:val="18"/>
        </w:rPr>
        <w:fldChar w:fldCharType="end"/>
      </w:r>
      <w:bookmarkEnd w:id="117"/>
      <w:r w:rsidRPr="00A550E1">
        <w:rPr>
          <w:bCs/>
          <w:color w:val="000000" w:themeColor="text1"/>
          <w:szCs w:val="18"/>
        </w:rPr>
        <w:t xml:space="preserve">. </w:t>
      </w:r>
      <w:r w:rsidRPr="00A550E1">
        <w:rPr>
          <w:b/>
          <w:bCs/>
          <w:color w:val="000000" w:themeColor="text1"/>
          <w:szCs w:val="18"/>
        </w:rPr>
        <w:t>Создание заявки на новую площадку</w:t>
      </w:r>
    </w:p>
    <w:p w14:paraId="4DB43CE5" w14:textId="77777777" w:rsidR="008B6170" w:rsidRPr="00A550E1" w:rsidRDefault="008B6170" w:rsidP="008B6170">
      <w:pPr>
        <w:spacing w:line="360" w:lineRule="auto"/>
        <w:ind w:firstLine="567"/>
        <w:jc w:val="both"/>
        <w:rPr>
          <w:lang w:eastAsia="en-US"/>
        </w:rPr>
      </w:pPr>
      <w:r w:rsidRPr="00A550E1">
        <w:rPr>
          <w:lang w:eastAsia="en-US"/>
        </w:rPr>
        <w:t>Для создания заявки на установку необход</w:t>
      </w:r>
      <w:r>
        <w:rPr>
          <w:lang w:eastAsia="en-US"/>
        </w:rPr>
        <w:t xml:space="preserve">имо нажать на кнопку </w:t>
      </w:r>
      <w:r w:rsidRPr="00A550E1">
        <w:rPr>
          <w:noProof/>
          <w:szCs w:val="20"/>
        </w:rPr>
        <w:drawing>
          <wp:inline distT="0" distB="0" distL="0" distR="0" wp14:anchorId="0ECA5CCE" wp14:editId="0456F181">
            <wp:extent cx="361950" cy="144780"/>
            <wp:effectExtent l="0" t="0" r="0" b="762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75433" cy="150173"/>
                    </a:xfrm>
                    <a:prstGeom prst="rect">
                      <a:avLst/>
                    </a:prstGeom>
                  </pic:spPr>
                </pic:pic>
              </a:graphicData>
            </a:graphic>
          </wp:inline>
        </w:drawing>
      </w:r>
      <w:r>
        <w:rPr>
          <w:lang w:eastAsia="en-US"/>
        </w:rPr>
        <w:t xml:space="preserve">, либо </w:t>
      </w:r>
      <w:r w:rsidRPr="00A550E1">
        <w:rPr>
          <w:lang w:eastAsia="en-US"/>
        </w:rPr>
        <w:t xml:space="preserve"> </w:t>
      </w:r>
      <w:r w:rsidRPr="00A550E1">
        <w:rPr>
          <w:noProof/>
          <w:szCs w:val="20"/>
        </w:rPr>
        <w:drawing>
          <wp:inline distT="0" distB="0" distL="0" distR="0" wp14:anchorId="167B8ADA" wp14:editId="1C8A8E63">
            <wp:extent cx="317500" cy="15875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22774" cy="161387"/>
                    </a:xfrm>
                    <a:prstGeom prst="rect">
                      <a:avLst/>
                    </a:prstGeom>
                  </pic:spPr>
                </pic:pic>
              </a:graphicData>
            </a:graphic>
          </wp:inline>
        </w:drawing>
      </w:r>
      <w:r>
        <w:rPr>
          <w:lang w:eastAsia="en-US"/>
        </w:rPr>
        <w:t>для закрытия окна без сохранения заявки.</w:t>
      </w:r>
    </w:p>
    <w:p w14:paraId="1690EB58" w14:textId="77777777" w:rsidR="008B6170" w:rsidRPr="00A550E1" w:rsidRDefault="008B6170" w:rsidP="00825176">
      <w:pPr>
        <w:pStyle w:val="2fc"/>
        <w:numPr>
          <w:ilvl w:val="1"/>
          <w:numId w:val="70"/>
        </w:numPr>
      </w:pPr>
      <w:bookmarkStart w:id="118" w:name="_Toc421011375"/>
      <w:bookmarkStart w:id="119" w:name="_Toc497999124"/>
      <w:bookmarkStart w:id="120" w:name="_Toc7521395"/>
      <w:r w:rsidRPr="00A550E1">
        <w:t>Редактирование заявок</w:t>
      </w:r>
      <w:bookmarkEnd w:id="118"/>
      <w:bookmarkEnd w:id="119"/>
      <w:bookmarkEnd w:id="120"/>
      <w:r w:rsidRPr="00A550E1">
        <w:t xml:space="preserve"> </w:t>
      </w:r>
    </w:p>
    <w:p w14:paraId="50A153C1" w14:textId="77777777" w:rsidR="008B6170" w:rsidRPr="00A550E1" w:rsidRDefault="008B6170" w:rsidP="008B6170">
      <w:pPr>
        <w:spacing w:line="360" w:lineRule="auto"/>
        <w:ind w:firstLine="709"/>
        <w:jc w:val="both"/>
      </w:pPr>
      <w:r w:rsidRPr="00A550E1">
        <w:t xml:space="preserve">Для редактирования заявки необходимо нажать на кнопку </w:t>
      </w:r>
      <w:r w:rsidRPr="00A550E1">
        <w:rPr>
          <w:noProof/>
          <w:szCs w:val="20"/>
        </w:rPr>
        <w:drawing>
          <wp:inline distT="0" distB="0" distL="0" distR="0" wp14:anchorId="0A85207E" wp14:editId="303C41EA">
            <wp:extent cx="261355" cy="222636"/>
            <wp:effectExtent l="0" t="0" r="5715"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57175" cy="219075"/>
                    </a:xfrm>
                    <a:prstGeom prst="rect">
                      <a:avLst/>
                    </a:prstGeom>
                  </pic:spPr>
                </pic:pic>
              </a:graphicData>
            </a:graphic>
          </wp:inline>
        </w:drawing>
      </w:r>
      <w:r w:rsidRPr="00A550E1">
        <w:t xml:space="preserve"> и в открывшемся окне отредактировать нужные поля, после этого нажать на кнопку </w:t>
      </w:r>
      <w:r w:rsidRPr="00A550E1">
        <w:rPr>
          <w:noProof/>
          <w:szCs w:val="20"/>
        </w:rPr>
        <w:drawing>
          <wp:inline distT="0" distB="0" distL="0" distR="0" wp14:anchorId="12B97412" wp14:editId="6FA683A5">
            <wp:extent cx="448786" cy="179514"/>
            <wp:effectExtent l="0" t="0" r="889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56667" cy="182666"/>
                    </a:xfrm>
                    <a:prstGeom prst="rect">
                      <a:avLst/>
                    </a:prstGeom>
                  </pic:spPr>
                </pic:pic>
              </a:graphicData>
            </a:graphic>
          </wp:inline>
        </w:drawing>
      </w:r>
      <w:r w:rsidRPr="00A550E1">
        <w:t xml:space="preserve"> для сохранения заявки либо кнопку </w:t>
      </w:r>
      <w:r w:rsidRPr="00A550E1">
        <w:rPr>
          <w:noProof/>
          <w:szCs w:val="20"/>
        </w:rPr>
        <w:drawing>
          <wp:inline distT="0" distB="0" distL="0" distR="0" wp14:anchorId="6215381E" wp14:editId="6316B562">
            <wp:extent cx="302930" cy="151465"/>
            <wp:effectExtent l="0" t="0" r="1905" b="127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05021" cy="152511"/>
                    </a:xfrm>
                    <a:prstGeom prst="rect">
                      <a:avLst/>
                    </a:prstGeom>
                  </pic:spPr>
                </pic:pic>
              </a:graphicData>
            </a:graphic>
          </wp:inline>
        </w:drawing>
      </w:r>
      <w:r w:rsidRPr="00A550E1">
        <w:t xml:space="preserve"> для отмены действия (</w:t>
      </w:r>
      <w:r w:rsidRPr="00A550E1">
        <w:fldChar w:fldCharType="begin"/>
      </w:r>
      <w:r w:rsidRPr="00A550E1">
        <w:instrText xml:space="preserve"> REF _Ref479007200 \h  \* MERGEFORMAT </w:instrText>
      </w:r>
      <w:r w:rsidRPr="00A550E1">
        <w:fldChar w:fldCharType="separate"/>
      </w:r>
      <w:r w:rsidRPr="004E6C83">
        <w:rPr>
          <w:szCs w:val="20"/>
        </w:rPr>
        <w:t xml:space="preserve">Рисунок </w:t>
      </w:r>
      <w:r w:rsidRPr="004E6C83">
        <w:rPr>
          <w:noProof/>
          <w:szCs w:val="20"/>
        </w:rPr>
        <w:t>67</w:t>
      </w:r>
      <w:r w:rsidRPr="00A550E1">
        <w:fldChar w:fldCharType="end"/>
      </w:r>
      <w:r w:rsidRPr="00A550E1">
        <w:t xml:space="preserve">). </w:t>
      </w:r>
    </w:p>
    <w:p w14:paraId="5816E336" w14:textId="77777777" w:rsidR="008B6170" w:rsidRPr="00A550E1" w:rsidRDefault="008B6170" w:rsidP="008B6170">
      <w:pPr>
        <w:spacing w:line="360" w:lineRule="auto"/>
        <w:jc w:val="center"/>
        <w:rPr>
          <w:b/>
        </w:rPr>
      </w:pPr>
      <w:r>
        <w:rPr>
          <w:noProof/>
        </w:rPr>
        <w:drawing>
          <wp:inline distT="0" distB="0" distL="0" distR="0" wp14:anchorId="79394C50" wp14:editId="26317F7E">
            <wp:extent cx="5940425" cy="268971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0425" cy="2689715"/>
                    </a:xfrm>
                    <a:prstGeom prst="rect">
                      <a:avLst/>
                    </a:prstGeom>
                  </pic:spPr>
                </pic:pic>
              </a:graphicData>
            </a:graphic>
          </wp:inline>
        </w:drawing>
      </w:r>
    </w:p>
    <w:p w14:paraId="01176F21" w14:textId="77777777" w:rsidR="008B6170" w:rsidRPr="00A550E1" w:rsidRDefault="008B6170" w:rsidP="008B6170">
      <w:pPr>
        <w:spacing w:line="360" w:lineRule="auto"/>
        <w:jc w:val="center"/>
        <w:rPr>
          <w:b/>
          <w:bCs/>
          <w:color w:val="000000" w:themeColor="text1"/>
        </w:rPr>
      </w:pPr>
      <w:bookmarkStart w:id="121" w:name="_Ref479007200"/>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67</w:t>
      </w:r>
      <w:r w:rsidRPr="00A550E1">
        <w:rPr>
          <w:bCs/>
          <w:noProof/>
          <w:color w:val="000000" w:themeColor="text1"/>
          <w:szCs w:val="18"/>
        </w:rPr>
        <w:fldChar w:fldCharType="end"/>
      </w:r>
      <w:bookmarkEnd w:id="121"/>
      <w:r w:rsidRPr="00A550E1">
        <w:rPr>
          <w:bCs/>
          <w:color w:val="000000" w:themeColor="text1"/>
        </w:rPr>
        <w:t xml:space="preserve">. </w:t>
      </w:r>
      <w:r w:rsidRPr="00A550E1">
        <w:rPr>
          <w:b/>
          <w:bCs/>
          <w:color w:val="000000" w:themeColor="text1"/>
        </w:rPr>
        <w:t>Редактирование заявки</w:t>
      </w:r>
    </w:p>
    <w:p w14:paraId="7B0EF6AA" w14:textId="77777777" w:rsidR="008B6170" w:rsidRPr="00A550E1" w:rsidRDefault="008B6170" w:rsidP="00825176">
      <w:pPr>
        <w:pStyle w:val="2fc"/>
        <w:numPr>
          <w:ilvl w:val="1"/>
          <w:numId w:val="70"/>
        </w:numPr>
      </w:pPr>
      <w:r w:rsidRPr="00A550E1">
        <w:lastRenderedPageBreak/>
        <w:t xml:space="preserve"> </w:t>
      </w:r>
      <w:bookmarkStart w:id="122" w:name="_Toc421011376"/>
      <w:bookmarkStart w:id="123" w:name="_Toc497999125"/>
      <w:bookmarkStart w:id="124" w:name="_Toc7521396"/>
      <w:r w:rsidRPr="00A550E1">
        <w:t>Удаление заявок</w:t>
      </w:r>
      <w:bookmarkEnd w:id="122"/>
      <w:bookmarkEnd w:id="123"/>
      <w:bookmarkEnd w:id="124"/>
      <w:r w:rsidRPr="00A550E1">
        <w:t xml:space="preserve"> </w:t>
      </w:r>
    </w:p>
    <w:p w14:paraId="0819C203" w14:textId="77777777" w:rsidR="008B6170" w:rsidRPr="00A550E1" w:rsidRDefault="008B6170" w:rsidP="008B6170">
      <w:pPr>
        <w:spacing w:line="360" w:lineRule="auto"/>
        <w:ind w:firstLine="709"/>
        <w:jc w:val="both"/>
      </w:pPr>
      <w:r w:rsidRPr="00A550E1">
        <w:t xml:space="preserve">Для удаления заявки необходимо напротив заявки, которую требуется удалить, нажать на кнопку </w:t>
      </w:r>
      <w:r w:rsidRPr="00A550E1">
        <w:rPr>
          <w:noProof/>
        </w:rPr>
        <w:drawing>
          <wp:inline distT="0" distB="0" distL="0" distR="0" wp14:anchorId="53F4C3F0" wp14:editId="700DACBF">
            <wp:extent cx="112196" cy="117806"/>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14299" cy="120015"/>
                    </a:xfrm>
                    <a:prstGeom prst="rect">
                      <a:avLst/>
                    </a:prstGeom>
                  </pic:spPr>
                </pic:pic>
              </a:graphicData>
            </a:graphic>
          </wp:inline>
        </w:drawing>
      </w:r>
      <w:r w:rsidRPr="00A550E1">
        <w:t xml:space="preserve"> (</w:t>
      </w:r>
      <w:r w:rsidRPr="00A550E1">
        <w:fldChar w:fldCharType="begin"/>
      </w:r>
      <w:r w:rsidRPr="00A550E1">
        <w:instrText xml:space="preserve"> REF _Ref479007365 \h  \* MERGEFORMAT </w:instrText>
      </w:r>
      <w:r w:rsidRPr="00A550E1">
        <w:fldChar w:fldCharType="separate"/>
      </w:r>
      <w:r w:rsidRPr="004E6C83">
        <w:rPr>
          <w:szCs w:val="20"/>
        </w:rPr>
        <w:t xml:space="preserve">Рисунок </w:t>
      </w:r>
      <w:r w:rsidRPr="004E6C83">
        <w:rPr>
          <w:noProof/>
          <w:szCs w:val="20"/>
        </w:rPr>
        <w:t>68</w:t>
      </w:r>
      <w:r w:rsidRPr="00A550E1">
        <w:fldChar w:fldCharType="end"/>
      </w:r>
      <w:r w:rsidRPr="00A550E1">
        <w:t>).</w:t>
      </w:r>
    </w:p>
    <w:p w14:paraId="5F349B78" w14:textId="77777777" w:rsidR="008B6170" w:rsidRPr="00A550E1" w:rsidRDefault="008B6170" w:rsidP="008B6170">
      <w:pPr>
        <w:spacing w:line="360" w:lineRule="auto"/>
        <w:jc w:val="center"/>
      </w:pPr>
      <w:r>
        <w:rPr>
          <w:noProof/>
        </w:rPr>
        <w:drawing>
          <wp:inline distT="0" distB="0" distL="0" distR="0" wp14:anchorId="57A8FE11" wp14:editId="0927B48F">
            <wp:extent cx="5449901" cy="1541205"/>
            <wp:effectExtent l="0" t="0" r="0" b="190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58270" cy="1543572"/>
                    </a:xfrm>
                    <a:prstGeom prst="rect">
                      <a:avLst/>
                    </a:prstGeom>
                  </pic:spPr>
                </pic:pic>
              </a:graphicData>
            </a:graphic>
          </wp:inline>
        </w:drawing>
      </w:r>
    </w:p>
    <w:p w14:paraId="003D3525" w14:textId="77777777" w:rsidR="008B6170" w:rsidRPr="00A550E1" w:rsidRDefault="008B6170" w:rsidP="008B6170">
      <w:pPr>
        <w:spacing w:line="360" w:lineRule="auto"/>
        <w:jc w:val="center"/>
        <w:rPr>
          <w:b/>
          <w:bCs/>
          <w:color w:val="000000" w:themeColor="text1"/>
        </w:rPr>
      </w:pPr>
      <w:bookmarkStart w:id="125" w:name="_Ref47900736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68</w:t>
      </w:r>
      <w:r w:rsidRPr="00A550E1">
        <w:rPr>
          <w:bCs/>
          <w:noProof/>
          <w:color w:val="000000" w:themeColor="text1"/>
          <w:szCs w:val="18"/>
        </w:rPr>
        <w:fldChar w:fldCharType="end"/>
      </w:r>
      <w:bookmarkEnd w:id="125"/>
      <w:r w:rsidRPr="00A550E1">
        <w:rPr>
          <w:bCs/>
          <w:color w:val="000000" w:themeColor="text1"/>
        </w:rPr>
        <w:t xml:space="preserve">. </w:t>
      </w:r>
      <w:r w:rsidRPr="00A550E1">
        <w:rPr>
          <w:b/>
          <w:bCs/>
          <w:color w:val="000000" w:themeColor="text1"/>
        </w:rPr>
        <w:t>Удаление заявки</w:t>
      </w:r>
    </w:p>
    <w:p w14:paraId="472C8B28" w14:textId="77777777" w:rsidR="008B6170" w:rsidRPr="00262D34" w:rsidRDefault="008B6170" w:rsidP="00825176">
      <w:pPr>
        <w:pStyle w:val="2fc"/>
        <w:numPr>
          <w:ilvl w:val="1"/>
          <w:numId w:val="70"/>
        </w:numPr>
        <w:rPr>
          <w:color w:val="000000" w:themeColor="text1"/>
        </w:rPr>
      </w:pPr>
      <w:r w:rsidRPr="00262D34">
        <w:rPr>
          <w:color w:val="000000" w:themeColor="text1"/>
        </w:rPr>
        <w:t xml:space="preserve"> </w:t>
      </w:r>
      <w:bookmarkStart w:id="126" w:name="_Toc497999126"/>
      <w:bookmarkStart w:id="127" w:name="_Toc7521397"/>
      <w:r w:rsidRPr="00262D34">
        <w:rPr>
          <w:color w:val="000000" w:themeColor="text1"/>
        </w:rPr>
        <w:t>Создание групповой заявки</w:t>
      </w:r>
      <w:bookmarkEnd w:id="126"/>
      <w:bookmarkEnd w:id="127"/>
    </w:p>
    <w:p w14:paraId="12E358A6" w14:textId="77777777" w:rsidR="008B6170" w:rsidRPr="00A550E1" w:rsidRDefault="008B6170" w:rsidP="008B6170">
      <w:pPr>
        <w:spacing w:line="360" w:lineRule="auto"/>
        <w:ind w:firstLine="709"/>
        <w:contextualSpacing/>
        <w:jc w:val="both"/>
      </w:pPr>
      <w:r w:rsidRPr="00A550E1">
        <w:t>Для создания группов</w:t>
      </w:r>
      <w:r>
        <w:t>ой заявки необходимо во вкладке</w:t>
      </w:r>
      <w:r w:rsidRPr="00A550E1">
        <w:t xml:space="preserve"> </w:t>
      </w:r>
      <w:r>
        <w:t>«</w:t>
      </w:r>
      <w:r w:rsidRPr="00A550E1">
        <w:t>Заявка</w:t>
      </w:r>
      <w:r>
        <w:t>»</w:t>
      </w:r>
      <w:r w:rsidRPr="00A550E1">
        <w:t xml:space="preserve"> нажать на кнопку </w:t>
      </w:r>
      <w:r w:rsidRPr="00A550E1">
        <w:rPr>
          <w:noProof/>
          <w:szCs w:val="20"/>
        </w:rPr>
        <w:drawing>
          <wp:inline distT="0" distB="0" distL="0" distR="0" wp14:anchorId="53469862" wp14:editId="5650B78D">
            <wp:extent cx="723900" cy="248612"/>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726346" cy="249452"/>
                    </a:xfrm>
                    <a:prstGeom prst="rect">
                      <a:avLst/>
                    </a:prstGeom>
                  </pic:spPr>
                </pic:pic>
              </a:graphicData>
            </a:graphic>
          </wp:inline>
        </w:drawing>
      </w:r>
      <w:r w:rsidRPr="00A550E1">
        <w:t xml:space="preserve"> (</w:t>
      </w:r>
      <w:r w:rsidRPr="00A550E1">
        <w:fldChar w:fldCharType="begin"/>
      </w:r>
      <w:r w:rsidRPr="00A550E1">
        <w:instrText xml:space="preserve"> REF _Ref479007514 \h  \* MERGEFORMAT </w:instrText>
      </w:r>
      <w:r w:rsidRPr="00A550E1">
        <w:fldChar w:fldCharType="separate"/>
      </w:r>
      <w:r w:rsidRPr="004E6C83">
        <w:rPr>
          <w:szCs w:val="20"/>
        </w:rPr>
        <w:t xml:space="preserve">Рисунок </w:t>
      </w:r>
      <w:r w:rsidRPr="004E6C83">
        <w:rPr>
          <w:noProof/>
          <w:szCs w:val="20"/>
        </w:rPr>
        <w:t>69</w:t>
      </w:r>
      <w:r w:rsidRPr="00A550E1">
        <w:fldChar w:fldCharType="end"/>
      </w:r>
      <w:r w:rsidRPr="00A550E1">
        <w:t xml:space="preserve">). </w:t>
      </w:r>
    </w:p>
    <w:p w14:paraId="36CC955F" w14:textId="77777777" w:rsidR="008B6170" w:rsidRPr="00A550E1" w:rsidRDefault="008B6170" w:rsidP="008B6170">
      <w:pPr>
        <w:spacing w:line="360" w:lineRule="auto"/>
        <w:contextualSpacing/>
        <w:jc w:val="center"/>
      </w:pPr>
      <w:r>
        <w:rPr>
          <w:noProof/>
        </w:rPr>
        <w:drawing>
          <wp:inline distT="0" distB="0" distL="0" distR="0" wp14:anchorId="719E6ECA" wp14:editId="660D4207">
            <wp:extent cx="5503230" cy="1213790"/>
            <wp:effectExtent l="0" t="0" r="254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516408" cy="1216697"/>
                    </a:xfrm>
                    <a:prstGeom prst="rect">
                      <a:avLst/>
                    </a:prstGeom>
                  </pic:spPr>
                </pic:pic>
              </a:graphicData>
            </a:graphic>
          </wp:inline>
        </w:drawing>
      </w:r>
    </w:p>
    <w:p w14:paraId="618B38C6" w14:textId="77777777" w:rsidR="008B6170" w:rsidRPr="00A550E1" w:rsidRDefault="008B6170" w:rsidP="008B6170">
      <w:pPr>
        <w:spacing w:line="360" w:lineRule="auto"/>
        <w:jc w:val="center"/>
        <w:rPr>
          <w:bCs/>
          <w:color w:val="000000" w:themeColor="text1"/>
        </w:rPr>
      </w:pPr>
      <w:bookmarkStart w:id="128" w:name="_Ref479007514"/>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69</w:t>
      </w:r>
      <w:r w:rsidRPr="00A550E1">
        <w:rPr>
          <w:bCs/>
          <w:noProof/>
          <w:color w:val="000000" w:themeColor="text1"/>
          <w:szCs w:val="18"/>
        </w:rPr>
        <w:fldChar w:fldCharType="end"/>
      </w:r>
      <w:bookmarkEnd w:id="128"/>
      <w:r w:rsidRPr="00A550E1">
        <w:rPr>
          <w:bCs/>
          <w:color w:val="000000" w:themeColor="text1"/>
          <w:szCs w:val="18"/>
        </w:rPr>
        <w:t xml:space="preserve">. </w:t>
      </w:r>
      <w:r w:rsidRPr="00A550E1">
        <w:rPr>
          <w:b/>
          <w:bCs/>
          <w:color w:val="000000" w:themeColor="text1"/>
          <w:szCs w:val="18"/>
        </w:rPr>
        <w:t>Создание групповой заявки</w:t>
      </w:r>
    </w:p>
    <w:p w14:paraId="350DE6E9" w14:textId="77777777" w:rsidR="008B6170" w:rsidRDefault="008B6170" w:rsidP="008B6170">
      <w:pPr>
        <w:spacing w:line="360" w:lineRule="auto"/>
        <w:ind w:firstLine="709"/>
        <w:contextualSpacing/>
        <w:jc w:val="both"/>
      </w:pPr>
      <w:r w:rsidRPr="00A550E1">
        <w:t xml:space="preserve"> В открывшемся окне выводятся все площадки, зарегистрированные на </w:t>
      </w:r>
      <w:proofErr w:type="gramStart"/>
      <w:r w:rsidRPr="00A550E1">
        <w:t>клиента,  для</w:t>
      </w:r>
      <w:proofErr w:type="gramEnd"/>
      <w:r w:rsidRPr="00A550E1">
        <w:t xml:space="preserve"> удобства поиска реализованы фильтры</w:t>
      </w:r>
      <w:r>
        <w:t xml:space="preserve"> </w:t>
      </w:r>
      <w:r w:rsidRPr="00D94A28">
        <w:t>(</w:t>
      </w:r>
      <w:r w:rsidRPr="00D94A28">
        <w:fldChar w:fldCharType="begin"/>
      </w:r>
      <w:r w:rsidRPr="00D94A28">
        <w:instrText xml:space="preserve"> REF _Ref479007530 \h  \* MERGEFORMAT </w:instrText>
      </w:r>
      <w:r w:rsidRPr="00D94A28">
        <w:fldChar w:fldCharType="separate"/>
      </w:r>
      <w:r w:rsidRPr="004E6C83">
        <w:t>Рисунок 70</w:t>
      </w:r>
      <w:r w:rsidRPr="00D94A28">
        <w:fldChar w:fldCharType="end"/>
      </w:r>
      <w:r>
        <w:t>):</w:t>
      </w:r>
    </w:p>
    <w:p w14:paraId="71605075" w14:textId="77777777" w:rsidR="008B6170" w:rsidRDefault="008B6170" w:rsidP="008B6170">
      <w:pPr>
        <w:pStyle w:val="af7"/>
      </w:pPr>
      <w:proofErr w:type="spellStart"/>
      <w:r w:rsidRPr="00A550E1">
        <w:t>по</w:t>
      </w:r>
      <w:proofErr w:type="spellEnd"/>
      <w:r w:rsidRPr="00A550E1">
        <w:t xml:space="preserve"> </w:t>
      </w:r>
      <w:proofErr w:type="spellStart"/>
      <w:r w:rsidRPr="00A550E1">
        <w:t>району</w:t>
      </w:r>
      <w:proofErr w:type="spellEnd"/>
      <w:r>
        <w:t>;</w:t>
      </w:r>
    </w:p>
    <w:p w14:paraId="16FB9437" w14:textId="77777777" w:rsidR="008B6170" w:rsidRDefault="008B6170" w:rsidP="008B6170">
      <w:pPr>
        <w:pStyle w:val="af7"/>
      </w:pPr>
      <w:proofErr w:type="spellStart"/>
      <w:r>
        <w:t>по</w:t>
      </w:r>
      <w:proofErr w:type="spellEnd"/>
      <w:r>
        <w:t xml:space="preserve"> </w:t>
      </w:r>
      <w:proofErr w:type="spellStart"/>
      <w:r>
        <w:t>площадке</w:t>
      </w:r>
      <w:proofErr w:type="spellEnd"/>
      <w:r>
        <w:t>;</w:t>
      </w:r>
    </w:p>
    <w:p w14:paraId="4C71B143" w14:textId="77777777" w:rsidR="008B6170" w:rsidRDefault="008B6170" w:rsidP="008B6170">
      <w:pPr>
        <w:pStyle w:val="af7"/>
      </w:pPr>
      <w:proofErr w:type="spellStart"/>
      <w:r>
        <w:t>по</w:t>
      </w:r>
      <w:proofErr w:type="spellEnd"/>
      <w:r>
        <w:t xml:space="preserve"> </w:t>
      </w:r>
      <w:proofErr w:type="spellStart"/>
      <w:r>
        <w:t>типу</w:t>
      </w:r>
      <w:proofErr w:type="spellEnd"/>
      <w:r>
        <w:t xml:space="preserve"> </w:t>
      </w:r>
      <w:proofErr w:type="spellStart"/>
      <w:r>
        <w:t>мусор</w:t>
      </w:r>
      <w:proofErr w:type="spellEnd"/>
      <w:r>
        <w:t>;</w:t>
      </w:r>
    </w:p>
    <w:p w14:paraId="40AA226B" w14:textId="77777777" w:rsidR="008B6170" w:rsidRPr="00A550E1" w:rsidRDefault="008B6170" w:rsidP="008B6170">
      <w:pPr>
        <w:pStyle w:val="af7"/>
      </w:pPr>
      <w:proofErr w:type="spellStart"/>
      <w:r>
        <w:t>типу</w:t>
      </w:r>
      <w:proofErr w:type="spellEnd"/>
      <w:r>
        <w:t xml:space="preserve"> </w:t>
      </w:r>
      <w:proofErr w:type="spellStart"/>
      <w:r>
        <w:t>емкости</w:t>
      </w:r>
      <w:proofErr w:type="spellEnd"/>
      <w:r>
        <w:t>.</w:t>
      </w:r>
    </w:p>
    <w:p w14:paraId="59F73CDC" w14:textId="77777777" w:rsidR="008B6170" w:rsidRPr="000057E4" w:rsidRDefault="008B6170" w:rsidP="008B6170">
      <w:pPr>
        <w:spacing w:line="360" w:lineRule="auto"/>
        <w:contextualSpacing/>
        <w:jc w:val="center"/>
        <w:rPr>
          <w:color w:val="FF0000"/>
        </w:rPr>
      </w:pPr>
      <w:r>
        <w:rPr>
          <w:noProof/>
        </w:rPr>
        <w:lastRenderedPageBreak/>
        <w:drawing>
          <wp:inline distT="0" distB="0" distL="0" distR="0" wp14:anchorId="25AAF01E" wp14:editId="29CA861E">
            <wp:extent cx="5037615" cy="2611613"/>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050816" cy="2618456"/>
                    </a:xfrm>
                    <a:prstGeom prst="rect">
                      <a:avLst/>
                    </a:prstGeom>
                  </pic:spPr>
                </pic:pic>
              </a:graphicData>
            </a:graphic>
          </wp:inline>
        </w:drawing>
      </w:r>
    </w:p>
    <w:p w14:paraId="7CE6A387" w14:textId="77777777" w:rsidR="008B6170" w:rsidRPr="00262D34" w:rsidRDefault="008B6170" w:rsidP="008B6170">
      <w:pPr>
        <w:spacing w:line="360" w:lineRule="auto"/>
        <w:jc w:val="center"/>
        <w:rPr>
          <w:b/>
          <w:bCs/>
          <w:color w:val="000000" w:themeColor="text1"/>
        </w:rPr>
      </w:pPr>
      <w:bookmarkStart w:id="129" w:name="_Ref479007530"/>
      <w:r w:rsidRPr="00262D34">
        <w:rPr>
          <w:bCs/>
          <w:color w:val="000000" w:themeColor="text1"/>
          <w:szCs w:val="18"/>
        </w:rPr>
        <w:t xml:space="preserve">Рисунок </w:t>
      </w:r>
      <w:r w:rsidRPr="00262D34">
        <w:rPr>
          <w:bCs/>
          <w:color w:val="000000" w:themeColor="text1"/>
          <w:szCs w:val="18"/>
        </w:rPr>
        <w:fldChar w:fldCharType="begin"/>
      </w:r>
      <w:r w:rsidRPr="00262D34">
        <w:rPr>
          <w:bCs/>
          <w:color w:val="000000" w:themeColor="text1"/>
          <w:szCs w:val="18"/>
        </w:rPr>
        <w:instrText xml:space="preserve"> SEQ Рисунок \* ARABIC </w:instrText>
      </w:r>
      <w:r w:rsidRPr="00262D34">
        <w:rPr>
          <w:bCs/>
          <w:color w:val="000000" w:themeColor="text1"/>
          <w:szCs w:val="18"/>
        </w:rPr>
        <w:fldChar w:fldCharType="separate"/>
      </w:r>
      <w:r>
        <w:rPr>
          <w:bCs/>
          <w:noProof/>
          <w:color w:val="000000" w:themeColor="text1"/>
          <w:szCs w:val="18"/>
        </w:rPr>
        <w:t>70</w:t>
      </w:r>
      <w:r w:rsidRPr="00262D34">
        <w:rPr>
          <w:bCs/>
          <w:noProof/>
          <w:color w:val="000000" w:themeColor="text1"/>
          <w:szCs w:val="18"/>
        </w:rPr>
        <w:fldChar w:fldCharType="end"/>
      </w:r>
      <w:bookmarkEnd w:id="129"/>
      <w:r w:rsidRPr="00262D34">
        <w:rPr>
          <w:bCs/>
          <w:color w:val="000000" w:themeColor="text1"/>
        </w:rPr>
        <w:t xml:space="preserve">. </w:t>
      </w:r>
      <w:r w:rsidRPr="00262D34">
        <w:rPr>
          <w:b/>
          <w:bCs/>
          <w:color w:val="000000" w:themeColor="text1"/>
        </w:rPr>
        <w:t>Создание групповой заявки</w:t>
      </w:r>
    </w:p>
    <w:p w14:paraId="371C698E" w14:textId="77777777" w:rsidR="008B6170" w:rsidRPr="00A550E1" w:rsidRDefault="008B6170" w:rsidP="008B6170">
      <w:pPr>
        <w:spacing w:line="360" w:lineRule="auto"/>
        <w:ind w:firstLine="709"/>
        <w:contextualSpacing/>
        <w:jc w:val="both"/>
      </w:pPr>
      <w:r w:rsidRPr="00A550E1">
        <w:t xml:space="preserve">Форма реализована для создания аналогичных заявок на несколько дат одновременно. Для этого в открывшемся окне необходимо нажать </w:t>
      </w:r>
      <w:r w:rsidRPr="00A550E1">
        <w:rPr>
          <w:noProof/>
          <w:szCs w:val="20"/>
        </w:rPr>
        <w:drawing>
          <wp:inline distT="0" distB="0" distL="0" distR="0" wp14:anchorId="5987F0DB" wp14:editId="4F2FF818">
            <wp:extent cx="711200" cy="150446"/>
            <wp:effectExtent l="0" t="0" r="0"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711200" cy="150446"/>
                    </a:xfrm>
                    <a:prstGeom prst="rect">
                      <a:avLst/>
                    </a:prstGeom>
                  </pic:spPr>
                </pic:pic>
              </a:graphicData>
            </a:graphic>
          </wp:inline>
        </w:drawing>
      </w:r>
      <w:r w:rsidRPr="00A550E1">
        <w:t xml:space="preserve"> и </w:t>
      </w:r>
      <w:proofErr w:type="gramStart"/>
      <w:r w:rsidRPr="00A550E1">
        <w:t>ввести  дату</w:t>
      </w:r>
      <w:proofErr w:type="gramEnd"/>
      <w:r w:rsidRPr="00A550E1">
        <w:t>, на которую необходимо создать заявку. После ввода всех дат необход</w:t>
      </w:r>
      <w:r>
        <w:t xml:space="preserve">имо заполнить столбцы таблицы </w:t>
      </w:r>
      <w:r w:rsidRPr="00A550E1">
        <w:t xml:space="preserve">по </w:t>
      </w:r>
      <w:r>
        <w:t>нужным площадкам и типу заявки</w:t>
      </w:r>
      <w:r w:rsidRPr="00A550E1">
        <w:t xml:space="preserve">, указав количество контейнеров </w:t>
      </w:r>
      <w:r>
        <w:t xml:space="preserve">и договор по которому будет выполняться заявка </w:t>
      </w:r>
      <w:r w:rsidRPr="00A550E1">
        <w:t>(</w:t>
      </w:r>
      <w:r w:rsidRPr="00A550E1">
        <w:fldChar w:fldCharType="begin"/>
      </w:r>
      <w:r w:rsidRPr="00A550E1">
        <w:instrText xml:space="preserve"> REF _Ref479007549 \h  \* MERGEFORMAT </w:instrText>
      </w:r>
      <w:r w:rsidRPr="00A550E1">
        <w:fldChar w:fldCharType="separate"/>
      </w:r>
      <w:r w:rsidRPr="004E6C83">
        <w:rPr>
          <w:szCs w:val="20"/>
        </w:rPr>
        <w:t xml:space="preserve">Рисунок </w:t>
      </w:r>
      <w:r w:rsidRPr="004E6C83">
        <w:rPr>
          <w:noProof/>
          <w:szCs w:val="20"/>
        </w:rPr>
        <w:t>71</w:t>
      </w:r>
      <w:r w:rsidRPr="00A550E1">
        <w:fldChar w:fldCharType="end"/>
      </w:r>
      <w:r w:rsidRPr="00A550E1">
        <w:t>).</w:t>
      </w:r>
    </w:p>
    <w:p w14:paraId="580A3BA2" w14:textId="77777777" w:rsidR="008B6170" w:rsidRPr="00A550E1" w:rsidRDefault="008B6170" w:rsidP="008B6170">
      <w:pPr>
        <w:spacing w:line="360" w:lineRule="auto"/>
        <w:contextualSpacing/>
        <w:jc w:val="center"/>
      </w:pPr>
      <w:r>
        <w:rPr>
          <w:noProof/>
        </w:rPr>
        <w:drawing>
          <wp:inline distT="0" distB="0" distL="0" distR="0" wp14:anchorId="7E4D9831" wp14:editId="01D48A16">
            <wp:extent cx="4712245" cy="2438558"/>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712174" cy="2438521"/>
                    </a:xfrm>
                    <a:prstGeom prst="rect">
                      <a:avLst/>
                    </a:prstGeom>
                  </pic:spPr>
                </pic:pic>
              </a:graphicData>
            </a:graphic>
          </wp:inline>
        </w:drawing>
      </w:r>
    </w:p>
    <w:p w14:paraId="1B9EA7E5" w14:textId="77777777" w:rsidR="008B6170" w:rsidRPr="00262D34" w:rsidRDefault="008B6170" w:rsidP="008B6170">
      <w:pPr>
        <w:spacing w:line="360" w:lineRule="auto"/>
        <w:jc w:val="center"/>
        <w:rPr>
          <w:b/>
          <w:bCs/>
          <w:color w:val="000000" w:themeColor="text1"/>
        </w:rPr>
      </w:pPr>
      <w:bookmarkStart w:id="130" w:name="_Ref479007549"/>
      <w:r w:rsidRPr="00262D34">
        <w:rPr>
          <w:bCs/>
          <w:color w:val="000000" w:themeColor="text1"/>
          <w:szCs w:val="18"/>
        </w:rPr>
        <w:t xml:space="preserve">Рисунок </w:t>
      </w:r>
      <w:r w:rsidRPr="00262D34">
        <w:rPr>
          <w:bCs/>
          <w:color w:val="000000" w:themeColor="text1"/>
          <w:szCs w:val="18"/>
        </w:rPr>
        <w:fldChar w:fldCharType="begin"/>
      </w:r>
      <w:r w:rsidRPr="00262D34">
        <w:rPr>
          <w:bCs/>
          <w:color w:val="000000" w:themeColor="text1"/>
          <w:szCs w:val="18"/>
        </w:rPr>
        <w:instrText xml:space="preserve"> SEQ Рисунок \* ARABIC </w:instrText>
      </w:r>
      <w:r w:rsidRPr="00262D34">
        <w:rPr>
          <w:bCs/>
          <w:color w:val="000000" w:themeColor="text1"/>
          <w:szCs w:val="18"/>
        </w:rPr>
        <w:fldChar w:fldCharType="separate"/>
      </w:r>
      <w:r>
        <w:rPr>
          <w:bCs/>
          <w:noProof/>
          <w:color w:val="000000" w:themeColor="text1"/>
          <w:szCs w:val="18"/>
        </w:rPr>
        <w:t>71</w:t>
      </w:r>
      <w:r w:rsidRPr="00262D34">
        <w:rPr>
          <w:bCs/>
          <w:noProof/>
          <w:color w:val="000000" w:themeColor="text1"/>
          <w:szCs w:val="18"/>
        </w:rPr>
        <w:fldChar w:fldCharType="end"/>
      </w:r>
      <w:bookmarkEnd w:id="130"/>
      <w:r w:rsidRPr="00262D34">
        <w:rPr>
          <w:bCs/>
          <w:color w:val="000000" w:themeColor="text1"/>
        </w:rPr>
        <w:t xml:space="preserve">. </w:t>
      </w:r>
      <w:r w:rsidRPr="00262D34">
        <w:rPr>
          <w:b/>
          <w:bCs/>
          <w:color w:val="000000" w:themeColor="text1"/>
        </w:rPr>
        <w:t>Заполненная таблица групповой заявки.</w:t>
      </w:r>
    </w:p>
    <w:p w14:paraId="309BC134" w14:textId="77777777" w:rsidR="008B6170" w:rsidRPr="00A550E1" w:rsidRDefault="008B6170" w:rsidP="008B6170">
      <w:pPr>
        <w:spacing w:line="360" w:lineRule="auto"/>
        <w:ind w:firstLine="709"/>
        <w:contextualSpacing/>
        <w:jc w:val="both"/>
      </w:pPr>
      <w:r w:rsidRPr="00A550E1">
        <w:t xml:space="preserve">После ввода всех данных необходимо нажать на кнопку </w:t>
      </w:r>
      <w:r w:rsidRPr="00A550E1">
        <w:rPr>
          <w:noProof/>
          <w:szCs w:val="20"/>
        </w:rPr>
        <w:drawing>
          <wp:inline distT="0" distB="0" distL="0" distR="0" wp14:anchorId="51C23240" wp14:editId="220EAD4D">
            <wp:extent cx="387077" cy="188699"/>
            <wp:effectExtent l="0" t="0" r="0" b="190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94097" cy="192121"/>
                    </a:xfrm>
                    <a:prstGeom prst="rect">
                      <a:avLst/>
                    </a:prstGeom>
                  </pic:spPr>
                </pic:pic>
              </a:graphicData>
            </a:graphic>
          </wp:inline>
        </w:drawing>
      </w:r>
      <w:r w:rsidRPr="00A550E1">
        <w:t xml:space="preserve">, после чего откроется модальное окно со всеми создаваемыми заявками и датами их создания. Для сохранения заявок нажимается кнопка </w:t>
      </w:r>
      <w:r w:rsidRPr="00A550E1">
        <w:rPr>
          <w:noProof/>
        </w:rPr>
        <w:drawing>
          <wp:inline distT="0" distB="0" distL="0" distR="0" wp14:anchorId="281B2A9B" wp14:editId="353E48A9">
            <wp:extent cx="391398" cy="190734"/>
            <wp:effectExtent l="0" t="0" r="889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4413" cy="192203"/>
                    </a:xfrm>
                    <a:prstGeom prst="rect">
                      <a:avLst/>
                    </a:prstGeom>
                    <a:noFill/>
                  </pic:spPr>
                </pic:pic>
              </a:graphicData>
            </a:graphic>
          </wp:inline>
        </w:drawing>
      </w:r>
      <w:r w:rsidRPr="00A550E1">
        <w:t xml:space="preserve">, либо кнопку </w:t>
      </w:r>
      <w:r w:rsidRPr="00A550E1">
        <w:rPr>
          <w:noProof/>
          <w:szCs w:val="20"/>
        </w:rPr>
        <w:drawing>
          <wp:inline distT="0" distB="0" distL="0" distR="0" wp14:anchorId="317658C2" wp14:editId="2437CA64">
            <wp:extent cx="364638" cy="182319"/>
            <wp:effectExtent l="0" t="0" r="0" b="825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71020" cy="185510"/>
                    </a:xfrm>
                    <a:prstGeom prst="rect">
                      <a:avLst/>
                    </a:prstGeom>
                  </pic:spPr>
                </pic:pic>
              </a:graphicData>
            </a:graphic>
          </wp:inline>
        </w:drawing>
      </w:r>
      <w:r w:rsidRPr="00A550E1">
        <w:t xml:space="preserve"> для отмены действия (</w:t>
      </w:r>
      <w:r w:rsidRPr="00A550E1">
        <w:fldChar w:fldCharType="begin"/>
      </w:r>
      <w:r w:rsidRPr="00A550E1">
        <w:instrText xml:space="preserve"> REF _Ref479007567 \h  \* MERGEFORMAT </w:instrText>
      </w:r>
      <w:r w:rsidRPr="00A550E1">
        <w:fldChar w:fldCharType="separate"/>
      </w:r>
      <w:r w:rsidRPr="004E6C83">
        <w:rPr>
          <w:szCs w:val="20"/>
        </w:rPr>
        <w:t xml:space="preserve">Рисунок </w:t>
      </w:r>
      <w:r w:rsidRPr="004E6C83">
        <w:rPr>
          <w:noProof/>
          <w:szCs w:val="20"/>
        </w:rPr>
        <w:t>72</w:t>
      </w:r>
      <w:r w:rsidRPr="00A550E1">
        <w:fldChar w:fldCharType="end"/>
      </w:r>
      <w:r w:rsidRPr="00A550E1">
        <w:t xml:space="preserve">). </w:t>
      </w:r>
    </w:p>
    <w:p w14:paraId="624FA687" w14:textId="77777777" w:rsidR="008B6170" w:rsidRPr="00A550E1" w:rsidRDefault="008B6170" w:rsidP="008B6170">
      <w:pPr>
        <w:spacing w:line="360" w:lineRule="auto"/>
        <w:contextualSpacing/>
        <w:jc w:val="center"/>
      </w:pPr>
      <w:r>
        <w:rPr>
          <w:noProof/>
        </w:rPr>
        <w:lastRenderedPageBreak/>
        <w:drawing>
          <wp:inline distT="0" distB="0" distL="0" distR="0" wp14:anchorId="0B5C35D9" wp14:editId="6B8A7F4D">
            <wp:extent cx="5580841" cy="1441723"/>
            <wp:effectExtent l="0" t="0" r="1270" b="635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595746" cy="1445574"/>
                    </a:xfrm>
                    <a:prstGeom prst="rect">
                      <a:avLst/>
                    </a:prstGeom>
                  </pic:spPr>
                </pic:pic>
              </a:graphicData>
            </a:graphic>
          </wp:inline>
        </w:drawing>
      </w:r>
    </w:p>
    <w:p w14:paraId="24B4838D" w14:textId="77777777" w:rsidR="008B6170" w:rsidRPr="00A550E1" w:rsidRDefault="008B6170" w:rsidP="008B6170">
      <w:pPr>
        <w:spacing w:line="360" w:lineRule="auto"/>
        <w:jc w:val="center"/>
        <w:rPr>
          <w:b/>
          <w:bCs/>
          <w:color w:val="000000" w:themeColor="text1"/>
        </w:rPr>
      </w:pPr>
      <w:bookmarkStart w:id="131" w:name="_Ref47900756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72</w:t>
      </w:r>
      <w:r w:rsidRPr="00A550E1">
        <w:rPr>
          <w:bCs/>
          <w:noProof/>
          <w:color w:val="000000" w:themeColor="text1"/>
          <w:szCs w:val="18"/>
        </w:rPr>
        <w:fldChar w:fldCharType="end"/>
      </w:r>
      <w:bookmarkEnd w:id="131"/>
      <w:r w:rsidRPr="00A550E1">
        <w:rPr>
          <w:bCs/>
          <w:color w:val="000000" w:themeColor="text1"/>
        </w:rPr>
        <w:t xml:space="preserve">. </w:t>
      </w:r>
      <w:r w:rsidRPr="00A550E1">
        <w:rPr>
          <w:b/>
          <w:bCs/>
          <w:color w:val="000000" w:themeColor="text1"/>
        </w:rPr>
        <w:t>Таблица создания групповой заявки</w:t>
      </w:r>
    </w:p>
    <w:p w14:paraId="3C279163" w14:textId="77777777" w:rsidR="008B6170" w:rsidRPr="00A550E1" w:rsidRDefault="008B6170" w:rsidP="008B6170">
      <w:pPr>
        <w:spacing w:line="360" w:lineRule="auto"/>
        <w:ind w:firstLine="709"/>
        <w:contextualSpacing/>
        <w:jc w:val="both"/>
      </w:pPr>
      <w:r w:rsidRPr="00A550E1">
        <w:t xml:space="preserve">Если данные групповой заявки были </w:t>
      </w:r>
      <w:proofErr w:type="gramStart"/>
      <w:r w:rsidRPr="00A550E1">
        <w:t>введены верно</w:t>
      </w:r>
      <w:proofErr w:type="gramEnd"/>
      <w:r w:rsidRPr="00A550E1">
        <w:t>, по выбранным датам будут созданы необходимые заявки. Если данные были введены не верно откроется предупреждающее окно (</w:t>
      </w:r>
      <w:r w:rsidRPr="00A550E1">
        <w:fldChar w:fldCharType="begin"/>
      </w:r>
      <w:r w:rsidRPr="00A550E1">
        <w:instrText xml:space="preserve"> REF _Ref479007583 \h  \* MERGEFORMAT </w:instrText>
      </w:r>
      <w:r w:rsidRPr="00A550E1">
        <w:fldChar w:fldCharType="separate"/>
      </w:r>
      <w:r w:rsidRPr="004E6C83">
        <w:rPr>
          <w:szCs w:val="20"/>
        </w:rPr>
        <w:t xml:space="preserve">Рисунок </w:t>
      </w:r>
      <w:r w:rsidRPr="004E6C83">
        <w:rPr>
          <w:noProof/>
          <w:szCs w:val="20"/>
        </w:rPr>
        <w:t>73</w:t>
      </w:r>
      <w:r w:rsidRPr="00A550E1">
        <w:fldChar w:fldCharType="end"/>
      </w:r>
      <w:r w:rsidRPr="00A550E1">
        <w:t>) и после нажатия кнопки ОК система вернется в окно группового создания заявок.</w:t>
      </w:r>
    </w:p>
    <w:p w14:paraId="550162A6" w14:textId="77777777" w:rsidR="008B6170" w:rsidRPr="00A550E1" w:rsidRDefault="008B6170" w:rsidP="008B6170">
      <w:pPr>
        <w:spacing w:line="360" w:lineRule="auto"/>
        <w:contextualSpacing/>
        <w:jc w:val="center"/>
      </w:pPr>
      <w:r w:rsidRPr="00A550E1">
        <w:rPr>
          <w:noProof/>
          <w:szCs w:val="20"/>
        </w:rPr>
        <w:drawing>
          <wp:inline distT="0" distB="0" distL="0" distR="0" wp14:anchorId="3B429307" wp14:editId="040F364F">
            <wp:extent cx="5761472" cy="891960"/>
            <wp:effectExtent l="0" t="0" r="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94344" cy="897049"/>
                    </a:xfrm>
                    <a:prstGeom prst="rect">
                      <a:avLst/>
                    </a:prstGeom>
                  </pic:spPr>
                </pic:pic>
              </a:graphicData>
            </a:graphic>
          </wp:inline>
        </w:drawing>
      </w:r>
    </w:p>
    <w:p w14:paraId="3132526C" w14:textId="77777777" w:rsidR="008B6170" w:rsidRPr="00A550E1" w:rsidRDefault="008B6170" w:rsidP="008B6170">
      <w:pPr>
        <w:spacing w:line="360" w:lineRule="auto"/>
        <w:jc w:val="center"/>
        <w:rPr>
          <w:b/>
          <w:bCs/>
          <w:color w:val="000000" w:themeColor="text1"/>
        </w:rPr>
      </w:pPr>
      <w:bookmarkStart w:id="132" w:name="_Ref47900758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73</w:t>
      </w:r>
      <w:r w:rsidRPr="00A550E1">
        <w:rPr>
          <w:bCs/>
          <w:noProof/>
          <w:color w:val="000000" w:themeColor="text1"/>
          <w:szCs w:val="18"/>
        </w:rPr>
        <w:fldChar w:fldCharType="end"/>
      </w:r>
      <w:bookmarkEnd w:id="132"/>
      <w:r w:rsidRPr="00A550E1">
        <w:rPr>
          <w:bCs/>
          <w:color w:val="000000" w:themeColor="text1"/>
        </w:rPr>
        <w:t xml:space="preserve">. </w:t>
      </w:r>
      <w:r w:rsidRPr="00A550E1">
        <w:rPr>
          <w:b/>
          <w:bCs/>
          <w:color w:val="000000" w:themeColor="text1"/>
        </w:rPr>
        <w:t>Окно ошибки при сохранении групповой заявки.</w:t>
      </w:r>
    </w:p>
    <w:p w14:paraId="7290C416" w14:textId="77777777" w:rsidR="008B6170" w:rsidRPr="00A550E1" w:rsidRDefault="008B6170" w:rsidP="00825176">
      <w:pPr>
        <w:pStyle w:val="2fc"/>
        <w:numPr>
          <w:ilvl w:val="1"/>
          <w:numId w:val="70"/>
        </w:numPr>
      </w:pPr>
      <w:bookmarkStart w:id="133" w:name="_Toc421011380"/>
      <w:bookmarkStart w:id="134" w:name="_Toc497999131"/>
      <w:bookmarkStart w:id="135" w:name="_Toc7521398"/>
      <w:r w:rsidRPr="00A550E1">
        <w:t>Копирование заявок</w:t>
      </w:r>
      <w:bookmarkEnd w:id="133"/>
      <w:bookmarkEnd w:id="134"/>
      <w:bookmarkEnd w:id="135"/>
    </w:p>
    <w:p w14:paraId="36BF6B71" w14:textId="77777777" w:rsidR="008B6170" w:rsidRPr="00A550E1" w:rsidRDefault="008B6170" w:rsidP="008B6170">
      <w:pPr>
        <w:pStyle w:val="affffffffffffff5"/>
        <w:rPr>
          <w:noProof/>
          <w:szCs w:val="20"/>
        </w:rPr>
      </w:pPr>
      <w:r w:rsidRPr="00A550E1">
        <w:t xml:space="preserve">Для копирования заявок необходимо выбрать дату, с которой требуется копировать заявки, и нажать на кнопку </w:t>
      </w:r>
      <w:r w:rsidRPr="00A550E1">
        <w:rPr>
          <w:noProof/>
          <w:szCs w:val="20"/>
        </w:rPr>
        <w:drawing>
          <wp:inline distT="0" distB="0" distL="0" distR="0" wp14:anchorId="56A3221B" wp14:editId="4B60427F">
            <wp:extent cx="788719" cy="15285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790771" cy="153251"/>
                    </a:xfrm>
                    <a:prstGeom prst="rect">
                      <a:avLst/>
                    </a:prstGeom>
                  </pic:spPr>
                </pic:pic>
              </a:graphicData>
            </a:graphic>
          </wp:inline>
        </w:drawing>
      </w:r>
      <w:r w:rsidRPr="00A550E1">
        <w:t xml:space="preserve"> (</w:t>
      </w:r>
      <w:r w:rsidRPr="00A550E1">
        <w:fldChar w:fldCharType="begin"/>
      </w:r>
      <w:r w:rsidRPr="00A550E1">
        <w:instrText xml:space="preserve"> REF _Ref479008479 \h  \* MERGEFORMAT </w:instrText>
      </w:r>
      <w:r w:rsidRPr="00A550E1">
        <w:fldChar w:fldCharType="separate"/>
      </w:r>
      <w:r w:rsidRPr="004E6C83">
        <w:rPr>
          <w:szCs w:val="20"/>
        </w:rPr>
        <w:t xml:space="preserve">Рисунок </w:t>
      </w:r>
      <w:r w:rsidRPr="004E6C83">
        <w:rPr>
          <w:noProof/>
          <w:szCs w:val="20"/>
        </w:rPr>
        <w:t>74</w:t>
      </w:r>
      <w:r w:rsidRPr="00A550E1">
        <w:fldChar w:fldCharType="end"/>
      </w:r>
      <w:r w:rsidRPr="00A550E1">
        <w:t>).</w:t>
      </w:r>
      <w:r w:rsidRPr="00A550E1">
        <w:rPr>
          <w:noProof/>
          <w:szCs w:val="20"/>
        </w:rPr>
        <w:t xml:space="preserve"> </w:t>
      </w:r>
    </w:p>
    <w:p w14:paraId="688993CF" w14:textId="77777777" w:rsidR="008B6170" w:rsidRPr="00A550E1" w:rsidRDefault="008B6170" w:rsidP="008B6170">
      <w:pPr>
        <w:spacing w:line="360" w:lineRule="auto"/>
        <w:jc w:val="both"/>
        <w:rPr>
          <w:lang w:eastAsia="x-none"/>
        </w:rPr>
      </w:pPr>
      <w:r>
        <w:rPr>
          <w:noProof/>
        </w:rPr>
        <w:drawing>
          <wp:inline distT="0" distB="0" distL="0" distR="0" wp14:anchorId="46E3D010" wp14:editId="2CB1CC0E">
            <wp:extent cx="5940425" cy="1735102"/>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0425" cy="1735102"/>
                    </a:xfrm>
                    <a:prstGeom prst="rect">
                      <a:avLst/>
                    </a:prstGeom>
                  </pic:spPr>
                </pic:pic>
              </a:graphicData>
            </a:graphic>
          </wp:inline>
        </w:drawing>
      </w:r>
    </w:p>
    <w:p w14:paraId="00F84A2A" w14:textId="77777777" w:rsidR="008B6170" w:rsidRPr="00A550E1" w:rsidRDefault="008B6170" w:rsidP="008B6170">
      <w:pPr>
        <w:spacing w:line="360" w:lineRule="auto"/>
        <w:jc w:val="center"/>
        <w:rPr>
          <w:b/>
          <w:bCs/>
          <w:color w:val="000000" w:themeColor="text1"/>
        </w:rPr>
      </w:pPr>
      <w:bookmarkStart w:id="136" w:name="_Ref47900847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74</w:t>
      </w:r>
      <w:r w:rsidRPr="00A550E1">
        <w:rPr>
          <w:bCs/>
          <w:noProof/>
          <w:color w:val="000000" w:themeColor="text1"/>
          <w:szCs w:val="18"/>
        </w:rPr>
        <w:fldChar w:fldCharType="end"/>
      </w:r>
      <w:bookmarkEnd w:id="136"/>
      <w:r w:rsidRPr="00A550E1">
        <w:rPr>
          <w:bCs/>
          <w:color w:val="000000" w:themeColor="text1"/>
        </w:rPr>
        <w:t xml:space="preserve">. </w:t>
      </w:r>
      <w:r w:rsidRPr="00A550E1">
        <w:rPr>
          <w:b/>
          <w:bCs/>
          <w:color w:val="000000" w:themeColor="text1"/>
        </w:rPr>
        <w:t>Копирование заявок</w:t>
      </w:r>
    </w:p>
    <w:p w14:paraId="5041D831" w14:textId="77777777" w:rsidR="008B6170" w:rsidRPr="00A550E1" w:rsidRDefault="008B6170" w:rsidP="008B6170">
      <w:pPr>
        <w:spacing w:line="360" w:lineRule="auto"/>
        <w:ind w:firstLine="709"/>
        <w:jc w:val="both"/>
        <w:rPr>
          <w:lang w:eastAsia="x-none"/>
        </w:rPr>
      </w:pPr>
      <w:r w:rsidRPr="00A550E1">
        <w:rPr>
          <w:lang w:eastAsia="x-none"/>
        </w:rPr>
        <w:t xml:space="preserve">В открывшемся модальном окне необходимо выбрать дату вывоза, на которую требуется скопировать заявки, поставить галочки напротив заявок, которые требуется скопировать, либо галочку в заголовке таблицы для выделения всех заявок, а затем нажать на кнопку </w:t>
      </w:r>
      <w:r w:rsidRPr="00A550E1">
        <w:rPr>
          <w:noProof/>
          <w:szCs w:val="20"/>
        </w:rPr>
        <w:drawing>
          <wp:inline distT="0" distB="0" distL="0" distR="0" wp14:anchorId="3BEE118C" wp14:editId="3724073E">
            <wp:extent cx="415126" cy="140847"/>
            <wp:effectExtent l="0" t="0" r="444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24018" cy="143864"/>
                    </a:xfrm>
                    <a:prstGeom prst="rect">
                      <a:avLst/>
                    </a:prstGeom>
                  </pic:spPr>
                </pic:pic>
              </a:graphicData>
            </a:graphic>
          </wp:inline>
        </w:drawing>
      </w:r>
      <w:r w:rsidRPr="00A550E1">
        <w:rPr>
          <w:lang w:eastAsia="x-none"/>
        </w:rPr>
        <w:t>для копирования</w:t>
      </w:r>
      <w:r>
        <w:rPr>
          <w:lang w:eastAsia="x-none"/>
        </w:rPr>
        <w:t>,</w:t>
      </w:r>
      <w:r w:rsidRPr="00A550E1">
        <w:rPr>
          <w:lang w:eastAsia="x-none"/>
        </w:rPr>
        <w:t xml:space="preserve"> либо кнопку </w:t>
      </w:r>
      <w:r w:rsidRPr="00A550E1">
        <w:rPr>
          <w:noProof/>
          <w:szCs w:val="20"/>
        </w:rPr>
        <w:drawing>
          <wp:inline distT="0" distB="0" distL="0" distR="0" wp14:anchorId="7C36B820" wp14:editId="5A42A553">
            <wp:extent cx="280491" cy="146924"/>
            <wp:effectExtent l="0" t="0" r="5715" b="571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84927" cy="149248"/>
                    </a:xfrm>
                    <a:prstGeom prst="rect">
                      <a:avLst/>
                    </a:prstGeom>
                  </pic:spPr>
                </pic:pic>
              </a:graphicData>
            </a:graphic>
          </wp:inline>
        </w:drawing>
      </w:r>
      <w:r>
        <w:rPr>
          <w:lang w:eastAsia="x-none"/>
        </w:rPr>
        <w:t>для закрытия окна без копирования заявок</w:t>
      </w:r>
      <w:r w:rsidRPr="00A550E1">
        <w:rPr>
          <w:lang w:eastAsia="x-none"/>
        </w:rPr>
        <w:t xml:space="preserve"> (</w:t>
      </w:r>
      <w:r w:rsidRPr="00A550E1">
        <w:rPr>
          <w:lang w:eastAsia="x-none"/>
        </w:rPr>
        <w:fldChar w:fldCharType="begin"/>
      </w:r>
      <w:r w:rsidRPr="00A550E1">
        <w:rPr>
          <w:lang w:eastAsia="x-none"/>
        </w:rPr>
        <w:instrText xml:space="preserve"> REF _Ref479008518 \h  \* MERGEFORMAT </w:instrText>
      </w:r>
      <w:r w:rsidRPr="00A550E1">
        <w:rPr>
          <w:lang w:eastAsia="x-none"/>
        </w:rPr>
      </w:r>
      <w:r w:rsidRPr="00A550E1">
        <w:rPr>
          <w:lang w:eastAsia="x-none"/>
        </w:rPr>
        <w:fldChar w:fldCharType="separate"/>
      </w:r>
      <w:r w:rsidRPr="004E6C83">
        <w:rPr>
          <w:szCs w:val="20"/>
        </w:rPr>
        <w:t xml:space="preserve">Рисунок </w:t>
      </w:r>
      <w:r w:rsidRPr="004E6C83">
        <w:rPr>
          <w:noProof/>
          <w:szCs w:val="20"/>
        </w:rPr>
        <w:t>75</w:t>
      </w:r>
      <w:r w:rsidRPr="00A550E1">
        <w:rPr>
          <w:lang w:eastAsia="x-none"/>
        </w:rPr>
        <w:fldChar w:fldCharType="end"/>
      </w:r>
      <w:r w:rsidRPr="00A550E1">
        <w:rPr>
          <w:lang w:eastAsia="x-none"/>
        </w:rPr>
        <w:t xml:space="preserve">). </w:t>
      </w:r>
    </w:p>
    <w:p w14:paraId="090FACB7" w14:textId="77777777" w:rsidR="008B6170" w:rsidRPr="00A550E1" w:rsidRDefault="008B6170" w:rsidP="008B6170">
      <w:pPr>
        <w:spacing w:line="360" w:lineRule="auto"/>
        <w:jc w:val="center"/>
        <w:rPr>
          <w:b/>
        </w:rPr>
      </w:pPr>
      <w:r w:rsidRPr="00A550E1">
        <w:rPr>
          <w:noProof/>
          <w:szCs w:val="20"/>
        </w:rPr>
        <w:lastRenderedPageBreak/>
        <w:drawing>
          <wp:inline distT="0" distB="0" distL="0" distR="0" wp14:anchorId="49CD4B2D" wp14:editId="63C9D802">
            <wp:extent cx="5940425" cy="1735715"/>
            <wp:effectExtent l="0" t="0" r="317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0425" cy="1735715"/>
                    </a:xfrm>
                    <a:prstGeom prst="rect">
                      <a:avLst/>
                    </a:prstGeom>
                  </pic:spPr>
                </pic:pic>
              </a:graphicData>
            </a:graphic>
          </wp:inline>
        </w:drawing>
      </w:r>
    </w:p>
    <w:p w14:paraId="3961B06A" w14:textId="77777777" w:rsidR="008B6170" w:rsidRPr="00A550E1" w:rsidRDefault="008B6170" w:rsidP="008B6170">
      <w:pPr>
        <w:spacing w:line="360" w:lineRule="auto"/>
        <w:jc w:val="center"/>
        <w:rPr>
          <w:b/>
          <w:bCs/>
          <w:color w:val="000000" w:themeColor="text1"/>
        </w:rPr>
      </w:pPr>
      <w:bookmarkStart w:id="137" w:name="_Ref479008518"/>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75</w:t>
      </w:r>
      <w:r w:rsidRPr="00A550E1">
        <w:rPr>
          <w:bCs/>
          <w:noProof/>
          <w:color w:val="000000" w:themeColor="text1"/>
          <w:szCs w:val="18"/>
        </w:rPr>
        <w:fldChar w:fldCharType="end"/>
      </w:r>
      <w:bookmarkEnd w:id="137"/>
      <w:r w:rsidRPr="00A550E1">
        <w:rPr>
          <w:bCs/>
          <w:color w:val="000000" w:themeColor="text1"/>
        </w:rPr>
        <w:t xml:space="preserve">. </w:t>
      </w:r>
      <w:r w:rsidRPr="00A550E1">
        <w:rPr>
          <w:b/>
          <w:bCs/>
          <w:color w:val="000000" w:themeColor="text1"/>
        </w:rPr>
        <w:t>Копирование заявок</w:t>
      </w:r>
    </w:p>
    <w:p w14:paraId="73B9945E" w14:textId="77777777" w:rsidR="008B6170" w:rsidRPr="00A550E1" w:rsidRDefault="008B6170" w:rsidP="00825176">
      <w:pPr>
        <w:pStyle w:val="2fc"/>
        <w:numPr>
          <w:ilvl w:val="1"/>
          <w:numId w:val="70"/>
        </w:numPr>
      </w:pPr>
      <w:r w:rsidRPr="00A550E1">
        <w:t xml:space="preserve"> </w:t>
      </w:r>
      <w:bookmarkStart w:id="138" w:name="_Toc421011381"/>
      <w:bookmarkStart w:id="139" w:name="_Toc497999132"/>
      <w:bookmarkStart w:id="140" w:name="_Toc7521399"/>
      <w:r w:rsidRPr="00A550E1">
        <w:t>Печать заявок</w:t>
      </w:r>
      <w:bookmarkEnd w:id="138"/>
      <w:bookmarkEnd w:id="139"/>
      <w:bookmarkEnd w:id="140"/>
    </w:p>
    <w:p w14:paraId="317DCD64" w14:textId="77777777" w:rsidR="008B6170" w:rsidRPr="00A550E1" w:rsidRDefault="008B6170" w:rsidP="008B6170">
      <w:pPr>
        <w:spacing w:line="360" w:lineRule="auto"/>
        <w:ind w:firstLine="709"/>
        <w:jc w:val="both"/>
        <w:rPr>
          <w:lang w:eastAsia="x-none"/>
        </w:rPr>
      </w:pPr>
      <w:r w:rsidRPr="00A550E1">
        <w:rPr>
          <w:lang w:eastAsia="x-none"/>
        </w:rPr>
        <w:t xml:space="preserve">Для печати заявок необходимо нажать на кнопку </w:t>
      </w:r>
      <w:r w:rsidRPr="00A550E1">
        <w:rPr>
          <w:noProof/>
          <w:szCs w:val="20"/>
        </w:rPr>
        <w:drawing>
          <wp:inline distT="0" distB="0" distL="0" distR="0" wp14:anchorId="5170BCB0" wp14:editId="6D037E5B">
            <wp:extent cx="375857" cy="159262"/>
            <wp:effectExtent l="0" t="0" r="571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79866" cy="160961"/>
                    </a:xfrm>
                    <a:prstGeom prst="rect">
                      <a:avLst/>
                    </a:prstGeom>
                  </pic:spPr>
                </pic:pic>
              </a:graphicData>
            </a:graphic>
          </wp:inline>
        </w:drawing>
      </w:r>
      <w:r w:rsidRPr="00A550E1">
        <w:rPr>
          <w:lang w:eastAsia="x-none"/>
        </w:rPr>
        <w:t xml:space="preserve"> (</w:t>
      </w:r>
      <w:r w:rsidRPr="00A550E1">
        <w:rPr>
          <w:lang w:eastAsia="x-none"/>
        </w:rPr>
        <w:fldChar w:fldCharType="begin"/>
      </w:r>
      <w:r w:rsidRPr="00A550E1">
        <w:rPr>
          <w:lang w:eastAsia="x-none"/>
        </w:rPr>
        <w:instrText xml:space="preserve"> REF _Ref479008649 \h  \* MERGEFORMAT </w:instrText>
      </w:r>
      <w:r w:rsidRPr="00A550E1">
        <w:rPr>
          <w:lang w:eastAsia="x-none"/>
        </w:rPr>
      </w:r>
      <w:r w:rsidRPr="00A550E1">
        <w:rPr>
          <w:lang w:eastAsia="x-none"/>
        </w:rPr>
        <w:fldChar w:fldCharType="separate"/>
      </w:r>
      <w:r w:rsidRPr="004E6C83">
        <w:rPr>
          <w:szCs w:val="20"/>
        </w:rPr>
        <w:t xml:space="preserve">Рисунок </w:t>
      </w:r>
      <w:r w:rsidRPr="004E6C83">
        <w:rPr>
          <w:noProof/>
          <w:szCs w:val="20"/>
        </w:rPr>
        <w:t>76</w:t>
      </w:r>
      <w:r w:rsidRPr="00A550E1">
        <w:rPr>
          <w:lang w:eastAsia="x-none"/>
        </w:rPr>
        <w:fldChar w:fldCharType="end"/>
      </w:r>
      <w:r>
        <w:rPr>
          <w:lang w:eastAsia="x-none"/>
        </w:rPr>
        <w:t>).</w:t>
      </w:r>
    </w:p>
    <w:p w14:paraId="423D36E4" w14:textId="77777777" w:rsidR="008B6170" w:rsidRPr="00A550E1" w:rsidRDefault="008B6170" w:rsidP="008B6170">
      <w:pPr>
        <w:spacing w:line="360" w:lineRule="auto"/>
        <w:rPr>
          <w:b/>
        </w:rPr>
      </w:pPr>
      <w:r>
        <w:rPr>
          <w:noProof/>
        </w:rPr>
        <w:drawing>
          <wp:inline distT="0" distB="0" distL="0" distR="0" wp14:anchorId="3A1361C5" wp14:editId="149A8E06">
            <wp:extent cx="5940425" cy="1569562"/>
            <wp:effectExtent l="0" t="0" r="317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0425" cy="1569562"/>
                    </a:xfrm>
                    <a:prstGeom prst="rect">
                      <a:avLst/>
                    </a:prstGeom>
                  </pic:spPr>
                </pic:pic>
              </a:graphicData>
            </a:graphic>
          </wp:inline>
        </w:drawing>
      </w:r>
    </w:p>
    <w:p w14:paraId="416FA032" w14:textId="77777777" w:rsidR="008B6170" w:rsidRPr="00A550E1" w:rsidRDefault="008B6170" w:rsidP="008B6170">
      <w:pPr>
        <w:pStyle w:val="affffffffffffff5"/>
        <w:jc w:val="center"/>
        <w:rPr>
          <w:rFonts w:eastAsia="Times New Roman"/>
          <w:b/>
        </w:rPr>
      </w:pPr>
      <w:bookmarkStart w:id="141" w:name="_Ref479008649"/>
      <w:r w:rsidRPr="00A550E1">
        <w:t xml:space="preserve">Рисунок </w:t>
      </w:r>
      <w:r w:rsidR="00E254C4">
        <w:fldChar w:fldCharType="begin"/>
      </w:r>
      <w:r w:rsidR="00E254C4">
        <w:instrText xml:space="preserve"> SEQ Рисунок \* ARABIC </w:instrText>
      </w:r>
      <w:r w:rsidR="00E254C4">
        <w:fldChar w:fldCharType="separate"/>
      </w:r>
      <w:r>
        <w:rPr>
          <w:noProof/>
        </w:rPr>
        <w:t>76</w:t>
      </w:r>
      <w:r w:rsidR="00E254C4">
        <w:rPr>
          <w:noProof/>
        </w:rPr>
        <w:fldChar w:fldCharType="end"/>
      </w:r>
      <w:bookmarkEnd w:id="141"/>
      <w:r w:rsidRPr="00A550E1">
        <w:rPr>
          <w:rFonts w:eastAsia="Times New Roman"/>
        </w:rPr>
        <w:t xml:space="preserve">. </w:t>
      </w:r>
      <w:r w:rsidRPr="00A550E1">
        <w:rPr>
          <w:rFonts w:eastAsia="Times New Roman"/>
          <w:b/>
        </w:rPr>
        <w:t>Печать заявок</w:t>
      </w:r>
    </w:p>
    <w:p w14:paraId="7261700F" w14:textId="77777777" w:rsidR="008B6170" w:rsidRPr="00A550E1" w:rsidRDefault="008B6170" w:rsidP="008B6170">
      <w:pPr>
        <w:pStyle w:val="affffffffffffff5"/>
        <w:rPr>
          <w:rFonts w:eastAsia="Times New Roman"/>
          <w:lang w:eastAsia="x-none"/>
        </w:rPr>
      </w:pPr>
      <w:r w:rsidRPr="00A550E1">
        <w:rPr>
          <w:rFonts w:eastAsia="Times New Roman"/>
          <w:lang w:eastAsia="x-none"/>
        </w:rPr>
        <w:t>В открывшемся модальном окне необходимо выбрать период печати перечня заявок, при необходимости можно воспользоваться фильт</w:t>
      </w:r>
      <w:r>
        <w:rPr>
          <w:rFonts w:eastAsia="Times New Roman"/>
          <w:lang w:eastAsia="x-none"/>
        </w:rPr>
        <w:t>рами по типу контейнера и району</w:t>
      </w:r>
      <w:r w:rsidRPr="00A550E1">
        <w:rPr>
          <w:rFonts w:eastAsia="Times New Roman"/>
          <w:lang w:eastAsia="x-none"/>
        </w:rPr>
        <w:t xml:space="preserve">. После это необходимо нажать на кнопку </w:t>
      </w:r>
      <w:r w:rsidRPr="00A550E1">
        <w:rPr>
          <w:noProof/>
          <w:szCs w:val="20"/>
        </w:rPr>
        <w:drawing>
          <wp:inline distT="0" distB="0" distL="0" distR="0" wp14:anchorId="08472C4A" wp14:editId="2D7AB786">
            <wp:extent cx="532933" cy="206512"/>
            <wp:effectExtent l="0" t="0" r="63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32772" cy="206450"/>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57DF62B3" wp14:editId="2FDA50C2">
            <wp:extent cx="347809" cy="185124"/>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0896" cy="186767"/>
                    </a:xfrm>
                    <a:prstGeom prst="rect">
                      <a:avLst/>
                    </a:prstGeom>
                  </pic:spPr>
                </pic:pic>
              </a:graphicData>
            </a:graphic>
          </wp:inline>
        </w:drawing>
      </w:r>
      <w:r w:rsidRPr="00A550E1">
        <w:rPr>
          <w:rFonts w:eastAsia="Times New Roman"/>
          <w:lang w:eastAsia="x-none"/>
        </w:rPr>
        <w:t xml:space="preserve"> для </w:t>
      </w:r>
      <w:r>
        <w:rPr>
          <w:rFonts w:eastAsia="Times New Roman"/>
          <w:lang w:eastAsia="x-none"/>
        </w:rPr>
        <w:t xml:space="preserve">закрытия окна </w:t>
      </w:r>
      <w:r w:rsidRPr="00A550E1">
        <w:rPr>
          <w:rFonts w:eastAsia="Times New Roman"/>
          <w:lang w:eastAsia="x-none"/>
        </w:rPr>
        <w:t>(</w:t>
      </w:r>
      <w:r w:rsidRPr="00A550E1">
        <w:rPr>
          <w:rFonts w:eastAsia="Times New Roman"/>
          <w:lang w:eastAsia="x-none"/>
        </w:rPr>
        <w:fldChar w:fldCharType="begin"/>
      </w:r>
      <w:r w:rsidRPr="00A550E1">
        <w:rPr>
          <w:rFonts w:eastAsia="Times New Roman"/>
          <w:lang w:eastAsia="x-none"/>
        </w:rPr>
        <w:instrText xml:space="preserve"> REF _Ref479008743 \h  \* MERGEFORMAT </w:instrText>
      </w:r>
      <w:r w:rsidRPr="00A550E1">
        <w:rPr>
          <w:rFonts w:eastAsia="Times New Roman"/>
          <w:lang w:eastAsia="x-none"/>
        </w:rPr>
      </w:r>
      <w:r w:rsidRPr="00A550E1">
        <w:rPr>
          <w:rFonts w:eastAsia="Times New Roman"/>
          <w:lang w:eastAsia="x-none"/>
        </w:rPr>
        <w:fldChar w:fldCharType="separate"/>
      </w:r>
      <w:r w:rsidRPr="004E6C83">
        <w:rPr>
          <w:szCs w:val="20"/>
        </w:rPr>
        <w:t xml:space="preserve">Рисунок </w:t>
      </w:r>
      <w:r w:rsidRPr="004E6C83">
        <w:rPr>
          <w:noProof/>
          <w:szCs w:val="20"/>
        </w:rPr>
        <w:t>77</w:t>
      </w:r>
      <w:r w:rsidRPr="00A550E1">
        <w:rPr>
          <w:rFonts w:eastAsia="Times New Roman"/>
          <w:lang w:eastAsia="x-none"/>
        </w:rPr>
        <w:fldChar w:fldCharType="end"/>
      </w:r>
      <w:r w:rsidRPr="00A550E1">
        <w:rPr>
          <w:rFonts w:eastAsia="Times New Roman"/>
          <w:lang w:eastAsia="x-none"/>
        </w:rPr>
        <w:t xml:space="preserve">). </w:t>
      </w:r>
    </w:p>
    <w:p w14:paraId="1F14DDBF" w14:textId="77777777" w:rsidR="008B6170" w:rsidRPr="00A550E1" w:rsidRDefault="008B6170" w:rsidP="008B6170">
      <w:pPr>
        <w:spacing w:line="360" w:lineRule="auto"/>
        <w:jc w:val="center"/>
        <w:rPr>
          <w:lang w:eastAsia="x-none"/>
        </w:rPr>
      </w:pPr>
      <w:r>
        <w:rPr>
          <w:noProof/>
        </w:rPr>
        <w:drawing>
          <wp:inline distT="0" distB="0" distL="0" distR="0" wp14:anchorId="6558F33F" wp14:editId="2078B0C0">
            <wp:extent cx="4252241" cy="1547905"/>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257478" cy="1549811"/>
                    </a:xfrm>
                    <a:prstGeom prst="rect">
                      <a:avLst/>
                    </a:prstGeom>
                  </pic:spPr>
                </pic:pic>
              </a:graphicData>
            </a:graphic>
          </wp:inline>
        </w:drawing>
      </w:r>
    </w:p>
    <w:p w14:paraId="7E8BAA3F" w14:textId="77777777" w:rsidR="008B6170" w:rsidRPr="00A550E1" w:rsidRDefault="008B6170" w:rsidP="008B6170">
      <w:pPr>
        <w:spacing w:line="360" w:lineRule="auto"/>
        <w:jc w:val="center"/>
        <w:rPr>
          <w:b/>
          <w:bCs/>
          <w:color w:val="000000" w:themeColor="text1"/>
        </w:rPr>
      </w:pPr>
      <w:bookmarkStart w:id="142" w:name="_Ref47900874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77</w:t>
      </w:r>
      <w:r w:rsidRPr="00A550E1">
        <w:rPr>
          <w:bCs/>
          <w:noProof/>
          <w:color w:val="000000" w:themeColor="text1"/>
          <w:szCs w:val="18"/>
        </w:rPr>
        <w:fldChar w:fldCharType="end"/>
      </w:r>
      <w:bookmarkEnd w:id="142"/>
      <w:r w:rsidRPr="00A550E1">
        <w:rPr>
          <w:bCs/>
          <w:color w:val="000000" w:themeColor="text1"/>
        </w:rPr>
        <w:t xml:space="preserve">. </w:t>
      </w:r>
      <w:r w:rsidRPr="00A550E1">
        <w:rPr>
          <w:b/>
          <w:bCs/>
          <w:color w:val="000000" w:themeColor="text1"/>
        </w:rPr>
        <w:t>Выбор периода печати</w:t>
      </w:r>
    </w:p>
    <w:p w14:paraId="4F0F2620" w14:textId="77777777" w:rsidR="008B6170" w:rsidRPr="00A550E1" w:rsidRDefault="008B6170" w:rsidP="00825176">
      <w:pPr>
        <w:pStyle w:val="2fc"/>
        <w:numPr>
          <w:ilvl w:val="1"/>
          <w:numId w:val="70"/>
        </w:numPr>
      </w:pPr>
      <w:r w:rsidRPr="00A550E1">
        <w:t xml:space="preserve"> </w:t>
      </w:r>
      <w:bookmarkStart w:id="143" w:name="_Toc421011382"/>
      <w:bookmarkStart w:id="144" w:name="_Toc497999133"/>
      <w:bookmarkStart w:id="145" w:name="_Toc7521400"/>
      <w:r w:rsidRPr="00A550E1">
        <w:t>История заявок</w:t>
      </w:r>
      <w:bookmarkEnd w:id="143"/>
      <w:bookmarkEnd w:id="144"/>
      <w:bookmarkEnd w:id="145"/>
    </w:p>
    <w:p w14:paraId="1336818E" w14:textId="77777777" w:rsidR="008B6170" w:rsidRPr="00A550E1" w:rsidRDefault="008B6170" w:rsidP="008B6170">
      <w:pPr>
        <w:spacing w:line="360" w:lineRule="auto"/>
        <w:ind w:firstLine="709"/>
        <w:jc w:val="both"/>
        <w:rPr>
          <w:lang w:eastAsia="x-none"/>
        </w:rPr>
      </w:pPr>
      <w:r w:rsidRPr="00A550E1">
        <w:rPr>
          <w:lang w:eastAsia="x-none"/>
        </w:rPr>
        <w:t>Для печати истории заявок необходимо нажать на кнопку</w:t>
      </w:r>
      <w:r w:rsidRPr="00A550E1">
        <w:rPr>
          <w:noProof/>
          <w:szCs w:val="20"/>
        </w:rPr>
        <w:t xml:space="preserve"> </w:t>
      </w:r>
      <w:r w:rsidRPr="00A550E1">
        <w:rPr>
          <w:noProof/>
          <w:szCs w:val="20"/>
        </w:rPr>
        <w:drawing>
          <wp:inline distT="0" distB="0" distL="0" distR="0" wp14:anchorId="512168B3" wp14:editId="09BA88A7">
            <wp:extent cx="409517" cy="130006"/>
            <wp:effectExtent l="0" t="0" r="0" b="381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09398" cy="129968"/>
                    </a:xfrm>
                    <a:prstGeom prst="rect">
                      <a:avLst/>
                    </a:prstGeom>
                  </pic:spPr>
                </pic:pic>
              </a:graphicData>
            </a:graphic>
          </wp:inline>
        </w:drawing>
      </w:r>
      <w:r w:rsidRPr="00A550E1">
        <w:rPr>
          <w:lang w:eastAsia="x-none"/>
        </w:rPr>
        <w:t xml:space="preserve">  (</w:t>
      </w:r>
      <w:r w:rsidRPr="00A550E1">
        <w:rPr>
          <w:lang w:eastAsia="x-none"/>
        </w:rPr>
        <w:fldChar w:fldCharType="begin"/>
      </w:r>
      <w:r w:rsidRPr="00A550E1">
        <w:rPr>
          <w:lang w:eastAsia="x-none"/>
        </w:rPr>
        <w:instrText xml:space="preserve"> REF _Ref479008853 \h  \* MERGEFORMAT </w:instrText>
      </w:r>
      <w:r w:rsidRPr="00A550E1">
        <w:rPr>
          <w:lang w:eastAsia="x-none"/>
        </w:rPr>
      </w:r>
      <w:r w:rsidRPr="00A550E1">
        <w:rPr>
          <w:lang w:eastAsia="x-none"/>
        </w:rPr>
        <w:fldChar w:fldCharType="separate"/>
      </w:r>
      <w:r w:rsidRPr="004E6C83">
        <w:rPr>
          <w:szCs w:val="20"/>
        </w:rPr>
        <w:t xml:space="preserve">Рисунок </w:t>
      </w:r>
      <w:r w:rsidRPr="004E6C83">
        <w:rPr>
          <w:noProof/>
          <w:szCs w:val="20"/>
        </w:rPr>
        <w:t>78</w:t>
      </w:r>
      <w:r w:rsidRPr="00A550E1">
        <w:rPr>
          <w:lang w:eastAsia="x-none"/>
        </w:rPr>
        <w:fldChar w:fldCharType="end"/>
      </w:r>
      <w:r w:rsidRPr="00A550E1">
        <w:rPr>
          <w:lang w:eastAsia="x-none"/>
        </w:rPr>
        <w:t xml:space="preserve">). </w:t>
      </w:r>
    </w:p>
    <w:p w14:paraId="2D14D597" w14:textId="77777777" w:rsidR="008B6170" w:rsidRPr="00A550E1" w:rsidRDefault="008B6170" w:rsidP="008B6170">
      <w:pPr>
        <w:spacing w:line="360" w:lineRule="auto"/>
        <w:jc w:val="both"/>
        <w:rPr>
          <w:lang w:eastAsia="x-none"/>
        </w:rPr>
      </w:pPr>
      <w:r>
        <w:rPr>
          <w:noProof/>
        </w:rPr>
        <w:lastRenderedPageBreak/>
        <w:drawing>
          <wp:inline distT="0" distB="0" distL="0" distR="0" wp14:anchorId="5419182D" wp14:editId="61C16850">
            <wp:extent cx="5940425" cy="1581824"/>
            <wp:effectExtent l="0" t="0" r="317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0425" cy="1581824"/>
                    </a:xfrm>
                    <a:prstGeom prst="rect">
                      <a:avLst/>
                    </a:prstGeom>
                  </pic:spPr>
                </pic:pic>
              </a:graphicData>
            </a:graphic>
          </wp:inline>
        </w:drawing>
      </w:r>
    </w:p>
    <w:p w14:paraId="1352D3C1" w14:textId="77777777" w:rsidR="008B6170" w:rsidRPr="00A550E1" w:rsidRDefault="008B6170" w:rsidP="008B6170">
      <w:pPr>
        <w:pStyle w:val="affffffffffffff5"/>
        <w:jc w:val="center"/>
        <w:rPr>
          <w:rFonts w:eastAsia="Times New Roman"/>
          <w:b/>
        </w:rPr>
      </w:pPr>
      <w:bookmarkStart w:id="146" w:name="_Ref479008853"/>
      <w:r w:rsidRPr="00A550E1">
        <w:t xml:space="preserve">Рисунок </w:t>
      </w:r>
      <w:r w:rsidR="00E254C4">
        <w:fldChar w:fldCharType="begin"/>
      </w:r>
      <w:r w:rsidR="00E254C4">
        <w:instrText xml:space="preserve"> SEQ Рисунок \* ARABIC </w:instrText>
      </w:r>
      <w:r w:rsidR="00E254C4">
        <w:fldChar w:fldCharType="separate"/>
      </w:r>
      <w:r>
        <w:rPr>
          <w:noProof/>
        </w:rPr>
        <w:t>78</w:t>
      </w:r>
      <w:r w:rsidR="00E254C4">
        <w:rPr>
          <w:noProof/>
        </w:rPr>
        <w:fldChar w:fldCharType="end"/>
      </w:r>
      <w:bookmarkEnd w:id="146"/>
      <w:r w:rsidRPr="00A550E1">
        <w:rPr>
          <w:rFonts w:eastAsia="Times New Roman"/>
        </w:rPr>
        <w:t xml:space="preserve">. </w:t>
      </w:r>
      <w:r w:rsidRPr="00A550E1">
        <w:rPr>
          <w:rFonts w:eastAsia="Times New Roman"/>
          <w:b/>
        </w:rPr>
        <w:t>Печать истории заявок</w:t>
      </w:r>
    </w:p>
    <w:p w14:paraId="6B925B0B" w14:textId="77777777" w:rsidR="008B6170" w:rsidRPr="00A550E1" w:rsidRDefault="008B6170" w:rsidP="008B6170">
      <w:pPr>
        <w:pStyle w:val="affffffffffffff5"/>
        <w:rPr>
          <w:rFonts w:eastAsia="Times New Roman"/>
          <w:lang w:eastAsia="x-none"/>
        </w:rPr>
      </w:pPr>
      <w:r w:rsidRPr="00A550E1">
        <w:rPr>
          <w:rFonts w:eastAsia="Times New Roman"/>
          <w:lang w:eastAsia="x-none"/>
        </w:rPr>
        <w:t xml:space="preserve">В открывшемся модальном окне необходимо выбрать период печати истории заявок, при необходимости можно воспользоваться фильтром по району. После это необходимо нажать на кнопку </w:t>
      </w:r>
      <w:r w:rsidRPr="00A550E1">
        <w:rPr>
          <w:noProof/>
          <w:szCs w:val="20"/>
        </w:rPr>
        <w:drawing>
          <wp:inline distT="0" distB="0" distL="0" distR="0" wp14:anchorId="53CBA977" wp14:editId="4731235B">
            <wp:extent cx="392687" cy="202118"/>
            <wp:effectExtent l="0" t="0" r="762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95530" cy="203581"/>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43262DD4" wp14:editId="2AB8FAB4">
            <wp:extent cx="379430" cy="201954"/>
            <wp:effectExtent l="0" t="0" r="1905" b="762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82797" cy="203746"/>
                    </a:xfrm>
                    <a:prstGeom prst="rect">
                      <a:avLst/>
                    </a:prstGeom>
                  </pic:spPr>
                </pic:pic>
              </a:graphicData>
            </a:graphic>
          </wp:inline>
        </w:drawing>
      </w:r>
      <w:r w:rsidRPr="00A550E1">
        <w:rPr>
          <w:rFonts w:eastAsia="Times New Roman"/>
          <w:lang w:eastAsia="x-none"/>
        </w:rPr>
        <w:t xml:space="preserve"> для отмены печати (</w:t>
      </w:r>
      <w:r w:rsidRPr="00A550E1">
        <w:rPr>
          <w:rFonts w:eastAsia="Times New Roman"/>
          <w:lang w:eastAsia="x-none"/>
        </w:rPr>
        <w:fldChar w:fldCharType="begin"/>
      </w:r>
      <w:r w:rsidRPr="00A550E1">
        <w:rPr>
          <w:rFonts w:eastAsia="Times New Roman"/>
          <w:lang w:eastAsia="x-none"/>
        </w:rPr>
        <w:instrText xml:space="preserve"> REF _Ref479008967 \h  \* MERGEFORMAT </w:instrText>
      </w:r>
      <w:r w:rsidRPr="00A550E1">
        <w:rPr>
          <w:rFonts w:eastAsia="Times New Roman"/>
          <w:lang w:eastAsia="x-none"/>
        </w:rPr>
      </w:r>
      <w:r w:rsidRPr="00A550E1">
        <w:rPr>
          <w:rFonts w:eastAsia="Times New Roman"/>
          <w:lang w:eastAsia="x-none"/>
        </w:rPr>
        <w:fldChar w:fldCharType="separate"/>
      </w:r>
      <w:r w:rsidRPr="004E6C83">
        <w:rPr>
          <w:szCs w:val="20"/>
        </w:rPr>
        <w:t xml:space="preserve">Рисунок </w:t>
      </w:r>
      <w:r w:rsidRPr="004E6C83">
        <w:rPr>
          <w:noProof/>
          <w:szCs w:val="20"/>
        </w:rPr>
        <w:t>79</w:t>
      </w:r>
      <w:r w:rsidRPr="00A550E1">
        <w:rPr>
          <w:rFonts w:eastAsia="Times New Roman"/>
          <w:lang w:eastAsia="x-none"/>
        </w:rPr>
        <w:fldChar w:fldCharType="end"/>
      </w:r>
      <w:r w:rsidRPr="00A550E1">
        <w:rPr>
          <w:rFonts w:eastAsia="Times New Roman"/>
          <w:lang w:eastAsia="x-none"/>
        </w:rPr>
        <w:t xml:space="preserve">). </w:t>
      </w:r>
    </w:p>
    <w:p w14:paraId="68BB9D38" w14:textId="77777777" w:rsidR="008B6170" w:rsidRPr="00A550E1" w:rsidRDefault="008B6170" w:rsidP="008B6170">
      <w:pPr>
        <w:spacing w:line="360" w:lineRule="auto"/>
        <w:jc w:val="center"/>
        <w:rPr>
          <w:lang w:eastAsia="x-none"/>
        </w:rPr>
      </w:pPr>
      <w:r w:rsidRPr="00A550E1">
        <w:rPr>
          <w:noProof/>
          <w:szCs w:val="20"/>
        </w:rPr>
        <w:drawing>
          <wp:inline distT="0" distB="0" distL="0" distR="0" wp14:anchorId="15769952" wp14:editId="01E48EAC">
            <wp:extent cx="3916907" cy="1571371"/>
            <wp:effectExtent l="0" t="0" r="762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919036" cy="1572225"/>
                    </a:xfrm>
                    <a:prstGeom prst="rect">
                      <a:avLst/>
                    </a:prstGeom>
                  </pic:spPr>
                </pic:pic>
              </a:graphicData>
            </a:graphic>
          </wp:inline>
        </w:drawing>
      </w:r>
    </w:p>
    <w:p w14:paraId="008B60AA" w14:textId="77777777" w:rsidR="008B6170" w:rsidRDefault="008B6170" w:rsidP="008B6170">
      <w:pPr>
        <w:spacing w:line="360" w:lineRule="auto"/>
        <w:jc w:val="center"/>
        <w:rPr>
          <w:b/>
          <w:bCs/>
          <w:color w:val="000000" w:themeColor="text1"/>
        </w:rPr>
      </w:pPr>
      <w:bookmarkStart w:id="147" w:name="_Ref47900896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79</w:t>
      </w:r>
      <w:r w:rsidRPr="00A550E1">
        <w:rPr>
          <w:bCs/>
          <w:noProof/>
          <w:color w:val="000000" w:themeColor="text1"/>
          <w:szCs w:val="18"/>
        </w:rPr>
        <w:fldChar w:fldCharType="end"/>
      </w:r>
      <w:bookmarkEnd w:id="147"/>
      <w:r w:rsidRPr="00A550E1">
        <w:rPr>
          <w:bCs/>
          <w:color w:val="000000" w:themeColor="text1"/>
        </w:rPr>
        <w:t xml:space="preserve">. </w:t>
      </w:r>
      <w:r w:rsidRPr="00A550E1">
        <w:rPr>
          <w:b/>
          <w:bCs/>
          <w:color w:val="000000" w:themeColor="text1"/>
        </w:rPr>
        <w:t>Выбор периода печати истории заявок</w:t>
      </w:r>
    </w:p>
    <w:p w14:paraId="7E07FBC6" w14:textId="77777777" w:rsidR="008B6170" w:rsidRPr="00DD6AEF" w:rsidRDefault="008B6170" w:rsidP="00825176">
      <w:pPr>
        <w:pStyle w:val="2fc"/>
        <w:numPr>
          <w:ilvl w:val="1"/>
          <w:numId w:val="70"/>
        </w:numPr>
        <w:rPr>
          <w:color w:val="000000" w:themeColor="text1"/>
        </w:rPr>
      </w:pPr>
      <w:bookmarkStart w:id="148" w:name="_Toc7521401"/>
      <w:r w:rsidRPr="00DD6AEF">
        <w:rPr>
          <w:color w:val="000000" w:themeColor="text1"/>
        </w:rPr>
        <w:t>Просмотр всех зарегистрированных заявок</w:t>
      </w:r>
      <w:bookmarkEnd w:id="148"/>
    </w:p>
    <w:p w14:paraId="1352C69B" w14:textId="77777777" w:rsidR="008B6170" w:rsidRDefault="008B6170" w:rsidP="008B6170">
      <w:pPr>
        <w:spacing w:line="360" w:lineRule="auto"/>
        <w:ind w:firstLine="709"/>
        <w:jc w:val="both"/>
      </w:pPr>
      <w:r w:rsidRPr="00A550E1">
        <w:rPr>
          <w:lang w:eastAsia="x-none"/>
        </w:rPr>
        <w:t xml:space="preserve">Для просмотра всех заявок, зарегистрированных в системе, необходимо </w:t>
      </w:r>
      <w:r w:rsidRPr="00A550E1">
        <w:t>кликнуть левой кнопкой мыши по наименованию раздела «Реестры». В выпадающем списке кликнуть левой кнопкой мыши на пункт меню «Реестры заявок»</w:t>
      </w:r>
      <w:r>
        <w:t xml:space="preserve"> (</w:t>
      </w:r>
      <w:r>
        <w:fldChar w:fldCharType="begin"/>
      </w:r>
      <w:r>
        <w:instrText xml:space="preserve"> REF _Ref503868690 \h </w:instrText>
      </w:r>
      <w:r>
        <w:fldChar w:fldCharType="separate"/>
      </w:r>
      <w:r>
        <w:t xml:space="preserve">Рисунок </w:t>
      </w:r>
      <w:r>
        <w:rPr>
          <w:noProof/>
        </w:rPr>
        <w:t>80</w:t>
      </w:r>
      <w:r>
        <w:t xml:space="preserve">. </w:t>
      </w:r>
      <w:r w:rsidRPr="006F6FF7">
        <w:rPr>
          <w:b/>
        </w:rPr>
        <w:t xml:space="preserve">Реестр </w:t>
      </w:r>
      <w:proofErr w:type="spellStart"/>
      <w:r w:rsidRPr="006F6FF7">
        <w:rPr>
          <w:b/>
        </w:rPr>
        <w:t>заявок</w:t>
      </w:r>
      <w:r>
        <w:fldChar w:fldCharType="end"/>
      </w:r>
      <w:r>
        <w:fldChar w:fldCharType="begin"/>
      </w:r>
      <w:r>
        <w:instrText xml:space="preserve"> REF _Ref503868697 \h </w:instrText>
      </w:r>
      <w:r>
        <w:fldChar w:fldCharType="separate"/>
      </w:r>
      <w:r>
        <w:t>Рисунок</w:t>
      </w:r>
      <w:proofErr w:type="spellEnd"/>
      <w:r>
        <w:t xml:space="preserve"> </w:t>
      </w:r>
      <w:r>
        <w:rPr>
          <w:noProof/>
        </w:rPr>
        <w:t>80</w:t>
      </w:r>
      <w:r>
        <w:fldChar w:fldCharType="end"/>
      </w:r>
      <w:r>
        <w:t>)</w:t>
      </w:r>
      <w:r w:rsidRPr="00A550E1">
        <w:t xml:space="preserve">. </w:t>
      </w:r>
    </w:p>
    <w:p w14:paraId="6999E812" w14:textId="77777777" w:rsidR="008B6170" w:rsidRDefault="008B6170" w:rsidP="008B6170">
      <w:pPr>
        <w:spacing w:line="360" w:lineRule="auto"/>
        <w:jc w:val="both"/>
      </w:pPr>
      <w:r>
        <w:rPr>
          <w:noProof/>
        </w:rPr>
        <w:drawing>
          <wp:inline distT="0" distB="0" distL="0" distR="0" wp14:anchorId="38421295" wp14:editId="59CFBD84">
            <wp:extent cx="5930900" cy="882650"/>
            <wp:effectExtent l="19050" t="19050" r="12700" b="1270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0900" cy="882650"/>
                    </a:xfrm>
                    <a:prstGeom prst="rect">
                      <a:avLst/>
                    </a:prstGeom>
                    <a:noFill/>
                    <a:ln>
                      <a:solidFill>
                        <a:schemeClr val="accent1"/>
                      </a:solidFill>
                    </a:ln>
                  </pic:spPr>
                </pic:pic>
              </a:graphicData>
            </a:graphic>
          </wp:inline>
        </w:drawing>
      </w:r>
    </w:p>
    <w:p w14:paraId="5068EA7B" w14:textId="77777777" w:rsidR="008B6170" w:rsidRDefault="008B6170" w:rsidP="008B6170">
      <w:pPr>
        <w:pStyle w:val="affff3"/>
        <w:rPr>
          <w:szCs w:val="24"/>
        </w:rPr>
      </w:pPr>
      <w:bookmarkStart w:id="149" w:name="_Ref503868697"/>
      <w:bookmarkStart w:id="150" w:name="_Ref503868690"/>
      <w:r>
        <w:t xml:space="preserve">Рисунок </w:t>
      </w:r>
      <w:r w:rsidR="00E254C4">
        <w:fldChar w:fldCharType="begin"/>
      </w:r>
      <w:r w:rsidR="00E254C4">
        <w:instrText xml:space="preserve"> SEQ Рисунок \* ARABIC </w:instrText>
      </w:r>
      <w:r w:rsidR="00E254C4">
        <w:fldChar w:fldCharType="separate"/>
      </w:r>
      <w:r>
        <w:rPr>
          <w:noProof/>
        </w:rPr>
        <w:t>80</w:t>
      </w:r>
      <w:r w:rsidR="00E254C4">
        <w:rPr>
          <w:noProof/>
        </w:rPr>
        <w:fldChar w:fldCharType="end"/>
      </w:r>
      <w:bookmarkEnd w:id="149"/>
      <w:r>
        <w:t xml:space="preserve">. </w:t>
      </w:r>
      <w:r w:rsidRPr="006F6FF7">
        <w:rPr>
          <w:b w:val="0"/>
        </w:rPr>
        <w:t>Реестр заявок</w:t>
      </w:r>
      <w:bookmarkEnd w:id="150"/>
    </w:p>
    <w:p w14:paraId="63F858C2" w14:textId="77777777" w:rsidR="008B6170" w:rsidRPr="00A550E1" w:rsidRDefault="008B6170" w:rsidP="008B6170">
      <w:pPr>
        <w:spacing w:line="360" w:lineRule="auto"/>
        <w:ind w:firstLine="709"/>
        <w:jc w:val="both"/>
      </w:pPr>
      <w:r w:rsidRPr="00A550E1">
        <w:t>Для удобства работы с реестром заявок используются следующие фильтры:</w:t>
      </w:r>
    </w:p>
    <w:p w14:paraId="4971EFC8" w14:textId="77777777" w:rsidR="008B6170" w:rsidRPr="00A550E1" w:rsidRDefault="008B6170" w:rsidP="00825176">
      <w:pPr>
        <w:numPr>
          <w:ilvl w:val="0"/>
          <w:numId w:val="73"/>
        </w:numPr>
        <w:spacing w:line="360" w:lineRule="auto"/>
        <w:contextualSpacing/>
        <w:jc w:val="both"/>
      </w:pPr>
      <w:r w:rsidRPr="00A550E1">
        <w:t>по дате;</w:t>
      </w:r>
    </w:p>
    <w:p w14:paraId="33089550" w14:textId="77777777" w:rsidR="008B6170" w:rsidRPr="00A550E1" w:rsidRDefault="008B6170" w:rsidP="00825176">
      <w:pPr>
        <w:numPr>
          <w:ilvl w:val="0"/>
          <w:numId w:val="73"/>
        </w:numPr>
        <w:spacing w:line="360" w:lineRule="auto"/>
        <w:contextualSpacing/>
        <w:jc w:val="both"/>
      </w:pPr>
      <w:r w:rsidRPr="00A550E1">
        <w:lastRenderedPageBreak/>
        <w:t>по адресу;</w:t>
      </w:r>
    </w:p>
    <w:p w14:paraId="6B54E6BE" w14:textId="77777777" w:rsidR="008B6170" w:rsidRPr="00A550E1" w:rsidRDefault="008B6170" w:rsidP="00825176">
      <w:pPr>
        <w:numPr>
          <w:ilvl w:val="0"/>
          <w:numId w:val="73"/>
        </w:numPr>
        <w:spacing w:line="360" w:lineRule="auto"/>
        <w:contextualSpacing/>
        <w:jc w:val="both"/>
      </w:pPr>
      <w:r w:rsidRPr="00A550E1">
        <w:t>по контрагенту;</w:t>
      </w:r>
    </w:p>
    <w:p w14:paraId="3324E835" w14:textId="77777777" w:rsidR="008B6170" w:rsidRPr="00A550E1" w:rsidRDefault="008B6170" w:rsidP="00825176">
      <w:pPr>
        <w:numPr>
          <w:ilvl w:val="0"/>
          <w:numId w:val="73"/>
        </w:numPr>
        <w:spacing w:line="360" w:lineRule="auto"/>
        <w:contextualSpacing/>
        <w:jc w:val="both"/>
      </w:pPr>
      <w:r w:rsidRPr="00A550E1">
        <w:t>по типу контрагента;</w:t>
      </w:r>
    </w:p>
    <w:p w14:paraId="29ED035C" w14:textId="77777777" w:rsidR="008B6170" w:rsidRPr="00A550E1" w:rsidRDefault="008B6170" w:rsidP="00825176">
      <w:pPr>
        <w:numPr>
          <w:ilvl w:val="0"/>
          <w:numId w:val="73"/>
        </w:numPr>
        <w:spacing w:line="360" w:lineRule="auto"/>
        <w:contextualSpacing/>
        <w:jc w:val="both"/>
      </w:pPr>
      <w:r w:rsidRPr="00A550E1">
        <w:t>по району;</w:t>
      </w:r>
    </w:p>
    <w:p w14:paraId="04A6AC8E" w14:textId="77777777" w:rsidR="008B6170" w:rsidRPr="00A550E1" w:rsidRDefault="008B6170" w:rsidP="00825176">
      <w:pPr>
        <w:numPr>
          <w:ilvl w:val="0"/>
          <w:numId w:val="73"/>
        </w:numPr>
        <w:spacing w:line="360" w:lineRule="auto"/>
        <w:contextualSpacing/>
        <w:jc w:val="both"/>
      </w:pPr>
      <w:r w:rsidRPr="00A550E1">
        <w:t>по типу контейнера;</w:t>
      </w:r>
    </w:p>
    <w:p w14:paraId="093665AF" w14:textId="77777777" w:rsidR="008B6170" w:rsidRPr="00A550E1" w:rsidRDefault="008B6170" w:rsidP="00825176">
      <w:pPr>
        <w:numPr>
          <w:ilvl w:val="0"/>
          <w:numId w:val="73"/>
        </w:numPr>
        <w:spacing w:line="360" w:lineRule="auto"/>
        <w:contextualSpacing/>
        <w:jc w:val="both"/>
      </w:pPr>
      <w:r w:rsidRPr="00A550E1">
        <w:t>по оператору;</w:t>
      </w:r>
    </w:p>
    <w:p w14:paraId="06E7907E" w14:textId="77777777" w:rsidR="008B6170" w:rsidRPr="00A550E1" w:rsidRDefault="008B6170" w:rsidP="00825176">
      <w:pPr>
        <w:numPr>
          <w:ilvl w:val="0"/>
          <w:numId w:val="73"/>
        </w:numPr>
        <w:spacing w:line="360" w:lineRule="auto"/>
        <w:contextualSpacing/>
        <w:jc w:val="both"/>
      </w:pPr>
      <w:r w:rsidRPr="00A550E1">
        <w:t>по виду ввода;</w:t>
      </w:r>
    </w:p>
    <w:p w14:paraId="7C9EE1CD" w14:textId="77777777" w:rsidR="008B6170" w:rsidRPr="00A550E1" w:rsidRDefault="008B6170" w:rsidP="00825176">
      <w:pPr>
        <w:numPr>
          <w:ilvl w:val="0"/>
          <w:numId w:val="73"/>
        </w:numPr>
        <w:spacing w:line="360" w:lineRule="auto"/>
        <w:contextualSpacing/>
        <w:jc w:val="both"/>
      </w:pPr>
      <w:r w:rsidRPr="00A550E1">
        <w:t>по статусу;</w:t>
      </w:r>
    </w:p>
    <w:p w14:paraId="76495FDE" w14:textId="77777777" w:rsidR="008B6170" w:rsidRPr="00A550E1" w:rsidRDefault="008B6170" w:rsidP="00825176">
      <w:pPr>
        <w:numPr>
          <w:ilvl w:val="0"/>
          <w:numId w:val="73"/>
        </w:numPr>
        <w:spacing w:line="360" w:lineRule="auto"/>
        <w:contextualSpacing/>
        <w:jc w:val="both"/>
      </w:pPr>
      <w:r w:rsidRPr="00A550E1">
        <w:t>по статусу выгрузки;</w:t>
      </w:r>
    </w:p>
    <w:p w14:paraId="77EFC526" w14:textId="77777777" w:rsidR="008B6170" w:rsidRPr="00A550E1" w:rsidRDefault="008B6170" w:rsidP="00825176">
      <w:pPr>
        <w:numPr>
          <w:ilvl w:val="0"/>
          <w:numId w:val="73"/>
        </w:numPr>
        <w:spacing w:line="360" w:lineRule="auto"/>
        <w:contextualSpacing/>
        <w:jc w:val="both"/>
      </w:pPr>
      <w:r w:rsidRPr="00A550E1">
        <w:t>по действию с емкостью.</w:t>
      </w:r>
    </w:p>
    <w:p w14:paraId="446B4C99" w14:textId="77777777" w:rsidR="008B6170" w:rsidRPr="00A550E1" w:rsidRDefault="008B6170" w:rsidP="008B6170">
      <w:pPr>
        <w:spacing w:line="360" w:lineRule="auto"/>
        <w:ind w:firstLine="709"/>
        <w:jc w:val="both"/>
      </w:pPr>
      <w:r w:rsidRPr="00A550E1">
        <w:t xml:space="preserve">После установки необходимых фильтров нужно нажать на кнопку «Найти». </w:t>
      </w:r>
    </w:p>
    <w:p w14:paraId="636664EB" w14:textId="77777777" w:rsidR="008B6170" w:rsidRPr="00A550E1" w:rsidRDefault="008B6170" w:rsidP="008B6170">
      <w:pPr>
        <w:spacing w:line="360" w:lineRule="auto"/>
        <w:ind w:firstLine="709"/>
        <w:jc w:val="both"/>
      </w:pPr>
      <w:r w:rsidRPr="00A550E1">
        <w:t xml:space="preserve">Для сброса всех фильтров и отображения полного реестра заявок нажмите на кнопку «Очистить», затем на кнопку «Найти». Реализована строка с информацией по общему количеству заявок и по каждому типу емкости в заявках. При установлении фильтра (фильтров) данные по заявкам пересчитываются, и отражается информация </w:t>
      </w:r>
      <w:proofErr w:type="gramStart"/>
      <w:r w:rsidRPr="00A550E1">
        <w:t>по данным</w:t>
      </w:r>
      <w:proofErr w:type="gramEnd"/>
      <w:r w:rsidRPr="00A550E1">
        <w:t xml:space="preserve"> попавшим под фильтр</w:t>
      </w:r>
      <w:r>
        <w:t xml:space="preserve"> (</w:t>
      </w:r>
      <w:r>
        <w:fldChar w:fldCharType="begin"/>
      </w:r>
      <w:r>
        <w:instrText xml:space="preserve"> REF _Ref503869010 \h </w:instrText>
      </w:r>
      <w:r>
        <w:fldChar w:fldCharType="separate"/>
      </w:r>
      <w:r w:rsidRPr="00A550E1">
        <w:rPr>
          <w:bCs/>
          <w:color w:val="000000" w:themeColor="text1"/>
          <w:szCs w:val="18"/>
        </w:rPr>
        <w:t xml:space="preserve">Рисунок </w:t>
      </w:r>
      <w:r>
        <w:rPr>
          <w:bCs/>
          <w:noProof/>
          <w:color w:val="000000" w:themeColor="text1"/>
          <w:szCs w:val="18"/>
        </w:rPr>
        <w:t>81</w:t>
      </w:r>
      <w:r>
        <w:fldChar w:fldCharType="end"/>
      </w:r>
      <w:r>
        <w:t>)</w:t>
      </w:r>
      <w:r w:rsidRPr="00A550E1">
        <w:t>.</w:t>
      </w:r>
    </w:p>
    <w:p w14:paraId="6A3A7551" w14:textId="77777777" w:rsidR="008B6170" w:rsidRPr="00A550E1" w:rsidRDefault="008B6170" w:rsidP="008B6170">
      <w:pPr>
        <w:spacing w:line="360" w:lineRule="auto"/>
        <w:ind w:firstLine="709"/>
        <w:jc w:val="both"/>
      </w:pPr>
      <w:r w:rsidRPr="00A550E1">
        <w:t xml:space="preserve">Для редактирования заявки необходимо нажать на кнопку </w:t>
      </w:r>
      <w:r w:rsidRPr="00A550E1">
        <w:rPr>
          <w:noProof/>
          <w:szCs w:val="20"/>
        </w:rPr>
        <w:drawing>
          <wp:inline distT="0" distB="0" distL="0" distR="0" wp14:anchorId="11A64434" wp14:editId="32932ACD">
            <wp:extent cx="171222" cy="145856"/>
            <wp:effectExtent l="0" t="0" r="635" b="698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67164" cy="142399"/>
                    </a:xfrm>
                    <a:prstGeom prst="rect">
                      <a:avLst/>
                    </a:prstGeom>
                  </pic:spPr>
                </pic:pic>
              </a:graphicData>
            </a:graphic>
          </wp:inline>
        </w:drawing>
      </w:r>
      <w:r w:rsidRPr="00A550E1">
        <w:t xml:space="preserve">, для удаления заявки – на кнопку </w:t>
      </w:r>
      <w:r w:rsidRPr="00A550E1">
        <w:rPr>
          <w:noProof/>
        </w:rPr>
        <w:drawing>
          <wp:inline distT="0" distB="0" distL="0" distR="0" wp14:anchorId="52DDBEE2" wp14:editId="1FF0B7B9">
            <wp:extent cx="123416" cy="129587"/>
            <wp:effectExtent l="0" t="0" r="0" b="381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25730" cy="132016"/>
                    </a:xfrm>
                    <a:prstGeom prst="rect">
                      <a:avLst/>
                    </a:prstGeom>
                  </pic:spPr>
                </pic:pic>
              </a:graphicData>
            </a:graphic>
          </wp:inline>
        </w:drawing>
      </w:r>
      <w:r w:rsidRPr="00A550E1">
        <w:t xml:space="preserve"> (</w:t>
      </w:r>
      <w:r>
        <w:fldChar w:fldCharType="begin"/>
      </w:r>
      <w:r>
        <w:instrText xml:space="preserve"> REF _Ref503869010 \h </w:instrText>
      </w:r>
      <w:r>
        <w:fldChar w:fldCharType="separate"/>
      </w:r>
      <w:r w:rsidRPr="00A550E1">
        <w:rPr>
          <w:bCs/>
          <w:color w:val="000000" w:themeColor="text1"/>
          <w:szCs w:val="18"/>
        </w:rPr>
        <w:t xml:space="preserve">Рисунок </w:t>
      </w:r>
      <w:r>
        <w:rPr>
          <w:bCs/>
          <w:noProof/>
          <w:color w:val="000000" w:themeColor="text1"/>
          <w:szCs w:val="18"/>
        </w:rPr>
        <w:t>81</w:t>
      </w:r>
      <w:r>
        <w:fldChar w:fldCharType="end"/>
      </w:r>
      <w:r w:rsidRPr="00A550E1">
        <w:t>).</w:t>
      </w:r>
    </w:p>
    <w:p w14:paraId="5FB39E7B" w14:textId="77777777" w:rsidR="008B6170" w:rsidRPr="00A550E1" w:rsidRDefault="008B6170" w:rsidP="008B6170">
      <w:pPr>
        <w:keepNext/>
        <w:spacing w:line="360" w:lineRule="auto"/>
        <w:jc w:val="center"/>
        <w:rPr>
          <w:szCs w:val="20"/>
        </w:rPr>
      </w:pPr>
      <w:r>
        <w:rPr>
          <w:noProof/>
        </w:rPr>
        <w:drawing>
          <wp:inline distT="0" distB="0" distL="0" distR="0" wp14:anchorId="70C502F4" wp14:editId="510F472C">
            <wp:extent cx="5940425" cy="2219459"/>
            <wp:effectExtent l="0" t="0" r="3175"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0425" cy="2219459"/>
                    </a:xfrm>
                    <a:prstGeom prst="rect">
                      <a:avLst/>
                    </a:prstGeom>
                  </pic:spPr>
                </pic:pic>
              </a:graphicData>
            </a:graphic>
          </wp:inline>
        </w:drawing>
      </w:r>
    </w:p>
    <w:p w14:paraId="08D3D0C5" w14:textId="77777777" w:rsidR="008B6170" w:rsidRPr="00A550E1" w:rsidRDefault="008B6170" w:rsidP="008B6170">
      <w:pPr>
        <w:spacing w:line="360" w:lineRule="auto"/>
        <w:jc w:val="center"/>
        <w:rPr>
          <w:b/>
          <w:bCs/>
          <w:color w:val="000000" w:themeColor="text1"/>
        </w:rPr>
      </w:pPr>
      <w:bookmarkStart w:id="151" w:name="_Ref503869010"/>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81</w:t>
      </w:r>
      <w:r w:rsidRPr="00A550E1">
        <w:rPr>
          <w:bCs/>
          <w:noProof/>
          <w:color w:val="000000" w:themeColor="text1"/>
          <w:szCs w:val="18"/>
        </w:rPr>
        <w:fldChar w:fldCharType="end"/>
      </w:r>
      <w:bookmarkEnd w:id="151"/>
      <w:r w:rsidRPr="00A550E1">
        <w:rPr>
          <w:bCs/>
          <w:color w:val="000000" w:themeColor="text1"/>
        </w:rPr>
        <w:t xml:space="preserve">. </w:t>
      </w:r>
      <w:r w:rsidRPr="00A550E1">
        <w:rPr>
          <w:b/>
          <w:bCs/>
          <w:color w:val="000000" w:themeColor="text1"/>
        </w:rPr>
        <w:t>Раздел «Реестр заявок»</w:t>
      </w:r>
    </w:p>
    <w:p w14:paraId="40FCC140" w14:textId="77777777" w:rsidR="008B6170" w:rsidRPr="00A550E1" w:rsidRDefault="008B6170" w:rsidP="00825176">
      <w:pPr>
        <w:pStyle w:val="2fc"/>
        <w:numPr>
          <w:ilvl w:val="1"/>
          <w:numId w:val="70"/>
        </w:numPr>
      </w:pPr>
      <w:bookmarkStart w:id="152" w:name="_Toc421011384"/>
      <w:bookmarkStart w:id="153" w:name="_Toc497999135"/>
      <w:bookmarkStart w:id="154" w:name="_Toc7521402"/>
      <w:r w:rsidRPr="00A550E1">
        <w:lastRenderedPageBreak/>
        <w:t>Реестр площадок</w:t>
      </w:r>
      <w:bookmarkEnd w:id="152"/>
      <w:bookmarkEnd w:id="153"/>
      <w:bookmarkEnd w:id="154"/>
    </w:p>
    <w:p w14:paraId="3B8E8A1E" w14:textId="77777777" w:rsidR="008B6170" w:rsidRPr="00FD097C" w:rsidRDefault="008B6170" w:rsidP="00825176">
      <w:pPr>
        <w:pStyle w:val="3f"/>
        <w:numPr>
          <w:ilvl w:val="2"/>
          <w:numId w:val="70"/>
        </w:numPr>
        <w:ind w:left="851" w:hanging="851"/>
        <w:rPr>
          <w:color w:val="000000" w:themeColor="text1"/>
        </w:rPr>
      </w:pPr>
      <w:bookmarkStart w:id="155" w:name="_Toc421011385"/>
      <w:bookmarkStart w:id="156" w:name="_Ref431977396"/>
      <w:bookmarkStart w:id="157" w:name="_Toc497999136"/>
      <w:bookmarkStart w:id="158" w:name="_Toc7521403"/>
      <w:r w:rsidRPr="00FD097C">
        <w:rPr>
          <w:color w:val="000000" w:themeColor="text1"/>
        </w:rPr>
        <w:t>Создание новой площадки</w:t>
      </w:r>
      <w:bookmarkEnd w:id="155"/>
      <w:bookmarkEnd w:id="156"/>
      <w:bookmarkEnd w:id="157"/>
      <w:bookmarkEnd w:id="158"/>
      <w:r w:rsidRPr="00FD097C">
        <w:rPr>
          <w:color w:val="000000" w:themeColor="text1"/>
        </w:rPr>
        <w:t xml:space="preserve"> </w:t>
      </w:r>
    </w:p>
    <w:p w14:paraId="665580E1" w14:textId="77777777" w:rsidR="008B6170" w:rsidRPr="00A550E1" w:rsidRDefault="008B6170" w:rsidP="008B6170">
      <w:pPr>
        <w:spacing w:line="360" w:lineRule="auto"/>
        <w:ind w:firstLine="708"/>
        <w:jc w:val="both"/>
      </w:pPr>
      <w:r w:rsidRPr="00A550E1">
        <w:t>Для создания новой площадки левой кнопкой мыши нажмите на раздел «Реестры» и выберите подраздел «Реестр площадок», затем нажмите на кнопку</w:t>
      </w:r>
      <w:r>
        <w:t xml:space="preserve"> </w:t>
      </w:r>
      <w:r>
        <w:rPr>
          <w:noProof/>
        </w:rPr>
        <w:drawing>
          <wp:inline distT="0" distB="0" distL="0" distR="0" wp14:anchorId="522A38A0" wp14:editId="38CB4391">
            <wp:extent cx="151465" cy="156199"/>
            <wp:effectExtent l="0" t="0" r="127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52400" cy="157163"/>
                    </a:xfrm>
                    <a:prstGeom prst="rect">
                      <a:avLst/>
                    </a:prstGeom>
                  </pic:spPr>
                </pic:pic>
              </a:graphicData>
            </a:graphic>
          </wp:inline>
        </w:drawing>
      </w:r>
      <w:r w:rsidRPr="00A550E1">
        <w:t xml:space="preserve"> (</w:t>
      </w:r>
      <w:r w:rsidRPr="00A550E1">
        <w:fldChar w:fldCharType="begin"/>
      </w:r>
      <w:r w:rsidRPr="00A550E1">
        <w:instrText xml:space="preserve"> REF _Ref479009713 \h  \* MERGEFORMAT </w:instrText>
      </w:r>
      <w:r w:rsidRPr="00A550E1">
        <w:fldChar w:fldCharType="separate"/>
      </w:r>
      <w:r w:rsidRPr="004E6C83">
        <w:rPr>
          <w:szCs w:val="20"/>
        </w:rPr>
        <w:t xml:space="preserve">Рисунок </w:t>
      </w:r>
      <w:r w:rsidRPr="004E6C83">
        <w:rPr>
          <w:noProof/>
          <w:szCs w:val="20"/>
        </w:rPr>
        <w:t>82</w:t>
      </w:r>
      <w:r w:rsidRPr="00A550E1">
        <w:fldChar w:fldCharType="end"/>
      </w:r>
      <w:r w:rsidRPr="00A550E1">
        <w:t xml:space="preserve">). </w:t>
      </w:r>
    </w:p>
    <w:p w14:paraId="793E2BB9" w14:textId="77777777" w:rsidR="008B6170" w:rsidRPr="00A550E1" w:rsidRDefault="008B6170" w:rsidP="008B6170">
      <w:pPr>
        <w:spacing w:line="360" w:lineRule="auto"/>
        <w:ind w:firstLine="708"/>
        <w:jc w:val="both"/>
      </w:pPr>
      <w:r w:rsidRPr="00A550E1">
        <w:t>Поля, обязательные для заполнения, выделены красной рамкой или отмечены красным цветом. Если хотя бы одно из обязательных полей не будет заполнено, Система не позволит сохранить такую площадку.</w:t>
      </w:r>
    </w:p>
    <w:p w14:paraId="61205F4D" w14:textId="77777777" w:rsidR="008B6170" w:rsidRPr="00A550E1" w:rsidRDefault="008B6170" w:rsidP="008B6170">
      <w:pPr>
        <w:spacing w:line="360" w:lineRule="auto"/>
        <w:jc w:val="center"/>
      </w:pPr>
      <w:r>
        <w:rPr>
          <w:noProof/>
        </w:rPr>
        <w:drawing>
          <wp:inline distT="0" distB="0" distL="0" distR="0" wp14:anchorId="68EBEBAA" wp14:editId="3DBCB85E">
            <wp:extent cx="5459972" cy="1780168"/>
            <wp:effectExtent l="0" t="0" r="762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459483" cy="1780009"/>
                    </a:xfrm>
                    <a:prstGeom prst="rect">
                      <a:avLst/>
                    </a:prstGeom>
                  </pic:spPr>
                </pic:pic>
              </a:graphicData>
            </a:graphic>
          </wp:inline>
        </w:drawing>
      </w:r>
    </w:p>
    <w:p w14:paraId="31F4F9FF" w14:textId="77777777" w:rsidR="008B6170" w:rsidRPr="00A550E1" w:rsidRDefault="008B6170" w:rsidP="008B6170">
      <w:pPr>
        <w:spacing w:line="360" w:lineRule="auto"/>
        <w:jc w:val="center"/>
        <w:rPr>
          <w:b/>
          <w:bCs/>
          <w:color w:val="000000" w:themeColor="text1"/>
        </w:rPr>
      </w:pPr>
      <w:bookmarkStart w:id="159" w:name="_Ref47900971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82</w:t>
      </w:r>
      <w:r w:rsidRPr="00A550E1">
        <w:rPr>
          <w:bCs/>
          <w:noProof/>
          <w:color w:val="000000" w:themeColor="text1"/>
          <w:szCs w:val="18"/>
        </w:rPr>
        <w:fldChar w:fldCharType="end"/>
      </w:r>
      <w:bookmarkEnd w:id="159"/>
      <w:r w:rsidRPr="00A550E1">
        <w:rPr>
          <w:color w:val="000000" w:themeColor="text1"/>
        </w:rPr>
        <w:t>.</w:t>
      </w:r>
      <w:r w:rsidRPr="00A550E1">
        <w:rPr>
          <w:bCs/>
          <w:color w:val="000000" w:themeColor="text1"/>
        </w:rPr>
        <w:t xml:space="preserve"> </w:t>
      </w:r>
      <w:r w:rsidRPr="00A550E1">
        <w:rPr>
          <w:b/>
          <w:bCs/>
          <w:color w:val="000000" w:themeColor="text1"/>
        </w:rPr>
        <w:t>Реестр площадок</w:t>
      </w:r>
    </w:p>
    <w:p w14:paraId="1E276A21" w14:textId="77777777" w:rsidR="008B6170" w:rsidRDefault="008B6170" w:rsidP="008B6170">
      <w:pPr>
        <w:pStyle w:val="affffffffffffff5"/>
      </w:pPr>
      <w:r w:rsidRPr="00A550E1">
        <w:t xml:space="preserve">В открывшемся модальном окне необходимо </w:t>
      </w:r>
      <w:r>
        <w:t>заполнить вкладки:</w:t>
      </w:r>
    </w:p>
    <w:p w14:paraId="691F3A32" w14:textId="77777777" w:rsidR="008B6170" w:rsidRDefault="008B6170" w:rsidP="008B6170">
      <w:pPr>
        <w:pStyle w:val="af7"/>
      </w:pPr>
      <w:r>
        <w:t>«</w:t>
      </w:r>
      <w:proofErr w:type="spellStart"/>
      <w:r>
        <w:t>Общие</w:t>
      </w:r>
      <w:proofErr w:type="spellEnd"/>
      <w:r>
        <w:t xml:space="preserve"> </w:t>
      </w:r>
      <w:proofErr w:type="spellStart"/>
      <w:r>
        <w:t>данные</w:t>
      </w:r>
      <w:proofErr w:type="spellEnd"/>
      <w:r>
        <w:t>»;</w:t>
      </w:r>
    </w:p>
    <w:p w14:paraId="6E087191" w14:textId="77777777" w:rsidR="008B6170" w:rsidRDefault="008B6170" w:rsidP="008B6170">
      <w:pPr>
        <w:pStyle w:val="af7"/>
      </w:pPr>
      <w:r>
        <w:t>«</w:t>
      </w:r>
      <w:proofErr w:type="spellStart"/>
      <w:r>
        <w:t>Участники</w:t>
      </w:r>
      <w:proofErr w:type="spellEnd"/>
      <w:r>
        <w:t>»;</w:t>
      </w:r>
    </w:p>
    <w:p w14:paraId="54F9CCF9" w14:textId="77777777" w:rsidR="008B6170" w:rsidRDefault="008B6170" w:rsidP="008B6170">
      <w:pPr>
        <w:pStyle w:val="af7"/>
      </w:pPr>
      <w:r>
        <w:t>«</w:t>
      </w:r>
      <w:proofErr w:type="spellStart"/>
      <w:r>
        <w:t>Расположение</w:t>
      </w:r>
      <w:proofErr w:type="spellEnd"/>
      <w:r>
        <w:t>»;</w:t>
      </w:r>
    </w:p>
    <w:p w14:paraId="0E394BB2" w14:textId="77777777" w:rsidR="008B6170" w:rsidRDefault="008B6170" w:rsidP="008B6170">
      <w:pPr>
        <w:pStyle w:val="af7"/>
      </w:pPr>
      <w:r>
        <w:t>«</w:t>
      </w:r>
      <w:proofErr w:type="spellStart"/>
      <w:r>
        <w:t>Состав</w:t>
      </w:r>
      <w:proofErr w:type="spellEnd"/>
      <w:r>
        <w:t>/</w:t>
      </w:r>
      <w:proofErr w:type="spellStart"/>
      <w:r>
        <w:t>график</w:t>
      </w:r>
      <w:proofErr w:type="spellEnd"/>
      <w:r>
        <w:t>».</w:t>
      </w:r>
    </w:p>
    <w:p w14:paraId="471999F8" w14:textId="77777777" w:rsidR="008B6170" w:rsidRDefault="008B6170" w:rsidP="008B6170">
      <w:pPr>
        <w:pStyle w:val="af7"/>
      </w:pPr>
      <w:r>
        <w:t xml:space="preserve"> «</w:t>
      </w:r>
      <w:proofErr w:type="spellStart"/>
      <w:r>
        <w:t>Атрибуты</w:t>
      </w:r>
      <w:proofErr w:type="spellEnd"/>
      <w:r>
        <w:t>»;</w:t>
      </w:r>
    </w:p>
    <w:p w14:paraId="3C34A2AD" w14:textId="77777777" w:rsidR="008B6170" w:rsidRDefault="008B6170" w:rsidP="008B6170">
      <w:pPr>
        <w:pStyle w:val="af7"/>
      </w:pPr>
      <w:r>
        <w:t>«</w:t>
      </w:r>
      <w:proofErr w:type="spellStart"/>
      <w:r>
        <w:t>Емкости</w:t>
      </w:r>
      <w:proofErr w:type="spellEnd"/>
      <w:r>
        <w:t>»;</w:t>
      </w:r>
    </w:p>
    <w:p w14:paraId="4A5189AF" w14:textId="77777777" w:rsidR="008B6170" w:rsidRPr="00A550E1" w:rsidRDefault="008B6170" w:rsidP="008B6170">
      <w:pPr>
        <w:pStyle w:val="af7"/>
      </w:pPr>
      <w:r w:rsidRPr="00A550E1">
        <w:t>«</w:t>
      </w:r>
      <w:proofErr w:type="spellStart"/>
      <w:r w:rsidRPr="00A550E1">
        <w:t>Маршрутные</w:t>
      </w:r>
      <w:proofErr w:type="spellEnd"/>
      <w:r w:rsidRPr="00A550E1">
        <w:t xml:space="preserve"> </w:t>
      </w:r>
      <w:proofErr w:type="spellStart"/>
      <w:r w:rsidRPr="00A550E1">
        <w:t>группы</w:t>
      </w:r>
      <w:proofErr w:type="spellEnd"/>
      <w:r w:rsidRPr="00A550E1">
        <w:t>».</w:t>
      </w:r>
    </w:p>
    <w:p w14:paraId="351BD950" w14:textId="77777777" w:rsidR="008B6170" w:rsidRPr="00A550E1" w:rsidRDefault="008B6170" w:rsidP="008B6170">
      <w:pPr>
        <w:spacing w:line="360" w:lineRule="auto"/>
        <w:jc w:val="center"/>
      </w:pPr>
      <w:r>
        <w:rPr>
          <w:noProof/>
        </w:rPr>
        <w:lastRenderedPageBreak/>
        <w:drawing>
          <wp:inline distT="0" distB="0" distL="0" distR="0" wp14:anchorId="0BF9BF4D" wp14:editId="072C9596">
            <wp:extent cx="4403706" cy="2467511"/>
            <wp:effectExtent l="0" t="0" r="0" b="952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406293" cy="2468960"/>
                    </a:xfrm>
                    <a:prstGeom prst="rect">
                      <a:avLst/>
                    </a:prstGeom>
                  </pic:spPr>
                </pic:pic>
              </a:graphicData>
            </a:graphic>
          </wp:inline>
        </w:drawing>
      </w:r>
    </w:p>
    <w:p w14:paraId="086CAAA2" w14:textId="77777777" w:rsidR="008B6170" w:rsidRPr="00A550E1" w:rsidRDefault="008B6170" w:rsidP="008B6170">
      <w:pPr>
        <w:pStyle w:val="affffffffffffff5"/>
        <w:jc w:val="center"/>
        <w:rPr>
          <w:rFonts w:eastAsia="Times New Roman"/>
          <w:b/>
        </w:rPr>
      </w:pPr>
      <w:bookmarkStart w:id="160" w:name="_Ref479070745"/>
      <w:r w:rsidRPr="00A550E1">
        <w:t xml:space="preserve">Рисунок </w:t>
      </w:r>
      <w:r w:rsidR="00E254C4">
        <w:fldChar w:fldCharType="begin"/>
      </w:r>
      <w:r w:rsidR="00E254C4">
        <w:instrText xml:space="preserve"> SEQ Рисунок \* </w:instrText>
      </w:r>
      <w:r w:rsidR="00E254C4">
        <w:instrText xml:space="preserve">ARABIC </w:instrText>
      </w:r>
      <w:r w:rsidR="00E254C4">
        <w:fldChar w:fldCharType="separate"/>
      </w:r>
      <w:r>
        <w:rPr>
          <w:noProof/>
        </w:rPr>
        <w:t>83</w:t>
      </w:r>
      <w:r w:rsidR="00E254C4">
        <w:rPr>
          <w:noProof/>
        </w:rPr>
        <w:fldChar w:fldCharType="end"/>
      </w:r>
      <w:bookmarkEnd w:id="160"/>
      <w:r w:rsidRPr="00A550E1">
        <w:rPr>
          <w:rFonts w:eastAsia="Times New Roman"/>
        </w:rPr>
        <w:t xml:space="preserve">. </w:t>
      </w:r>
      <w:r w:rsidRPr="00A550E1">
        <w:rPr>
          <w:rFonts w:eastAsia="Times New Roman"/>
          <w:b/>
        </w:rPr>
        <w:t>Вкладка «Общие данные»</w:t>
      </w:r>
    </w:p>
    <w:p w14:paraId="4BDAB0CA" w14:textId="77777777" w:rsidR="008B6170" w:rsidRPr="00A550E1" w:rsidRDefault="008B6170" w:rsidP="008B6170">
      <w:pPr>
        <w:pStyle w:val="affffffffffffff5"/>
      </w:pPr>
      <w:r w:rsidRPr="00A550E1">
        <w:rPr>
          <w:b/>
        </w:rPr>
        <w:t>Во вкладке «Общие данные»</w:t>
      </w:r>
      <w:r w:rsidRPr="00A550E1">
        <w:t xml:space="preserve"> (</w:t>
      </w:r>
      <w:r w:rsidRPr="00A550E1">
        <w:fldChar w:fldCharType="begin"/>
      </w:r>
      <w:r w:rsidRPr="00A550E1">
        <w:instrText xml:space="preserve"> REF _Ref479070745 \h  \* MERGEFORMAT </w:instrText>
      </w:r>
      <w:r w:rsidRPr="00A550E1">
        <w:fldChar w:fldCharType="separate"/>
      </w:r>
      <w:r w:rsidRPr="004E6C83">
        <w:rPr>
          <w:szCs w:val="20"/>
        </w:rPr>
        <w:t xml:space="preserve">Рисунок </w:t>
      </w:r>
      <w:r w:rsidRPr="004E6C83">
        <w:rPr>
          <w:noProof/>
          <w:szCs w:val="20"/>
        </w:rPr>
        <w:t>83</w:t>
      </w:r>
      <w:r w:rsidRPr="00A550E1">
        <w:fldChar w:fldCharType="end"/>
      </w:r>
      <w:r w:rsidRPr="00A550E1">
        <w:t>) необходимо заполнить следующие поля:</w:t>
      </w:r>
    </w:p>
    <w:p w14:paraId="1FBD081B" w14:textId="77777777" w:rsidR="008B6170" w:rsidRPr="008B6170" w:rsidRDefault="008B6170" w:rsidP="008B6170">
      <w:pPr>
        <w:pStyle w:val="af7"/>
        <w:rPr>
          <w:lang w:val="ru-RU"/>
        </w:rPr>
      </w:pPr>
      <w:r w:rsidRPr="008B6170">
        <w:rPr>
          <w:lang w:val="ru-RU"/>
        </w:rPr>
        <w:t>Название (вводится вручную в формате: п. Северный, ул. Харьковская, д. 88 либо ул.</w:t>
      </w:r>
      <w:r w:rsidRPr="00A550E1">
        <w:t> </w:t>
      </w:r>
      <w:r w:rsidRPr="008B6170">
        <w:rPr>
          <w:lang w:val="ru-RU"/>
        </w:rPr>
        <w:t>Беломорская, д. 45);</w:t>
      </w:r>
    </w:p>
    <w:p w14:paraId="31ECBBAA" w14:textId="77777777" w:rsidR="008B6170" w:rsidRPr="008B6170" w:rsidRDefault="008B6170" w:rsidP="008B6170">
      <w:pPr>
        <w:pStyle w:val="af7"/>
        <w:rPr>
          <w:lang w:val="ru-RU"/>
        </w:rPr>
      </w:pPr>
      <w:r w:rsidRPr="008B6170">
        <w:rPr>
          <w:lang w:val="ru-RU"/>
        </w:rPr>
        <w:t>Район (выбирается из выпадающего списка);</w:t>
      </w:r>
    </w:p>
    <w:p w14:paraId="61E84A03" w14:textId="77777777" w:rsidR="008B6170" w:rsidRPr="008B6170" w:rsidRDefault="008B6170" w:rsidP="008B6170">
      <w:pPr>
        <w:pStyle w:val="af7"/>
        <w:rPr>
          <w:lang w:val="ru-RU"/>
        </w:rPr>
      </w:pPr>
      <w:r w:rsidRPr="008B6170">
        <w:rPr>
          <w:lang w:val="ru-RU"/>
        </w:rPr>
        <w:t>Вид жилого фонда (выбирается из выпадающего списка);</w:t>
      </w:r>
    </w:p>
    <w:p w14:paraId="276C4C74" w14:textId="77777777" w:rsidR="008B6170" w:rsidRPr="008B6170" w:rsidRDefault="008B6170" w:rsidP="008B6170">
      <w:pPr>
        <w:pStyle w:val="af7"/>
        <w:rPr>
          <w:lang w:val="ru-RU"/>
        </w:rPr>
      </w:pPr>
      <w:proofErr w:type="spellStart"/>
      <w:r w:rsidRPr="008B6170">
        <w:rPr>
          <w:lang w:val="ru-RU"/>
        </w:rPr>
        <w:t>Чекбокс</w:t>
      </w:r>
      <w:proofErr w:type="spellEnd"/>
      <w:r w:rsidRPr="008B6170">
        <w:rPr>
          <w:lang w:val="ru-RU"/>
        </w:rPr>
        <w:t xml:space="preserve"> «Не использовать» – в случае проставления галочки площадка будет сохранена в Реестре «Неиспользуемые площадки»;</w:t>
      </w:r>
    </w:p>
    <w:p w14:paraId="00BDBF2F" w14:textId="77777777" w:rsidR="008B6170" w:rsidRPr="008B6170" w:rsidRDefault="008B6170" w:rsidP="008B6170">
      <w:pPr>
        <w:pStyle w:val="af7"/>
        <w:rPr>
          <w:lang w:val="ru-RU"/>
        </w:rPr>
      </w:pPr>
      <w:proofErr w:type="spellStart"/>
      <w:r w:rsidRPr="008B6170">
        <w:rPr>
          <w:lang w:val="ru-RU"/>
        </w:rPr>
        <w:t>Чекбокс</w:t>
      </w:r>
      <w:proofErr w:type="spellEnd"/>
      <w:r w:rsidRPr="008B6170">
        <w:rPr>
          <w:lang w:val="ru-RU"/>
        </w:rPr>
        <w:t xml:space="preserve"> «Вывоз поштучно» – галочка стоит по </w:t>
      </w:r>
      <w:proofErr w:type="gramStart"/>
      <w:r w:rsidRPr="008B6170">
        <w:rPr>
          <w:lang w:val="ru-RU"/>
        </w:rPr>
        <w:t>умолчанию, в случае, если</w:t>
      </w:r>
      <w:proofErr w:type="gramEnd"/>
      <w:r w:rsidRPr="008B6170">
        <w:rPr>
          <w:lang w:val="ru-RU"/>
        </w:rPr>
        <w:t xml:space="preserve"> с площадки контейнеры свозят в одну точку вывоза вместе с другими площадками и осуществляется общий вывоз, необходимо убрать галочку;</w:t>
      </w:r>
    </w:p>
    <w:p w14:paraId="0A5C14AA" w14:textId="77777777" w:rsidR="008B6170" w:rsidRPr="008B6170" w:rsidRDefault="008B6170" w:rsidP="008B6170">
      <w:pPr>
        <w:pStyle w:val="af7"/>
        <w:rPr>
          <w:lang w:val="ru-RU"/>
        </w:rPr>
      </w:pPr>
      <w:r w:rsidRPr="008B6170">
        <w:rPr>
          <w:lang w:val="ru-RU"/>
        </w:rPr>
        <w:t>Участок (выбирается из выпадающего списка);</w:t>
      </w:r>
    </w:p>
    <w:p w14:paraId="09918625" w14:textId="77777777" w:rsidR="008B6170" w:rsidRPr="008B6170" w:rsidRDefault="008B6170" w:rsidP="008B6170">
      <w:pPr>
        <w:pStyle w:val="af7"/>
        <w:rPr>
          <w:lang w:val="ru-RU"/>
        </w:rPr>
      </w:pPr>
      <w:r w:rsidRPr="008B6170">
        <w:rPr>
          <w:lang w:val="ru-RU"/>
        </w:rPr>
        <w:t>Зона ответственности (фамилия мастера выбирается из выпадающего списка);</w:t>
      </w:r>
    </w:p>
    <w:p w14:paraId="2ED3E3E4" w14:textId="77777777" w:rsidR="008B6170" w:rsidRPr="008B6170" w:rsidRDefault="008B6170" w:rsidP="008B6170">
      <w:pPr>
        <w:pStyle w:val="af7"/>
        <w:rPr>
          <w:lang w:val="ru-RU"/>
        </w:rPr>
      </w:pPr>
      <w:r w:rsidRPr="008B6170">
        <w:rPr>
          <w:lang w:val="ru-RU"/>
        </w:rPr>
        <w:t xml:space="preserve">Желаемое время вывоза по данным мастера (по умолчанию указывается время с 00:00 по 23:59, время можно изменять при помощи стрелок </w:t>
      </w:r>
      <w:r w:rsidRPr="00A550E1">
        <w:rPr>
          <w:noProof/>
          <w:szCs w:val="20"/>
          <w:lang w:val="ru-RU"/>
        </w:rPr>
        <w:drawing>
          <wp:inline distT="0" distB="0" distL="0" distR="0" wp14:anchorId="54736033" wp14:editId="693E7405">
            <wp:extent cx="198782" cy="218659"/>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42796" t="33333" r="55867" b="63951"/>
                    <a:stretch/>
                  </pic:blipFill>
                  <pic:spPr bwMode="auto">
                    <a:xfrm>
                      <a:off x="0" y="0"/>
                      <a:ext cx="198617" cy="218478"/>
                    </a:xfrm>
                    <a:prstGeom prst="rect">
                      <a:avLst/>
                    </a:prstGeom>
                    <a:ln>
                      <a:noFill/>
                    </a:ln>
                    <a:extLst>
                      <a:ext uri="{53640926-AAD7-44D8-BBD7-CCE9431645EC}">
                        <a14:shadowObscured xmlns:a14="http://schemas.microsoft.com/office/drawing/2010/main"/>
                      </a:ext>
                    </a:extLst>
                  </pic:spPr>
                </pic:pic>
              </a:graphicData>
            </a:graphic>
          </wp:inline>
        </w:drawing>
      </w:r>
      <w:r w:rsidRPr="008B6170">
        <w:rPr>
          <w:lang w:val="ru-RU"/>
        </w:rPr>
        <w:t xml:space="preserve"> либо заполнять вручную);</w:t>
      </w:r>
    </w:p>
    <w:p w14:paraId="11DA64A1" w14:textId="77777777" w:rsidR="008B6170" w:rsidRPr="008B6170" w:rsidRDefault="008B6170" w:rsidP="008B6170">
      <w:pPr>
        <w:pStyle w:val="af7"/>
        <w:rPr>
          <w:lang w:val="ru-RU"/>
        </w:rPr>
      </w:pPr>
      <w:r w:rsidRPr="008B6170">
        <w:rPr>
          <w:rFonts w:eastAsia="Times New Roman"/>
          <w:lang w:val="ru-RU"/>
        </w:rPr>
        <w:t xml:space="preserve">Контакты (по умолчанию выводится телефон выбранного контрагента, при необходимости можно изменить </w:t>
      </w:r>
      <w:proofErr w:type="spellStart"/>
      <w:r w:rsidRPr="008B6170">
        <w:rPr>
          <w:rFonts w:eastAsia="Times New Roman"/>
          <w:lang w:val="ru-RU"/>
        </w:rPr>
        <w:t>чекбокс</w:t>
      </w:r>
      <w:proofErr w:type="spellEnd"/>
      <w:r w:rsidRPr="008B6170">
        <w:rPr>
          <w:rFonts w:eastAsia="Times New Roman"/>
          <w:lang w:val="ru-RU"/>
        </w:rPr>
        <w:t xml:space="preserve"> на «Задать контактное лицо площадки» и ввести данные ответственного по площадке).</w:t>
      </w:r>
    </w:p>
    <w:p w14:paraId="02533891" w14:textId="77777777" w:rsidR="008B6170" w:rsidRPr="004F70EE" w:rsidRDefault="008B6170" w:rsidP="008B6170">
      <w:pPr>
        <w:spacing w:line="360" w:lineRule="auto"/>
        <w:ind w:firstLine="709"/>
        <w:jc w:val="both"/>
      </w:pPr>
      <w:r>
        <w:rPr>
          <w:b/>
        </w:rPr>
        <w:t xml:space="preserve">Во вкладке «Участник» отображаются </w:t>
      </w:r>
      <w:r>
        <w:t>контрагенты, у которых заключен договор на вывоз по данной площадке (при создании площадки данная вкладка пустая, участники отображаются после добавления на площадку договора).</w:t>
      </w:r>
    </w:p>
    <w:p w14:paraId="4DADB3C2" w14:textId="77777777" w:rsidR="008B6170" w:rsidRDefault="008B6170" w:rsidP="008B6170">
      <w:pPr>
        <w:spacing w:line="360" w:lineRule="auto"/>
        <w:jc w:val="center"/>
        <w:rPr>
          <w:b/>
        </w:rPr>
      </w:pPr>
      <w:r>
        <w:rPr>
          <w:noProof/>
        </w:rPr>
        <w:lastRenderedPageBreak/>
        <w:drawing>
          <wp:inline distT="0" distB="0" distL="0" distR="0" wp14:anchorId="1BF5C873" wp14:editId="3F179515">
            <wp:extent cx="4572000" cy="2553318"/>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575791" cy="2555435"/>
                    </a:xfrm>
                    <a:prstGeom prst="rect">
                      <a:avLst/>
                    </a:prstGeom>
                  </pic:spPr>
                </pic:pic>
              </a:graphicData>
            </a:graphic>
          </wp:inline>
        </w:drawing>
      </w:r>
    </w:p>
    <w:p w14:paraId="1BD5E798" w14:textId="77777777" w:rsidR="008B6170" w:rsidRPr="00A550E1" w:rsidRDefault="008B6170" w:rsidP="008B6170">
      <w:pPr>
        <w:spacing w:line="360" w:lineRule="auto"/>
        <w:ind w:firstLine="709"/>
        <w:jc w:val="both"/>
      </w:pPr>
      <w:r w:rsidRPr="00A550E1">
        <w:rPr>
          <w:b/>
        </w:rPr>
        <w:t>Во вкладке «Расположение»</w:t>
      </w:r>
      <w:r w:rsidRPr="00A550E1">
        <w:t xml:space="preserve"> необходимо заполнить следующие подразделы (</w:t>
      </w:r>
      <w:r w:rsidRPr="00A550E1">
        <w:fldChar w:fldCharType="begin"/>
      </w:r>
      <w:r w:rsidRPr="00A550E1">
        <w:instrText xml:space="preserve"> REF _Ref479070877 \h  \* MERGEFORMAT </w:instrText>
      </w:r>
      <w:r w:rsidRPr="00A550E1">
        <w:fldChar w:fldCharType="separate"/>
      </w:r>
      <w:r w:rsidRPr="004E6C83">
        <w:rPr>
          <w:szCs w:val="20"/>
        </w:rPr>
        <w:t xml:space="preserve">Рисунок </w:t>
      </w:r>
      <w:r w:rsidRPr="004E6C83">
        <w:rPr>
          <w:noProof/>
          <w:szCs w:val="20"/>
        </w:rPr>
        <w:t>84</w:t>
      </w:r>
      <w:r w:rsidRPr="00A550E1">
        <w:fldChar w:fldCharType="end"/>
      </w:r>
      <w:r w:rsidRPr="00A550E1">
        <w:t>):</w:t>
      </w:r>
    </w:p>
    <w:p w14:paraId="7822774D" w14:textId="77777777" w:rsidR="008B6170" w:rsidRPr="008B6170" w:rsidRDefault="008B6170" w:rsidP="00825176">
      <w:pPr>
        <w:pStyle w:val="af7"/>
        <w:numPr>
          <w:ilvl w:val="0"/>
          <w:numId w:val="74"/>
        </w:numPr>
        <w:ind w:left="1134"/>
        <w:rPr>
          <w:lang w:val="ru-RU"/>
        </w:rPr>
      </w:pPr>
      <w:r w:rsidRPr="008B6170">
        <w:rPr>
          <w:b/>
          <w:lang w:val="ru-RU"/>
        </w:rPr>
        <w:t>Площадка (</w:t>
      </w:r>
      <w:r w:rsidRPr="008B6170">
        <w:rPr>
          <w:lang w:val="ru-RU"/>
        </w:rPr>
        <w:t xml:space="preserve">если местоположение площадки не определилось автоматически или определилось неверно, в поле поиска необходимо ввести адрес и нажать на кнопку </w:t>
      </w:r>
      <w:r w:rsidRPr="00A550E1">
        <w:rPr>
          <w:noProof/>
          <w:lang w:val="ru-RU"/>
        </w:rPr>
        <w:drawing>
          <wp:inline distT="0" distB="0" distL="0" distR="0" wp14:anchorId="06BF0E0A" wp14:editId="6A8A4D14">
            <wp:extent cx="407599" cy="232914"/>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11480" cy="235132"/>
                    </a:xfrm>
                    <a:prstGeom prst="rect">
                      <a:avLst/>
                    </a:prstGeom>
                  </pic:spPr>
                </pic:pic>
              </a:graphicData>
            </a:graphic>
          </wp:inline>
        </w:drawing>
      </w:r>
      <w:r w:rsidRPr="008B6170">
        <w:rPr>
          <w:lang w:val="ru-RU"/>
        </w:rPr>
        <w:t>).</w:t>
      </w:r>
    </w:p>
    <w:p w14:paraId="5D47B0F1"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7456" behindDoc="0" locked="0" layoutInCell="1" allowOverlap="1" wp14:anchorId="56BBE1FD" wp14:editId="00D98C11">
            <wp:simplePos x="0" y="0"/>
            <wp:positionH relativeFrom="column">
              <wp:posOffset>1954206</wp:posOffset>
            </wp:positionH>
            <wp:positionV relativeFrom="paragraph">
              <wp:posOffset>640298</wp:posOffset>
            </wp:positionV>
            <wp:extent cx="1223217" cy="106587"/>
            <wp:effectExtent l="0" t="0" r="0" b="825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223217" cy="106587"/>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anchor distT="0" distB="0" distL="114300" distR="114300" simplePos="0" relativeHeight="251659264" behindDoc="0" locked="0" layoutInCell="1" allowOverlap="1" wp14:anchorId="34DF23E5" wp14:editId="6F70D91D">
            <wp:simplePos x="0" y="0"/>
            <wp:positionH relativeFrom="column">
              <wp:posOffset>1955165</wp:posOffset>
            </wp:positionH>
            <wp:positionV relativeFrom="paragraph">
              <wp:posOffset>394639</wp:posOffset>
            </wp:positionV>
            <wp:extent cx="508000" cy="85766"/>
            <wp:effectExtent l="0" t="0" r="6350" b="9525"/>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66"/>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t xml:space="preserve"> </w:t>
      </w:r>
      <w:r>
        <w:rPr>
          <w:noProof/>
        </w:rPr>
        <w:drawing>
          <wp:inline distT="0" distB="0" distL="0" distR="0" wp14:anchorId="57461978" wp14:editId="374BF06E">
            <wp:extent cx="5940425" cy="3002401"/>
            <wp:effectExtent l="0" t="0" r="3175" b="762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0425" cy="3002401"/>
                    </a:xfrm>
                    <a:prstGeom prst="rect">
                      <a:avLst/>
                    </a:prstGeom>
                  </pic:spPr>
                </pic:pic>
              </a:graphicData>
            </a:graphic>
          </wp:inline>
        </w:drawing>
      </w:r>
    </w:p>
    <w:p w14:paraId="225C0404" w14:textId="77777777" w:rsidR="008B6170" w:rsidRPr="004F70EE" w:rsidRDefault="008B6170" w:rsidP="008B6170">
      <w:pPr>
        <w:spacing w:line="360" w:lineRule="auto"/>
        <w:jc w:val="center"/>
        <w:rPr>
          <w:b/>
          <w:bCs/>
          <w:color w:val="000000" w:themeColor="text1"/>
        </w:rPr>
      </w:pPr>
      <w:bookmarkStart w:id="161" w:name="_Ref47907087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84</w:t>
      </w:r>
      <w:r w:rsidRPr="00A550E1">
        <w:rPr>
          <w:bCs/>
          <w:noProof/>
          <w:color w:val="000000" w:themeColor="text1"/>
          <w:szCs w:val="18"/>
        </w:rPr>
        <w:fldChar w:fldCharType="end"/>
      </w:r>
      <w:bookmarkEnd w:id="161"/>
      <w:r w:rsidRPr="00A550E1">
        <w:rPr>
          <w:bCs/>
          <w:color w:val="000000" w:themeColor="text1"/>
        </w:rPr>
        <w:t xml:space="preserve">. </w:t>
      </w:r>
      <w:r w:rsidRPr="00A550E1">
        <w:rPr>
          <w:b/>
          <w:bCs/>
          <w:color w:val="000000" w:themeColor="text1"/>
        </w:rPr>
        <w:t>Вкладка «Расположение», по</w:t>
      </w:r>
      <w:r>
        <w:rPr>
          <w:b/>
          <w:bCs/>
          <w:color w:val="000000" w:themeColor="text1"/>
        </w:rPr>
        <w:t>драздел «Площадка»</w:t>
      </w:r>
    </w:p>
    <w:p w14:paraId="3F12C799" w14:textId="77777777" w:rsidR="008B6170" w:rsidRPr="00A550E1" w:rsidRDefault="008B6170" w:rsidP="008B6170">
      <w:pPr>
        <w:spacing w:line="360" w:lineRule="auto"/>
        <w:ind w:left="1134"/>
        <w:jc w:val="both"/>
      </w:pPr>
      <w:r w:rsidRPr="00A550E1">
        <w:t xml:space="preserve">После того, как нужный адрес будет найдет на карте, необходимо при помощи инструментов </w:t>
      </w:r>
      <w:r w:rsidRPr="00A550E1">
        <w:rPr>
          <w:noProof/>
          <w:szCs w:val="20"/>
        </w:rPr>
        <w:drawing>
          <wp:inline distT="0" distB="0" distL="0" distR="0" wp14:anchorId="77536BA6" wp14:editId="5655A847">
            <wp:extent cx="133883" cy="339488"/>
            <wp:effectExtent l="0" t="762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rot="5400000">
                      <a:off x="0" y="0"/>
                      <a:ext cx="134095" cy="340027"/>
                    </a:xfrm>
                    <a:prstGeom prst="rect">
                      <a:avLst/>
                    </a:prstGeom>
                  </pic:spPr>
                </pic:pic>
              </a:graphicData>
            </a:graphic>
          </wp:inline>
        </w:drawing>
      </w:r>
      <w:r w:rsidRPr="00A550E1">
        <w:t xml:space="preserve"> нарисовать область площадки на карте: для этого необходимо левой кнопкой мыши нажать на инструмент рисования площадки и затем нажать на место на карте, </w:t>
      </w:r>
      <w:r w:rsidRPr="00A550E1">
        <w:lastRenderedPageBreak/>
        <w:t xml:space="preserve">где нужно нарисовать площадку. Для инструмента </w:t>
      </w:r>
      <w:r w:rsidRPr="00A550E1">
        <w:rPr>
          <w:noProof/>
          <w:szCs w:val="20"/>
        </w:rPr>
        <w:drawing>
          <wp:inline distT="0" distB="0" distL="0" distR="0" wp14:anchorId="2F259811" wp14:editId="504789B5">
            <wp:extent cx="130428" cy="146079"/>
            <wp:effectExtent l="0" t="0" r="3175" b="635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31819" cy="147637"/>
                    </a:xfrm>
                    <a:prstGeom prst="rect">
                      <a:avLst/>
                    </a:prstGeom>
                  </pic:spPr>
                </pic:pic>
              </a:graphicData>
            </a:graphic>
          </wp:inline>
        </w:drawing>
      </w:r>
      <w:r w:rsidRPr="00A550E1">
        <w:t xml:space="preserve"> необходимо последнюю точку области площадки совместить с первой, нажав в нее левой кнопкой мыши. Для перехода в полноэкранный режим необходимо нажать на кнопку </w:t>
      </w:r>
      <w:r w:rsidRPr="00A550E1">
        <w:rPr>
          <w:noProof/>
          <w:szCs w:val="20"/>
        </w:rPr>
        <w:drawing>
          <wp:inline distT="0" distB="0" distL="0" distR="0" wp14:anchorId="637AD42C" wp14:editId="7A2A79A4">
            <wp:extent cx="162684" cy="156873"/>
            <wp:effectExtent l="0" t="0" r="889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64609" cy="158729"/>
                    </a:xfrm>
                    <a:prstGeom prst="rect">
                      <a:avLst/>
                    </a:prstGeom>
                  </pic:spPr>
                </pic:pic>
              </a:graphicData>
            </a:graphic>
          </wp:inline>
        </w:drawing>
      </w:r>
      <w:r w:rsidRPr="00A550E1">
        <w:t xml:space="preserve"> (</w:t>
      </w:r>
      <w:r w:rsidRPr="00A550E1">
        <w:fldChar w:fldCharType="begin"/>
      </w:r>
      <w:r w:rsidRPr="00A550E1">
        <w:instrText xml:space="preserve"> REF _Ref479074600 \h  \* MERGEFORMAT </w:instrText>
      </w:r>
      <w:r w:rsidRPr="00A550E1">
        <w:fldChar w:fldCharType="separate"/>
      </w:r>
      <w:r w:rsidRPr="004E6C83">
        <w:rPr>
          <w:szCs w:val="20"/>
        </w:rPr>
        <w:t xml:space="preserve">Рисунок </w:t>
      </w:r>
      <w:r w:rsidRPr="004E6C83">
        <w:rPr>
          <w:noProof/>
          <w:szCs w:val="20"/>
        </w:rPr>
        <w:t>85</w:t>
      </w:r>
      <w:r w:rsidRPr="00A550E1">
        <w:fldChar w:fldCharType="end"/>
      </w:r>
      <w:r w:rsidRPr="00A550E1">
        <w:t xml:space="preserve">). </w:t>
      </w:r>
    </w:p>
    <w:p w14:paraId="4E80109F"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0288" behindDoc="0" locked="0" layoutInCell="1" allowOverlap="1" wp14:anchorId="4A898ABA" wp14:editId="199BEF0B">
            <wp:simplePos x="0" y="0"/>
            <wp:positionH relativeFrom="column">
              <wp:posOffset>1980565</wp:posOffset>
            </wp:positionH>
            <wp:positionV relativeFrom="paragraph">
              <wp:posOffset>334010</wp:posOffset>
            </wp:positionV>
            <wp:extent cx="508000" cy="85725"/>
            <wp:effectExtent l="0" t="0" r="6350" b="9525"/>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0E2E3AF0" wp14:editId="1E97B6AC">
            <wp:extent cx="5943600" cy="2751826"/>
            <wp:effectExtent l="19050" t="19050" r="19050" b="1079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10899" r="-60" b="2180"/>
                    <a:stretch/>
                  </pic:blipFill>
                  <pic:spPr bwMode="auto">
                    <a:xfrm>
                      <a:off x="0" y="0"/>
                      <a:ext cx="5943988" cy="275200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220A8E03" w14:textId="77777777" w:rsidR="008B6170" w:rsidRPr="00A550E1" w:rsidRDefault="008B6170" w:rsidP="008B6170">
      <w:pPr>
        <w:spacing w:line="360" w:lineRule="auto"/>
        <w:jc w:val="center"/>
        <w:rPr>
          <w:b/>
          <w:bCs/>
          <w:color w:val="000000" w:themeColor="text1"/>
        </w:rPr>
      </w:pPr>
      <w:bookmarkStart w:id="162" w:name="_Ref479074600"/>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85</w:t>
      </w:r>
      <w:r w:rsidRPr="00A550E1">
        <w:rPr>
          <w:bCs/>
          <w:noProof/>
          <w:color w:val="000000" w:themeColor="text1"/>
          <w:szCs w:val="18"/>
        </w:rPr>
        <w:fldChar w:fldCharType="end"/>
      </w:r>
      <w:bookmarkEnd w:id="162"/>
      <w:r w:rsidRPr="00A550E1">
        <w:rPr>
          <w:bCs/>
          <w:color w:val="000000" w:themeColor="text1"/>
        </w:rPr>
        <w:t xml:space="preserve">. </w:t>
      </w:r>
      <w:r w:rsidRPr="00A550E1">
        <w:rPr>
          <w:b/>
          <w:bCs/>
          <w:color w:val="000000" w:themeColor="text1"/>
        </w:rPr>
        <w:t>Рисование области площадки на карте</w:t>
      </w:r>
    </w:p>
    <w:p w14:paraId="09F6D24C" w14:textId="77777777" w:rsidR="008B6170" w:rsidRPr="00A550E1" w:rsidRDefault="008B6170" w:rsidP="008B6170">
      <w:pPr>
        <w:spacing w:line="360" w:lineRule="auto"/>
        <w:ind w:left="1134"/>
        <w:jc w:val="both"/>
      </w:pPr>
      <w:r w:rsidRPr="00A550E1">
        <w:t xml:space="preserve">Для редактирования области площадки необходимо нажать на инструмент </w:t>
      </w:r>
      <w:r w:rsidRPr="00A550E1">
        <w:rPr>
          <w:noProof/>
          <w:szCs w:val="20"/>
        </w:rPr>
        <w:drawing>
          <wp:inline distT="0" distB="0" distL="0" distR="0" wp14:anchorId="3D47A1C7" wp14:editId="0016191A">
            <wp:extent cx="168294" cy="161821"/>
            <wp:effectExtent l="0" t="0" r="317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70088" cy="163546"/>
                    </a:xfrm>
                    <a:prstGeom prst="rect">
                      <a:avLst/>
                    </a:prstGeom>
                  </pic:spPr>
                </pic:pic>
              </a:graphicData>
            </a:graphic>
          </wp:inline>
        </w:drawing>
      </w:r>
      <w:r w:rsidRPr="00A550E1">
        <w:t xml:space="preserve"> и затем левой кнопкой мыши тянуть за точки контура площадки, таким образом изменяя границы области площадки;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_Ref479074665 \h  \* MERGEFORMAT </w:instrText>
      </w:r>
      <w:r w:rsidRPr="00A550E1">
        <w:fldChar w:fldCharType="separate"/>
      </w:r>
      <w:r w:rsidRPr="004E6C83">
        <w:rPr>
          <w:szCs w:val="20"/>
        </w:rPr>
        <w:t xml:space="preserve">Рисунок </w:t>
      </w:r>
      <w:r w:rsidRPr="004E6C83">
        <w:rPr>
          <w:noProof/>
          <w:szCs w:val="20"/>
        </w:rPr>
        <w:t>86</w:t>
      </w:r>
      <w:r w:rsidRPr="00A550E1">
        <w:fldChar w:fldCharType="end"/>
      </w:r>
      <w:r w:rsidRPr="00A550E1">
        <w:t xml:space="preserve">). </w:t>
      </w:r>
    </w:p>
    <w:p w14:paraId="5CEE72D7"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1312" behindDoc="0" locked="0" layoutInCell="1" allowOverlap="1" wp14:anchorId="6ACDAAB2" wp14:editId="6F1A6DF7">
            <wp:simplePos x="0" y="0"/>
            <wp:positionH relativeFrom="column">
              <wp:posOffset>1942465</wp:posOffset>
            </wp:positionH>
            <wp:positionV relativeFrom="paragraph">
              <wp:posOffset>328930</wp:posOffset>
            </wp:positionV>
            <wp:extent cx="508000" cy="85725"/>
            <wp:effectExtent l="0" t="0" r="6350" b="9525"/>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63F99B95" wp14:editId="79D290E5">
            <wp:extent cx="5926347" cy="2829464"/>
            <wp:effectExtent l="0" t="0" r="0" b="952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91" t="10627" r="-60"/>
                    <a:stretch/>
                  </pic:blipFill>
                  <pic:spPr bwMode="auto">
                    <a:xfrm>
                      <a:off x="0" y="0"/>
                      <a:ext cx="5926737" cy="2829650"/>
                    </a:xfrm>
                    <a:prstGeom prst="rect">
                      <a:avLst/>
                    </a:prstGeom>
                    <a:ln>
                      <a:noFill/>
                    </a:ln>
                    <a:extLst>
                      <a:ext uri="{53640926-AAD7-44D8-BBD7-CCE9431645EC}">
                        <a14:shadowObscured xmlns:a14="http://schemas.microsoft.com/office/drawing/2010/main"/>
                      </a:ext>
                    </a:extLst>
                  </pic:spPr>
                </pic:pic>
              </a:graphicData>
            </a:graphic>
          </wp:inline>
        </w:drawing>
      </w:r>
    </w:p>
    <w:p w14:paraId="42B89C04" w14:textId="77777777" w:rsidR="008B6170" w:rsidRPr="00A550E1" w:rsidRDefault="008B6170" w:rsidP="008B6170">
      <w:pPr>
        <w:spacing w:line="360" w:lineRule="auto"/>
        <w:jc w:val="center"/>
        <w:rPr>
          <w:b/>
          <w:bCs/>
          <w:color w:val="000000" w:themeColor="text1"/>
        </w:rPr>
      </w:pPr>
      <w:bookmarkStart w:id="163" w:name="_Ref47907466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86</w:t>
      </w:r>
      <w:r w:rsidRPr="00A550E1">
        <w:rPr>
          <w:bCs/>
          <w:noProof/>
          <w:color w:val="000000" w:themeColor="text1"/>
          <w:szCs w:val="18"/>
        </w:rPr>
        <w:fldChar w:fldCharType="end"/>
      </w:r>
      <w:bookmarkEnd w:id="163"/>
      <w:r w:rsidRPr="00A550E1">
        <w:rPr>
          <w:bCs/>
          <w:color w:val="000000" w:themeColor="text1"/>
        </w:rPr>
        <w:t xml:space="preserve">. </w:t>
      </w:r>
      <w:r w:rsidRPr="00A550E1">
        <w:rPr>
          <w:b/>
          <w:bCs/>
          <w:color w:val="000000" w:themeColor="text1"/>
        </w:rPr>
        <w:t>Редактирование области площадки на карте</w:t>
      </w:r>
    </w:p>
    <w:p w14:paraId="3F460D3C" w14:textId="77777777" w:rsidR="008B6170" w:rsidRPr="00A550E1" w:rsidRDefault="008B6170" w:rsidP="008B6170">
      <w:pPr>
        <w:spacing w:line="360" w:lineRule="auto"/>
        <w:ind w:left="1134"/>
        <w:jc w:val="both"/>
      </w:pPr>
      <w:r w:rsidRPr="00A550E1">
        <w:lastRenderedPageBreak/>
        <w:t xml:space="preserve">Для изменения местоположения области площадки необходимо нажать на инструмент </w:t>
      </w:r>
      <w:r w:rsidRPr="00A550E1">
        <w:rPr>
          <w:noProof/>
          <w:szCs w:val="20"/>
        </w:rPr>
        <w:drawing>
          <wp:inline distT="0" distB="0" distL="0" distR="0" wp14:anchorId="1E0DA55E" wp14:editId="0C8DCA83">
            <wp:extent cx="247650" cy="238125"/>
            <wp:effectExtent l="0" t="0" r="0" b="952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на карте, куда необходимо переместить площадку;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_Ref479074682 \h  \* MERGEFORMAT </w:instrText>
      </w:r>
      <w:r w:rsidRPr="00A550E1">
        <w:fldChar w:fldCharType="separate"/>
      </w:r>
      <w:r w:rsidRPr="004E6C83">
        <w:rPr>
          <w:szCs w:val="20"/>
        </w:rPr>
        <w:t xml:space="preserve">Рисунок </w:t>
      </w:r>
      <w:r w:rsidRPr="004E6C83">
        <w:rPr>
          <w:noProof/>
          <w:szCs w:val="20"/>
        </w:rPr>
        <w:t>87</w:t>
      </w:r>
      <w:r w:rsidRPr="00A550E1">
        <w:fldChar w:fldCharType="end"/>
      </w:r>
      <w:r w:rsidRPr="00A550E1">
        <w:t>).</w:t>
      </w:r>
    </w:p>
    <w:p w14:paraId="7D769115"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2336" behindDoc="0" locked="0" layoutInCell="1" allowOverlap="1" wp14:anchorId="369EC261" wp14:editId="0393E553">
            <wp:simplePos x="0" y="0"/>
            <wp:positionH relativeFrom="column">
              <wp:posOffset>1961515</wp:posOffset>
            </wp:positionH>
            <wp:positionV relativeFrom="paragraph">
              <wp:posOffset>391160</wp:posOffset>
            </wp:positionV>
            <wp:extent cx="508000" cy="85725"/>
            <wp:effectExtent l="0" t="0" r="6350" b="9525"/>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5BD14BB6" wp14:editId="0752658E">
            <wp:extent cx="5940038" cy="2889849"/>
            <wp:effectExtent l="0" t="0" r="3810" b="635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t="8719"/>
                    <a:stretch/>
                  </pic:blipFill>
                  <pic:spPr bwMode="auto">
                    <a:xfrm>
                      <a:off x="0" y="0"/>
                      <a:ext cx="5940425" cy="2890037"/>
                    </a:xfrm>
                    <a:prstGeom prst="rect">
                      <a:avLst/>
                    </a:prstGeom>
                    <a:ln>
                      <a:noFill/>
                    </a:ln>
                    <a:extLst>
                      <a:ext uri="{53640926-AAD7-44D8-BBD7-CCE9431645EC}">
                        <a14:shadowObscured xmlns:a14="http://schemas.microsoft.com/office/drawing/2010/main"/>
                      </a:ext>
                    </a:extLst>
                  </pic:spPr>
                </pic:pic>
              </a:graphicData>
            </a:graphic>
          </wp:inline>
        </w:drawing>
      </w:r>
    </w:p>
    <w:p w14:paraId="48A8CE1C" w14:textId="77777777" w:rsidR="008B6170" w:rsidRPr="00A550E1" w:rsidRDefault="008B6170" w:rsidP="008B6170">
      <w:pPr>
        <w:spacing w:line="360" w:lineRule="auto"/>
        <w:jc w:val="center"/>
        <w:rPr>
          <w:b/>
          <w:bCs/>
          <w:color w:val="000000" w:themeColor="text1"/>
        </w:rPr>
      </w:pPr>
      <w:bookmarkStart w:id="164" w:name="_Ref47907468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87</w:t>
      </w:r>
      <w:r w:rsidRPr="00A550E1">
        <w:rPr>
          <w:bCs/>
          <w:noProof/>
          <w:color w:val="000000" w:themeColor="text1"/>
          <w:szCs w:val="18"/>
        </w:rPr>
        <w:fldChar w:fldCharType="end"/>
      </w:r>
      <w:bookmarkEnd w:id="164"/>
      <w:r w:rsidRPr="00A550E1">
        <w:rPr>
          <w:bCs/>
          <w:color w:val="000000" w:themeColor="text1"/>
        </w:rPr>
        <w:t xml:space="preserve">. </w:t>
      </w:r>
      <w:r w:rsidRPr="00A550E1">
        <w:rPr>
          <w:b/>
          <w:bCs/>
          <w:color w:val="000000" w:themeColor="text1"/>
        </w:rPr>
        <w:t>Перемещение области площадки на карте</w:t>
      </w:r>
    </w:p>
    <w:p w14:paraId="0EF7EF34" w14:textId="77777777" w:rsidR="008B6170" w:rsidRPr="00A550E1" w:rsidRDefault="008B6170" w:rsidP="008B6170">
      <w:pPr>
        <w:spacing w:line="360" w:lineRule="auto"/>
        <w:ind w:left="1134"/>
        <w:jc w:val="both"/>
      </w:pPr>
      <w:r w:rsidRPr="00A550E1">
        <w:t xml:space="preserve">Для удаления области площадки необходимо нажать на инструмент </w:t>
      </w:r>
      <w:r w:rsidRPr="00A550E1">
        <w:rPr>
          <w:noProof/>
          <w:szCs w:val="20"/>
        </w:rPr>
        <w:drawing>
          <wp:inline distT="0" distB="0" distL="0" distR="0" wp14:anchorId="7F0EA34B" wp14:editId="6F9B629D">
            <wp:extent cx="247650" cy="238125"/>
            <wp:effectExtent l="0" t="0" r="0" b="952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области площадки на карте; для подтверждения удаления необходимо нажать на кнопку «</w:t>
      </w:r>
      <w:r w:rsidRPr="00A550E1">
        <w:rPr>
          <w:lang w:val="en-US"/>
        </w:rPr>
        <w:t>Save</w:t>
      </w:r>
      <w:r w:rsidRPr="00A550E1">
        <w:t>», для отмены – на кнопку «</w:t>
      </w:r>
      <w:r w:rsidRPr="00A550E1">
        <w:rPr>
          <w:lang w:val="en-US"/>
        </w:rPr>
        <w:t>Cancel</w:t>
      </w:r>
      <w:r w:rsidRPr="00A550E1">
        <w:t>» (</w:t>
      </w:r>
      <w:r w:rsidRPr="00A550E1">
        <w:fldChar w:fldCharType="begin"/>
      </w:r>
      <w:r w:rsidRPr="00A550E1">
        <w:instrText xml:space="preserve"> REF _Ref479074707 \h  \* MERGEFORMAT </w:instrText>
      </w:r>
      <w:r w:rsidRPr="00A550E1">
        <w:fldChar w:fldCharType="separate"/>
      </w:r>
      <w:r w:rsidRPr="004E6C83">
        <w:rPr>
          <w:szCs w:val="20"/>
        </w:rPr>
        <w:t xml:space="preserve">Рисунок </w:t>
      </w:r>
      <w:r w:rsidRPr="004E6C83">
        <w:rPr>
          <w:noProof/>
          <w:szCs w:val="20"/>
        </w:rPr>
        <w:t>88</w:t>
      </w:r>
      <w:r w:rsidRPr="00A550E1">
        <w:fldChar w:fldCharType="end"/>
      </w:r>
      <w:r w:rsidRPr="00A550E1">
        <w:t xml:space="preserve">). </w:t>
      </w:r>
    </w:p>
    <w:p w14:paraId="58A04800" w14:textId="77777777" w:rsidR="008B6170" w:rsidRPr="00A550E1" w:rsidRDefault="008B6170" w:rsidP="008B6170">
      <w:pPr>
        <w:spacing w:line="360" w:lineRule="auto"/>
        <w:jc w:val="both"/>
      </w:pPr>
      <w:r w:rsidRPr="00A550E1">
        <w:rPr>
          <w:noProof/>
          <w:szCs w:val="20"/>
        </w:rPr>
        <w:lastRenderedPageBreak/>
        <w:drawing>
          <wp:anchor distT="0" distB="0" distL="114300" distR="114300" simplePos="0" relativeHeight="251663360" behindDoc="0" locked="0" layoutInCell="1" allowOverlap="1" wp14:anchorId="3723104E" wp14:editId="57355022">
            <wp:simplePos x="0" y="0"/>
            <wp:positionH relativeFrom="column">
              <wp:posOffset>1961515</wp:posOffset>
            </wp:positionH>
            <wp:positionV relativeFrom="paragraph">
              <wp:posOffset>407670</wp:posOffset>
            </wp:positionV>
            <wp:extent cx="508000" cy="85725"/>
            <wp:effectExtent l="0" t="0" r="6350" b="952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350135A" wp14:editId="220325DC">
            <wp:extent cx="5940037" cy="2907102"/>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17F704FD" w14:textId="77777777" w:rsidR="008B6170" w:rsidRPr="00A550E1" w:rsidRDefault="008B6170" w:rsidP="008B6170">
      <w:pPr>
        <w:spacing w:line="360" w:lineRule="auto"/>
        <w:jc w:val="center"/>
        <w:rPr>
          <w:b/>
          <w:bCs/>
          <w:color w:val="000000" w:themeColor="text1"/>
        </w:rPr>
      </w:pPr>
      <w:bookmarkStart w:id="165" w:name="_Ref47907470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88</w:t>
      </w:r>
      <w:r w:rsidRPr="00A550E1">
        <w:rPr>
          <w:bCs/>
          <w:noProof/>
          <w:color w:val="000000" w:themeColor="text1"/>
          <w:szCs w:val="18"/>
        </w:rPr>
        <w:fldChar w:fldCharType="end"/>
      </w:r>
      <w:bookmarkEnd w:id="165"/>
      <w:r w:rsidRPr="00A550E1">
        <w:rPr>
          <w:bCs/>
          <w:color w:val="000000" w:themeColor="text1"/>
        </w:rPr>
        <w:t xml:space="preserve">. </w:t>
      </w:r>
      <w:r w:rsidRPr="00A550E1">
        <w:rPr>
          <w:b/>
          <w:bCs/>
          <w:color w:val="000000" w:themeColor="text1"/>
        </w:rPr>
        <w:t>Удаление области площадки на карте</w:t>
      </w:r>
    </w:p>
    <w:p w14:paraId="7A872158" w14:textId="77777777" w:rsidR="008B6170" w:rsidRPr="00DB09EF" w:rsidRDefault="008B6170" w:rsidP="00825176">
      <w:pPr>
        <w:pStyle w:val="affffff"/>
        <w:numPr>
          <w:ilvl w:val="0"/>
          <w:numId w:val="74"/>
        </w:numPr>
        <w:ind w:left="1134"/>
        <w:rPr>
          <w:szCs w:val="24"/>
        </w:rPr>
      </w:pPr>
      <w:r w:rsidRPr="00DB09EF">
        <w:rPr>
          <w:b/>
          <w:szCs w:val="24"/>
        </w:rPr>
        <w:t>Зона вывоза:</w:t>
      </w:r>
      <w:r w:rsidRPr="00DB09EF">
        <w:rPr>
          <w:szCs w:val="24"/>
        </w:rPr>
        <w:t xml:space="preserve"> по умолчанию зона вывоза совпадает с центром площадки и радиус зоны вывоза составляет 10 м, радиус зоны вывоза можно менять в случае необходимости (</w:t>
      </w:r>
      <w:r w:rsidRPr="00DB09EF">
        <w:rPr>
          <w:szCs w:val="24"/>
        </w:rPr>
        <w:fldChar w:fldCharType="begin"/>
      </w:r>
      <w:r w:rsidRPr="00DB09EF">
        <w:rPr>
          <w:szCs w:val="24"/>
        </w:rPr>
        <w:instrText xml:space="preserve"> REF _Ref479074747 \h  \* MERGEFORMAT </w:instrText>
      </w:r>
      <w:r w:rsidRPr="00DB09EF">
        <w:rPr>
          <w:szCs w:val="24"/>
        </w:rPr>
      </w:r>
      <w:r w:rsidRPr="00DB09EF">
        <w:rPr>
          <w:szCs w:val="24"/>
        </w:rPr>
        <w:fldChar w:fldCharType="separate"/>
      </w:r>
      <w:r w:rsidRPr="004E6C83">
        <w:t xml:space="preserve">Рисунок </w:t>
      </w:r>
      <w:r w:rsidRPr="004E6C83">
        <w:rPr>
          <w:noProof/>
        </w:rPr>
        <w:t>89</w:t>
      </w:r>
      <w:r w:rsidRPr="00DB09EF">
        <w:rPr>
          <w:szCs w:val="24"/>
        </w:rPr>
        <w:fldChar w:fldCharType="end"/>
      </w:r>
      <w:r w:rsidRPr="00DB09EF">
        <w:rPr>
          <w:szCs w:val="24"/>
        </w:rPr>
        <w:t>).</w:t>
      </w:r>
    </w:p>
    <w:p w14:paraId="2D171917"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4384" behindDoc="0" locked="0" layoutInCell="1" allowOverlap="1" wp14:anchorId="6DD02B4E" wp14:editId="661A4CFD">
            <wp:simplePos x="0" y="0"/>
            <wp:positionH relativeFrom="column">
              <wp:posOffset>1960880</wp:posOffset>
            </wp:positionH>
            <wp:positionV relativeFrom="paragraph">
              <wp:posOffset>391160</wp:posOffset>
            </wp:positionV>
            <wp:extent cx="508000" cy="85725"/>
            <wp:effectExtent l="0" t="0" r="6350" b="9525"/>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1A087748" wp14:editId="51D4B1D0">
            <wp:extent cx="5806160" cy="2841582"/>
            <wp:effectExtent l="0" t="0" r="444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8174"/>
                    <a:stretch/>
                  </pic:blipFill>
                  <pic:spPr bwMode="auto">
                    <a:xfrm>
                      <a:off x="0" y="0"/>
                      <a:ext cx="5805797" cy="2841405"/>
                    </a:xfrm>
                    <a:prstGeom prst="rect">
                      <a:avLst/>
                    </a:prstGeom>
                    <a:ln>
                      <a:noFill/>
                    </a:ln>
                    <a:extLst>
                      <a:ext uri="{53640926-AAD7-44D8-BBD7-CCE9431645EC}">
                        <a14:shadowObscured xmlns:a14="http://schemas.microsoft.com/office/drawing/2010/main"/>
                      </a:ext>
                    </a:extLst>
                  </pic:spPr>
                </pic:pic>
              </a:graphicData>
            </a:graphic>
          </wp:inline>
        </w:drawing>
      </w:r>
    </w:p>
    <w:p w14:paraId="6A2A6563" w14:textId="77777777" w:rsidR="008B6170" w:rsidRPr="00A550E1" w:rsidRDefault="008B6170" w:rsidP="008B6170">
      <w:pPr>
        <w:spacing w:line="360" w:lineRule="auto"/>
        <w:jc w:val="center"/>
        <w:rPr>
          <w:b/>
          <w:bCs/>
          <w:color w:val="000000" w:themeColor="text1"/>
        </w:rPr>
      </w:pPr>
      <w:bookmarkStart w:id="166" w:name="_Ref47907474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89</w:t>
      </w:r>
      <w:r w:rsidRPr="00A550E1">
        <w:rPr>
          <w:bCs/>
          <w:noProof/>
          <w:color w:val="000000" w:themeColor="text1"/>
          <w:szCs w:val="18"/>
        </w:rPr>
        <w:fldChar w:fldCharType="end"/>
      </w:r>
      <w:bookmarkEnd w:id="166"/>
      <w:r w:rsidRPr="00A550E1">
        <w:rPr>
          <w:bCs/>
          <w:color w:val="000000" w:themeColor="text1"/>
        </w:rPr>
        <w:t xml:space="preserve">. </w:t>
      </w:r>
      <w:r w:rsidRPr="00A550E1">
        <w:rPr>
          <w:b/>
          <w:bCs/>
          <w:color w:val="000000" w:themeColor="text1"/>
        </w:rPr>
        <w:t>Зона вывоза совпадает с центром площадки</w:t>
      </w:r>
    </w:p>
    <w:p w14:paraId="77808597" w14:textId="77777777" w:rsidR="008B6170" w:rsidRPr="00A550E1" w:rsidRDefault="008B6170" w:rsidP="008B6170">
      <w:pPr>
        <w:spacing w:line="360" w:lineRule="auto"/>
        <w:ind w:left="1134"/>
        <w:jc w:val="both"/>
      </w:pPr>
      <w:r w:rsidRPr="00A550E1">
        <w:t xml:space="preserve">Если зона вывоза не совпадает с центром площадки, можно нанести на карту произвольную зону вывоза; для этого необходимо левой кнопкой мыши поставить точку напротив варианта «Произвольная зона» и при помощи одного из инструментов </w:t>
      </w:r>
      <w:r w:rsidRPr="00A550E1">
        <w:rPr>
          <w:noProof/>
          <w:szCs w:val="20"/>
        </w:rPr>
        <w:drawing>
          <wp:inline distT="0" distB="0" distL="0" distR="0" wp14:anchorId="67B65C4A" wp14:editId="59FF7A04">
            <wp:extent cx="156167" cy="395994"/>
            <wp:effectExtent l="0" t="5715"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rot="5400000">
                      <a:off x="0" y="0"/>
                      <a:ext cx="157966" cy="400557"/>
                    </a:xfrm>
                    <a:prstGeom prst="rect">
                      <a:avLst/>
                    </a:prstGeom>
                  </pic:spPr>
                </pic:pic>
              </a:graphicData>
            </a:graphic>
          </wp:inline>
        </w:drawing>
      </w:r>
      <w:r w:rsidRPr="00A550E1">
        <w:t xml:space="preserve"> нарисовать область зоны вывоза на карте (</w:t>
      </w:r>
      <w:r w:rsidRPr="00A550E1">
        <w:fldChar w:fldCharType="begin"/>
      </w:r>
      <w:r w:rsidRPr="00A550E1">
        <w:instrText xml:space="preserve"> REF _Ref479074769 \h  \* MERGEFORMAT </w:instrText>
      </w:r>
      <w:r w:rsidRPr="00A550E1">
        <w:fldChar w:fldCharType="separate"/>
      </w:r>
      <w:r w:rsidRPr="004E6C83">
        <w:rPr>
          <w:szCs w:val="20"/>
        </w:rPr>
        <w:t xml:space="preserve">Рисунок </w:t>
      </w:r>
      <w:r w:rsidRPr="004E6C83">
        <w:rPr>
          <w:noProof/>
          <w:szCs w:val="20"/>
        </w:rPr>
        <w:t>90</w:t>
      </w:r>
      <w:r w:rsidRPr="00A550E1">
        <w:fldChar w:fldCharType="end"/>
      </w:r>
      <w:r w:rsidRPr="00A550E1">
        <w:t xml:space="preserve">). </w:t>
      </w:r>
    </w:p>
    <w:p w14:paraId="1891F103" w14:textId="77777777" w:rsidR="008B6170" w:rsidRPr="00A550E1" w:rsidRDefault="008B6170" w:rsidP="008B6170">
      <w:pPr>
        <w:jc w:val="both"/>
      </w:pPr>
      <w:r w:rsidRPr="00A550E1">
        <w:rPr>
          <w:noProof/>
          <w:szCs w:val="20"/>
        </w:rPr>
        <w:lastRenderedPageBreak/>
        <w:drawing>
          <wp:anchor distT="0" distB="0" distL="114300" distR="114300" simplePos="0" relativeHeight="251665408" behindDoc="0" locked="0" layoutInCell="1" allowOverlap="1" wp14:anchorId="38F8E450" wp14:editId="3F5BAA61">
            <wp:simplePos x="0" y="0"/>
            <wp:positionH relativeFrom="column">
              <wp:posOffset>1961515</wp:posOffset>
            </wp:positionH>
            <wp:positionV relativeFrom="paragraph">
              <wp:posOffset>394335</wp:posOffset>
            </wp:positionV>
            <wp:extent cx="508000" cy="85725"/>
            <wp:effectExtent l="0" t="0" r="6350" b="952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AA4127F" wp14:editId="43666203">
            <wp:extent cx="5940038" cy="2907102"/>
            <wp:effectExtent l="0" t="0" r="3810" b="762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8174"/>
                    <a:stretch/>
                  </pic:blipFill>
                  <pic:spPr bwMode="auto">
                    <a:xfrm>
                      <a:off x="0" y="0"/>
                      <a:ext cx="5940425" cy="2907291"/>
                    </a:xfrm>
                    <a:prstGeom prst="rect">
                      <a:avLst/>
                    </a:prstGeom>
                    <a:ln>
                      <a:noFill/>
                    </a:ln>
                    <a:extLst>
                      <a:ext uri="{53640926-AAD7-44D8-BBD7-CCE9431645EC}">
                        <a14:shadowObscured xmlns:a14="http://schemas.microsoft.com/office/drawing/2010/main"/>
                      </a:ext>
                    </a:extLst>
                  </pic:spPr>
                </pic:pic>
              </a:graphicData>
            </a:graphic>
          </wp:inline>
        </w:drawing>
      </w:r>
    </w:p>
    <w:p w14:paraId="31D7BD02" w14:textId="77777777" w:rsidR="008B6170" w:rsidRPr="00A550E1" w:rsidRDefault="008B6170" w:rsidP="008B6170">
      <w:pPr>
        <w:jc w:val="center"/>
        <w:rPr>
          <w:b/>
          <w:bCs/>
          <w:color w:val="000000" w:themeColor="text1"/>
        </w:rPr>
      </w:pPr>
      <w:bookmarkStart w:id="167" w:name="_Ref4790747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90</w:t>
      </w:r>
      <w:r w:rsidRPr="00A550E1">
        <w:rPr>
          <w:bCs/>
          <w:noProof/>
          <w:color w:val="000000" w:themeColor="text1"/>
          <w:szCs w:val="18"/>
        </w:rPr>
        <w:fldChar w:fldCharType="end"/>
      </w:r>
      <w:bookmarkEnd w:id="167"/>
      <w:r w:rsidRPr="00A550E1">
        <w:rPr>
          <w:bCs/>
          <w:color w:val="000000" w:themeColor="text1"/>
        </w:rPr>
        <w:t xml:space="preserve">. </w:t>
      </w:r>
      <w:r w:rsidRPr="00A550E1">
        <w:rPr>
          <w:b/>
          <w:bCs/>
          <w:color w:val="000000" w:themeColor="text1"/>
        </w:rPr>
        <w:t>Произвольная зона вывоза</w:t>
      </w:r>
    </w:p>
    <w:p w14:paraId="3C7AC30E" w14:textId="77777777" w:rsidR="008B6170" w:rsidRPr="00A550E1" w:rsidRDefault="008B6170" w:rsidP="008B6170">
      <w:pPr>
        <w:spacing w:line="360" w:lineRule="auto"/>
        <w:ind w:left="1134"/>
        <w:jc w:val="both"/>
      </w:pPr>
      <w:r w:rsidRPr="00A550E1">
        <w:t>Если точка сбора данной площадки совпадает с уже существующей точкой сбора, необходимо выбрать варианта «Существующая точка сбора» и выбрать точку сбора из выпадающего списка. Для переименования существующей точки сбора необходимо ввести новое имя точки сбора в соответствующее поле (</w:t>
      </w:r>
      <w:r w:rsidRPr="00A550E1">
        <w:fldChar w:fldCharType="begin"/>
      </w:r>
      <w:r w:rsidRPr="00A550E1">
        <w:instrText xml:space="preserve"> REF _Ref479074796 \h  \* MERGEFORMAT </w:instrText>
      </w:r>
      <w:r w:rsidRPr="00A550E1">
        <w:fldChar w:fldCharType="separate"/>
      </w:r>
      <w:r w:rsidRPr="004E6C83">
        <w:rPr>
          <w:szCs w:val="20"/>
        </w:rPr>
        <w:t xml:space="preserve">Рисунок </w:t>
      </w:r>
      <w:r w:rsidRPr="004E6C83">
        <w:rPr>
          <w:noProof/>
          <w:szCs w:val="20"/>
        </w:rPr>
        <w:t>91</w:t>
      </w:r>
      <w:r w:rsidRPr="00A550E1">
        <w:fldChar w:fldCharType="end"/>
      </w:r>
      <w:r w:rsidRPr="00A550E1">
        <w:t xml:space="preserve">). </w:t>
      </w:r>
    </w:p>
    <w:p w14:paraId="4C99B4F2" w14:textId="77777777" w:rsidR="008B6170" w:rsidRPr="00A550E1" w:rsidRDefault="008B6170" w:rsidP="008B6170">
      <w:pPr>
        <w:jc w:val="both"/>
      </w:pPr>
      <w:r w:rsidRPr="00A550E1">
        <w:rPr>
          <w:noProof/>
          <w:szCs w:val="20"/>
        </w:rPr>
        <w:drawing>
          <wp:inline distT="0" distB="0" distL="0" distR="0" wp14:anchorId="49CAD8B1" wp14:editId="05E7E2B5">
            <wp:extent cx="5939942" cy="2845613"/>
            <wp:effectExtent l="19050" t="19050" r="22860" b="1206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1" t="8174" r="-101" b="1851"/>
                    <a:stretch/>
                  </pic:blipFill>
                  <pic:spPr bwMode="auto">
                    <a:xfrm>
                      <a:off x="0" y="0"/>
                      <a:ext cx="5946401" cy="2848707"/>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FBF7EFB" w14:textId="77777777" w:rsidR="008B6170" w:rsidRPr="00A550E1" w:rsidRDefault="008B6170" w:rsidP="008B6170">
      <w:pPr>
        <w:jc w:val="center"/>
        <w:rPr>
          <w:b/>
          <w:bCs/>
          <w:color w:val="000000" w:themeColor="text1"/>
          <w:lang w:val="en-US"/>
        </w:rPr>
      </w:pPr>
      <w:bookmarkStart w:id="168" w:name="_Ref479074796"/>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91</w:t>
      </w:r>
      <w:r w:rsidRPr="00A550E1">
        <w:rPr>
          <w:bCs/>
          <w:noProof/>
          <w:color w:val="000000" w:themeColor="text1"/>
          <w:szCs w:val="18"/>
        </w:rPr>
        <w:fldChar w:fldCharType="end"/>
      </w:r>
      <w:bookmarkEnd w:id="168"/>
      <w:r w:rsidRPr="00A550E1">
        <w:rPr>
          <w:color w:val="000000" w:themeColor="text1"/>
        </w:rPr>
        <w:t xml:space="preserve">. </w:t>
      </w:r>
      <w:r w:rsidRPr="00A550E1">
        <w:rPr>
          <w:b/>
          <w:bCs/>
          <w:color w:val="000000" w:themeColor="text1"/>
        </w:rPr>
        <w:t>Существующая точка сбора</w:t>
      </w:r>
    </w:p>
    <w:p w14:paraId="30773F92" w14:textId="77777777" w:rsidR="008B6170" w:rsidRPr="00DB09EF" w:rsidRDefault="008B6170" w:rsidP="00825176">
      <w:pPr>
        <w:pStyle w:val="affffff"/>
        <w:numPr>
          <w:ilvl w:val="0"/>
          <w:numId w:val="74"/>
        </w:numPr>
        <w:ind w:left="1134"/>
        <w:rPr>
          <w:szCs w:val="24"/>
        </w:rPr>
      </w:pPr>
      <w:r w:rsidRPr="00DB09EF">
        <w:rPr>
          <w:b/>
          <w:szCs w:val="24"/>
        </w:rPr>
        <w:t>Заезд к площадке:</w:t>
      </w:r>
      <w:r w:rsidRPr="00DB09EF">
        <w:rPr>
          <w:szCs w:val="24"/>
        </w:rPr>
        <w:t xml:space="preserve"> для того, чтобы нарисовать на карте заезд к площадке, необходимо левой кнопкой мыши нажать на кнопку </w:t>
      </w:r>
      <w:r w:rsidRPr="00A550E1">
        <w:rPr>
          <w:noProof/>
        </w:rPr>
        <w:drawing>
          <wp:inline distT="0" distB="0" distL="0" distR="0" wp14:anchorId="2BF0FC84" wp14:editId="571427B9">
            <wp:extent cx="176605" cy="183398"/>
            <wp:effectExtent l="0" t="0" r="0" b="762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77190" cy="184006"/>
                    </a:xfrm>
                    <a:prstGeom prst="rect">
                      <a:avLst/>
                    </a:prstGeom>
                  </pic:spPr>
                </pic:pic>
              </a:graphicData>
            </a:graphic>
          </wp:inline>
        </w:drawing>
      </w:r>
      <w:r w:rsidRPr="00DB09EF">
        <w:rPr>
          <w:szCs w:val="24"/>
        </w:rPr>
        <w:t xml:space="preserve">, точку начала пути к площадке поставить в области зоны вывоза площадки и затем левой кнопкой мыши ставить точки на карте до ближайшей дороги, так, чтобы получился путь подъезда к площадке. Для окончания рисования пути последнюю точку нужно </w:t>
      </w:r>
      <w:r w:rsidRPr="00DB09EF">
        <w:rPr>
          <w:szCs w:val="24"/>
        </w:rPr>
        <w:lastRenderedPageBreak/>
        <w:t>поставить дважды левой кнопкой мыши. При необходимости возможно ввести описание заезда к площадке в поле «Параметры заезда к площадке» (</w:t>
      </w:r>
      <w:r w:rsidRPr="00DB09EF">
        <w:rPr>
          <w:szCs w:val="24"/>
        </w:rPr>
        <w:fldChar w:fldCharType="begin"/>
      </w:r>
      <w:r w:rsidRPr="00DB09EF">
        <w:rPr>
          <w:szCs w:val="24"/>
        </w:rPr>
        <w:instrText xml:space="preserve"> REF _Ref479074872 \h  \* MERGEFORMAT </w:instrText>
      </w:r>
      <w:r w:rsidRPr="00DB09EF">
        <w:rPr>
          <w:szCs w:val="24"/>
        </w:rPr>
      </w:r>
      <w:r w:rsidRPr="00DB09EF">
        <w:rPr>
          <w:szCs w:val="24"/>
        </w:rPr>
        <w:fldChar w:fldCharType="separate"/>
      </w:r>
      <w:r w:rsidRPr="004E6C83">
        <w:t xml:space="preserve">Рисунок </w:t>
      </w:r>
      <w:r w:rsidRPr="004E6C83">
        <w:rPr>
          <w:noProof/>
        </w:rPr>
        <w:t>92</w:t>
      </w:r>
      <w:r w:rsidRPr="00DB09EF">
        <w:rPr>
          <w:szCs w:val="24"/>
        </w:rPr>
        <w:fldChar w:fldCharType="end"/>
      </w:r>
      <w:r w:rsidRPr="00DB09EF">
        <w:rPr>
          <w:szCs w:val="24"/>
        </w:rPr>
        <w:t>).</w:t>
      </w:r>
      <w:r w:rsidRPr="00DB09EF">
        <w:rPr>
          <w:noProof/>
        </w:rPr>
        <w:t xml:space="preserve"> </w:t>
      </w:r>
    </w:p>
    <w:p w14:paraId="69CE9C74"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6432" behindDoc="0" locked="0" layoutInCell="1" allowOverlap="1" wp14:anchorId="3B44C0E5" wp14:editId="57A8DF1E">
            <wp:simplePos x="0" y="0"/>
            <wp:positionH relativeFrom="column">
              <wp:posOffset>1974215</wp:posOffset>
            </wp:positionH>
            <wp:positionV relativeFrom="paragraph">
              <wp:posOffset>392430</wp:posOffset>
            </wp:positionV>
            <wp:extent cx="508000" cy="85725"/>
            <wp:effectExtent l="0" t="0" r="6350" b="9525"/>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04845825" wp14:editId="6436398A">
            <wp:extent cx="5939942" cy="2809036"/>
            <wp:effectExtent l="19050" t="19050" r="22860" b="1079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8447" r="-56" b="2774"/>
                    <a:stretch/>
                  </pic:blipFill>
                  <pic:spPr bwMode="auto">
                    <a:xfrm>
                      <a:off x="0" y="0"/>
                      <a:ext cx="5943727" cy="281082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654F4DE" w14:textId="77777777" w:rsidR="008B6170" w:rsidRPr="00A550E1" w:rsidRDefault="008B6170" w:rsidP="008B6170">
      <w:pPr>
        <w:spacing w:line="360" w:lineRule="auto"/>
        <w:jc w:val="center"/>
        <w:rPr>
          <w:b/>
          <w:bCs/>
          <w:color w:val="000000" w:themeColor="text1"/>
        </w:rPr>
      </w:pPr>
      <w:bookmarkStart w:id="169" w:name="_Ref47907487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92</w:t>
      </w:r>
      <w:r w:rsidRPr="00A550E1">
        <w:rPr>
          <w:bCs/>
          <w:noProof/>
          <w:color w:val="000000" w:themeColor="text1"/>
          <w:szCs w:val="18"/>
        </w:rPr>
        <w:fldChar w:fldCharType="end"/>
      </w:r>
      <w:bookmarkEnd w:id="169"/>
      <w:r w:rsidRPr="00A550E1">
        <w:rPr>
          <w:color w:val="000000" w:themeColor="text1"/>
        </w:rPr>
        <w:t xml:space="preserve">. </w:t>
      </w:r>
      <w:r w:rsidRPr="00A550E1">
        <w:rPr>
          <w:b/>
          <w:bCs/>
          <w:color w:val="000000" w:themeColor="text1"/>
        </w:rPr>
        <w:t>Заезд к площадке</w:t>
      </w:r>
    </w:p>
    <w:p w14:paraId="7442C39C" w14:textId="77777777" w:rsidR="008B6170" w:rsidRPr="00A550E1" w:rsidRDefault="008B6170" w:rsidP="008B6170">
      <w:pPr>
        <w:pStyle w:val="affffffffffffff5"/>
      </w:pPr>
      <w:r w:rsidRPr="00A550E1">
        <w:rPr>
          <w:b/>
        </w:rPr>
        <w:t>Во вкладке «Состав/график»</w:t>
      </w:r>
      <w:r w:rsidRPr="00A550E1">
        <w:t xml:space="preserve"> необходимо добавить все имеющиеся на площадке типы контейнеров, нажав на ссылку «Добавить новый тип контейнера на площадку» столько раз, сколько типов контейнеров стоит на площадке (</w:t>
      </w:r>
      <w:r w:rsidRPr="00A550E1">
        <w:fldChar w:fldCharType="begin"/>
      </w:r>
      <w:r w:rsidRPr="00A550E1">
        <w:instrText xml:space="preserve"> REF _Ref479074955 \h  \* MERGEFORMAT </w:instrText>
      </w:r>
      <w:r w:rsidRPr="00A550E1">
        <w:fldChar w:fldCharType="separate"/>
      </w:r>
      <w:r w:rsidRPr="004E6C83">
        <w:rPr>
          <w:szCs w:val="20"/>
        </w:rPr>
        <w:t xml:space="preserve">Рисунок </w:t>
      </w:r>
      <w:r w:rsidRPr="004E6C83">
        <w:rPr>
          <w:noProof/>
          <w:szCs w:val="20"/>
        </w:rPr>
        <w:t>93</w:t>
      </w:r>
      <w:r w:rsidRPr="00A550E1">
        <w:fldChar w:fldCharType="end"/>
      </w:r>
      <w:r w:rsidRPr="00A550E1">
        <w:t>):</w:t>
      </w:r>
    </w:p>
    <w:p w14:paraId="40572524" w14:textId="77777777" w:rsidR="008B6170" w:rsidRPr="00A550E1" w:rsidRDefault="008B6170" w:rsidP="008B6170">
      <w:pPr>
        <w:spacing w:line="360" w:lineRule="auto"/>
        <w:jc w:val="both"/>
      </w:pPr>
      <w:r>
        <w:rPr>
          <w:noProof/>
        </w:rPr>
        <w:drawing>
          <wp:inline distT="0" distB="0" distL="0" distR="0" wp14:anchorId="0F4A4285" wp14:editId="2EE6A48F">
            <wp:extent cx="5940425" cy="2870582"/>
            <wp:effectExtent l="0" t="0" r="3175" b="635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2870582"/>
                    </a:xfrm>
                    <a:prstGeom prst="rect">
                      <a:avLst/>
                    </a:prstGeom>
                  </pic:spPr>
                </pic:pic>
              </a:graphicData>
            </a:graphic>
          </wp:inline>
        </w:drawing>
      </w:r>
    </w:p>
    <w:p w14:paraId="6A38BE73" w14:textId="77777777" w:rsidR="008B6170" w:rsidRPr="00A550E1" w:rsidRDefault="008B6170" w:rsidP="008B6170">
      <w:pPr>
        <w:spacing w:line="360" w:lineRule="auto"/>
        <w:jc w:val="center"/>
        <w:rPr>
          <w:b/>
          <w:bCs/>
          <w:color w:val="000000" w:themeColor="text1"/>
        </w:rPr>
      </w:pPr>
      <w:bookmarkStart w:id="170" w:name="_Ref47907495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93</w:t>
      </w:r>
      <w:r w:rsidRPr="00A550E1">
        <w:rPr>
          <w:bCs/>
          <w:noProof/>
          <w:color w:val="000000" w:themeColor="text1"/>
          <w:szCs w:val="18"/>
        </w:rPr>
        <w:fldChar w:fldCharType="end"/>
      </w:r>
      <w:bookmarkEnd w:id="170"/>
      <w:r w:rsidRPr="00A550E1">
        <w:rPr>
          <w:color w:val="000000" w:themeColor="text1"/>
        </w:rPr>
        <w:t xml:space="preserve">. </w:t>
      </w:r>
      <w:r w:rsidRPr="00A550E1">
        <w:rPr>
          <w:b/>
          <w:bCs/>
          <w:color w:val="000000" w:themeColor="text1"/>
        </w:rPr>
        <w:t>Вкладка «Состав</w:t>
      </w:r>
      <w:r w:rsidRPr="00DB09EF">
        <w:rPr>
          <w:b/>
          <w:bCs/>
          <w:color w:val="000000" w:themeColor="text1"/>
        </w:rPr>
        <w:t>/</w:t>
      </w:r>
      <w:r w:rsidRPr="00A550E1">
        <w:rPr>
          <w:b/>
          <w:bCs/>
          <w:color w:val="000000" w:themeColor="text1"/>
        </w:rPr>
        <w:t>график»</w:t>
      </w:r>
    </w:p>
    <w:p w14:paraId="1DEF42F5" w14:textId="77777777" w:rsidR="008B6170" w:rsidRPr="00A550E1" w:rsidRDefault="008B6170" w:rsidP="008B6170">
      <w:pPr>
        <w:pStyle w:val="affffffffffffff5"/>
      </w:pPr>
      <w:r w:rsidRPr="00A550E1">
        <w:t xml:space="preserve">После этого в появившейся таблице необходимо нажать на кнопку </w:t>
      </w:r>
      <w:r w:rsidRPr="00A550E1">
        <w:rPr>
          <w:noProof/>
          <w:szCs w:val="20"/>
        </w:rPr>
        <w:drawing>
          <wp:inline distT="0" distB="0" distL="0" distR="0" wp14:anchorId="6143DD49" wp14:editId="038D2379">
            <wp:extent cx="141314" cy="129026"/>
            <wp:effectExtent l="0" t="0" r="0" b="444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43964" cy="131446"/>
                    </a:xfrm>
                    <a:prstGeom prst="rect">
                      <a:avLst/>
                    </a:prstGeom>
                  </pic:spPr>
                </pic:pic>
              </a:graphicData>
            </a:graphic>
          </wp:inline>
        </w:drawing>
      </w:r>
      <w:r>
        <w:t xml:space="preserve"> (</w:t>
      </w:r>
      <w:r>
        <w:fldChar w:fldCharType="begin"/>
      </w:r>
      <w:r>
        <w:instrText xml:space="preserve"> REF _Ref479074969 \h </w:instrText>
      </w:r>
      <w:r>
        <w:fldChar w:fldCharType="separate"/>
      </w:r>
      <w:r w:rsidRPr="00A550E1">
        <w:rPr>
          <w:bCs/>
          <w:color w:val="000000" w:themeColor="text1"/>
          <w:szCs w:val="18"/>
        </w:rPr>
        <w:t xml:space="preserve">Рисунок </w:t>
      </w:r>
      <w:r>
        <w:rPr>
          <w:bCs/>
          <w:noProof/>
          <w:color w:val="000000" w:themeColor="text1"/>
          <w:szCs w:val="18"/>
        </w:rPr>
        <w:t>94</w:t>
      </w:r>
      <w:r>
        <w:fldChar w:fldCharType="end"/>
      </w:r>
      <w:r>
        <w:t>)</w:t>
      </w:r>
      <w:r w:rsidRPr="00A550E1">
        <w:t>, выбрать тип ко</w:t>
      </w:r>
      <w:r>
        <w:t>нтейнера из выпадающего списка</w:t>
      </w:r>
      <w:r w:rsidRPr="00A550E1">
        <w:t xml:space="preserve">, выбрать тип мусора. После этого </w:t>
      </w:r>
      <w:r w:rsidRPr="00A550E1">
        <w:lastRenderedPageBreak/>
        <w:t xml:space="preserve">необходимо нажать на кнопку </w:t>
      </w:r>
      <w:r w:rsidRPr="00A550E1">
        <w:rPr>
          <w:noProof/>
          <w:szCs w:val="20"/>
        </w:rPr>
        <w:drawing>
          <wp:inline distT="0" distB="0" distL="0" distR="0" wp14:anchorId="5896864A" wp14:editId="21AA9A9A">
            <wp:extent cx="207563" cy="173904"/>
            <wp:effectExtent l="0" t="0" r="254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10100" cy="176029"/>
                    </a:xfrm>
                    <a:prstGeom prst="rect">
                      <a:avLst/>
                    </a:prstGeom>
                  </pic:spPr>
                </pic:pic>
              </a:graphicData>
            </a:graphic>
          </wp:inline>
        </w:drawing>
      </w:r>
      <w:r w:rsidRPr="00A550E1">
        <w:t xml:space="preserve"> для сохранения типа контейнера или </w:t>
      </w:r>
      <w:r w:rsidRPr="00A550E1">
        <w:rPr>
          <w:noProof/>
          <w:szCs w:val="20"/>
        </w:rPr>
        <w:drawing>
          <wp:inline distT="0" distB="0" distL="0" distR="0" wp14:anchorId="28F9D7FE" wp14:editId="13E00125">
            <wp:extent cx="354620" cy="168294"/>
            <wp:effectExtent l="0" t="0" r="7620" b="317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60601" cy="171132"/>
                    </a:xfrm>
                    <a:prstGeom prst="rect">
                      <a:avLst/>
                    </a:prstGeom>
                  </pic:spPr>
                </pic:pic>
              </a:graphicData>
            </a:graphic>
          </wp:inline>
        </w:drawing>
      </w:r>
      <w:r w:rsidRPr="00A550E1">
        <w:rPr>
          <w:noProof/>
          <w:szCs w:val="20"/>
        </w:rPr>
        <w:t xml:space="preserve"> </w:t>
      </w:r>
      <w:r w:rsidRPr="00A550E1">
        <w:t>для отмены операции (</w:t>
      </w:r>
      <w:r>
        <w:fldChar w:fldCharType="begin"/>
      </w:r>
      <w:r>
        <w:instrText xml:space="preserve"> REF _Ref501979637 \h </w:instrText>
      </w:r>
      <w:r>
        <w:fldChar w:fldCharType="separate"/>
      </w:r>
      <w:r>
        <w:t xml:space="preserve">Рисунок </w:t>
      </w:r>
      <w:r>
        <w:rPr>
          <w:noProof/>
        </w:rPr>
        <w:t>95</w:t>
      </w:r>
      <w:r>
        <w:fldChar w:fldCharType="end"/>
      </w:r>
      <w:r w:rsidRPr="00A550E1">
        <w:t>).</w:t>
      </w:r>
    </w:p>
    <w:p w14:paraId="7EE86A2C" w14:textId="77777777" w:rsidR="008B6170" w:rsidRPr="00A550E1" w:rsidRDefault="008B6170" w:rsidP="008B6170">
      <w:pPr>
        <w:spacing w:line="360" w:lineRule="auto"/>
        <w:jc w:val="center"/>
      </w:pPr>
      <w:r>
        <w:rPr>
          <w:noProof/>
        </w:rPr>
        <w:drawing>
          <wp:inline distT="0" distB="0" distL="0" distR="0" wp14:anchorId="1398A210" wp14:editId="618E0D70">
            <wp:extent cx="4878055" cy="2457907"/>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880153" cy="2458964"/>
                    </a:xfrm>
                    <a:prstGeom prst="rect">
                      <a:avLst/>
                    </a:prstGeom>
                  </pic:spPr>
                </pic:pic>
              </a:graphicData>
            </a:graphic>
          </wp:inline>
        </w:drawing>
      </w:r>
    </w:p>
    <w:p w14:paraId="353E0A87" w14:textId="77777777" w:rsidR="008B6170" w:rsidRDefault="008B6170" w:rsidP="008B6170">
      <w:pPr>
        <w:spacing w:line="360" w:lineRule="auto"/>
        <w:jc w:val="center"/>
        <w:rPr>
          <w:b/>
          <w:bCs/>
          <w:color w:val="000000" w:themeColor="text1"/>
        </w:rPr>
      </w:pPr>
      <w:bookmarkStart w:id="171" w:name="_Ref4790749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94</w:t>
      </w:r>
      <w:r w:rsidRPr="00A550E1">
        <w:rPr>
          <w:bCs/>
          <w:noProof/>
          <w:color w:val="000000" w:themeColor="text1"/>
          <w:szCs w:val="18"/>
        </w:rPr>
        <w:fldChar w:fldCharType="end"/>
      </w:r>
      <w:bookmarkEnd w:id="171"/>
      <w:r w:rsidRPr="00A550E1">
        <w:rPr>
          <w:color w:val="000000" w:themeColor="text1"/>
        </w:rPr>
        <w:t xml:space="preserve">. </w:t>
      </w:r>
      <w:r w:rsidRPr="00A550E1">
        <w:rPr>
          <w:b/>
          <w:bCs/>
          <w:color w:val="000000" w:themeColor="text1"/>
        </w:rPr>
        <w:t xml:space="preserve">Добавление типа контейнера </w:t>
      </w:r>
      <w:r>
        <w:rPr>
          <w:b/>
          <w:bCs/>
          <w:color w:val="000000" w:themeColor="text1"/>
        </w:rPr>
        <w:t xml:space="preserve">и мусора </w:t>
      </w:r>
      <w:r w:rsidRPr="00A550E1">
        <w:rPr>
          <w:b/>
          <w:bCs/>
          <w:color w:val="000000" w:themeColor="text1"/>
        </w:rPr>
        <w:t>на площадку</w:t>
      </w:r>
    </w:p>
    <w:p w14:paraId="2826B04A" w14:textId="77777777" w:rsidR="008B6170" w:rsidRDefault="008B6170" w:rsidP="008B6170">
      <w:pPr>
        <w:spacing w:line="360" w:lineRule="auto"/>
        <w:jc w:val="center"/>
        <w:rPr>
          <w:b/>
          <w:bCs/>
          <w:color w:val="000000" w:themeColor="text1"/>
        </w:rPr>
      </w:pPr>
      <w:r>
        <w:rPr>
          <w:noProof/>
        </w:rPr>
        <w:drawing>
          <wp:inline distT="0" distB="0" distL="0" distR="0" wp14:anchorId="21A6626C" wp14:editId="071A8FD2">
            <wp:extent cx="4429497" cy="2224577"/>
            <wp:effectExtent l="0" t="0" r="9525" b="444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433994" cy="2226835"/>
                    </a:xfrm>
                    <a:prstGeom prst="rect">
                      <a:avLst/>
                    </a:prstGeom>
                  </pic:spPr>
                </pic:pic>
              </a:graphicData>
            </a:graphic>
          </wp:inline>
        </w:drawing>
      </w:r>
    </w:p>
    <w:p w14:paraId="6F45D927" w14:textId="77777777" w:rsidR="008B6170" w:rsidRPr="00A550E1" w:rsidRDefault="008B6170" w:rsidP="008B6170">
      <w:pPr>
        <w:pStyle w:val="affff3"/>
        <w:rPr>
          <w:b w:val="0"/>
          <w:bCs w:val="0"/>
          <w:szCs w:val="24"/>
        </w:rPr>
      </w:pPr>
      <w:bookmarkStart w:id="172" w:name="_Ref501979637"/>
      <w:r>
        <w:t xml:space="preserve">Рисунок </w:t>
      </w:r>
      <w:r w:rsidR="00E254C4">
        <w:fldChar w:fldCharType="begin"/>
      </w:r>
      <w:r w:rsidR="00E254C4">
        <w:instrText xml:space="preserve"> SEQ Рисунок \* ARABIC </w:instrText>
      </w:r>
      <w:r w:rsidR="00E254C4">
        <w:fldChar w:fldCharType="separate"/>
      </w:r>
      <w:r>
        <w:rPr>
          <w:noProof/>
        </w:rPr>
        <w:t>95</w:t>
      </w:r>
      <w:r w:rsidR="00E254C4">
        <w:rPr>
          <w:noProof/>
        </w:rPr>
        <w:fldChar w:fldCharType="end"/>
      </w:r>
      <w:bookmarkEnd w:id="172"/>
      <w:r>
        <w:t xml:space="preserve">. </w:t>
      </w:r>
      <w:r w:rsidRPr="005A4F93">
        <w:rPr>
          <w:b w:val="0"/>
        </w:rPr>
        <w:t>Подтверждение введенных данных по контейнерам</w:t>
      </w:r>
    </w:p>
    <w:p w14:paraId="65A897F0" w14:textId="77777777" w:rsidR="008B6170" w:rsidRPr="00A550E1" w:rsidRDefault="008B6170" w:rsidP="008B6170">
      <w:pPr>
        <w:pStyle w:val="affffffffffffff5"/>
      </w:pPr>
      <w:r w:rsidRPr="00A550E1">
        <w:t xml:space="preserve">Для редактирования типа контейнера необходимо нажать на кнопку </w:t>
      </w:r>
      <w:r w:rsidRPr="00A550E1">
        <w:rPr>
          <w:noProof/>
          <w:szCs w:val="20"/>
        </w:rPr>
        <w:drawing>
          <wp:inline distT="0" distB="0" distL="0" distR="0" wp14:anchorId="210C22D0" wp14:editId="69A04FE4">
            <wp:extent cx="141314" cy="129026"/>
            <wp:effectExtent l="0" t="0" r="0" b="444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43964" cy="131446"/>
                    </a:xfrm>
                    <a:prstGeom prst="rect">
                      <a:avLst/>
                    </a:prstGeom>
                  </pic:spPr>
                </pic:pic>
              </a:graphicData>
            </a:graphic>
          </wp:inline>
        </w:drawing>
      </w:r>
      <w:r w:rsidRPr="00A550E1">
        <w:t xml:space="preserve">, </w:t>
      </w:r>
      <w:r>
        <w:t xml:space="preserve">для удаления типа контейнера </w:t>
      </w:r>
      <w:r w:rsidRPr="00A550E1">
        <w:t xml:space="preserve">– на кнопку </w:t>
      </w:r>
      <w:r w:rsidRPr="00A550E1">
        <w:rPr>
          <w:noProof/>
          <w:szCs w:val="20"/>
        </w:rPr>
        <w:drawing>
          <wp:inline distT="0" distB="0" distL="0" distR="0" wp14:anchorId="4625BEDC" wp14:editId="3117E061">
            <wp:extent cx="124350" cy="157075"/>
            <wp:effectExtent l="0" t="0" r="9525"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25965" cy="159115"/>
                    </a:xfrm>
                    <a:prstGeom prst="rect">
                      <a:avLst/>
                    </a:prstGeom>
                  </pic:spPr>
                </pic:pic>
              </a:graphicData>
            </a:graphic>
          </wp:inline>
        </w:drawing>
      </w:r>
      <w:r w:rsidRPr="00A550E1">
        <w:t xml:space="preserve"> (</w:t>
      </w:r>
      <w:r w:rsidRPr="00A550E1">
        <w:fldChar w:fldCharType="begin"/>
      </w:r>
      <w:r w:rsidRPr="00A550E1">
        <w:instrText xml:space="preserve"> REF _Ref479075024 \h  \* MERGEFORMAT </w:instrText>
      </w:r>
      <w:r w:rsidRPr="00A550E1">
        <w:fldChar w:fldCharType="separate"/>
      </w:r>
      <w:r w:rsidRPr="004E6C83">
        <w:rPr>
          <w:szCs w:val="20"/>
        </w:rPr>
        <w:t xml:space="preserve">Рисунок </w:t>
      </w:r>
      <w:r w:rsidRPr="004E6C83">
        <w:rPr>
          <w:noProof/>
          <w:szCs w:val="20"/>
        </w:rPr>
        <w:t>96</w:t>
      </w:r>
      <w:r w:rsidRPr="00A550E1">
        <w:fldChar w:fldCharType="end"/>
      </w:r>
      <w:r w:rsidRPr="00A550E1">
        <w:t>).</w:t>
      </w:r>
    </w:p>
    <w:p w14:paraId="0FD9CC40" w14:textId="77777777" w:rsidR="008B6170" w:rsidRPr="00A550E1" w:rsidRDefault="008B6170" w:rsidP="008B6170">
      <w:pPr>
        <w:spacing w:line="360" w:lineRule="auto"/>
        <w:jc w:val="center"/>
      </w:pPr>
      <w:r>
        <w:rPr>
          <w:noProof/>
        </w:rPr>
        <w:drawing>
          <wp:inline distT="0" distB="0" distL="0" distR="0" wp14:anchorId="7C07B6A3" wp14:editId="4EF67D68">
            <wp:extent cx="4809506" cy="2429821"/>
            <wp:effectExtent l="0" t="0" r="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811744" cy="2430952"/>
                    </a:xfrm>
                    <a:prstGeom prst="rect">
                      <a:avLst/>
                    </a:prstGeom>
                  </pic:spPr>
                </pic:pic>
              </a:graphicData>
            </a:graphic>
          </wp:inline>
        </w:drawing>
      </w:r>
    </w:p>
    <w:p w14:paraId="317D629B" w14:textId="77777777" w:rsidR="008B6170" w:rsidRPr="00A550E1" w:rsidRDefault="008B6170" w:rsidP="008B6170">
      <w:pPr>
        <w:spacing w:line="360" w:lineRule="auto"/>
        <w:jc w:val="center"/>
        <w:rPr>
          <w:b/>
          <w:bCs/>
          <w:color w:val="000000" w:themeColor="text1"/>
        </w:rPr>
      </w:pPr>
      <w:bookmarkStart w:id="173" w:name="_Ref479075024"/>
      <w:r w:rsidRPr="00A550E1">
        <w:rPr>
          <w:bCs/>
          <w:color w:val="000000" w:themeColor="text1"/>
          <w:szCs w:val="18"/>
        </w:rPr>
        <w:lastRenderedPageBreak/>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96</w:t>
      </w:r>
      <w:r w:rsidRPr="00A550E1">
        <w:rPr>
          <w:bCs/>
          <w:noProof/>
          <w:color w:val="000000" w:themeColor="text1"/>
          <w:szCs w:val="18"/>
        </w:rPr>
        <w:fldChar w:fldCharType="end"/>
      </w:r>
      <w:bookmarkEnd w:id="173"/>
      <w:r w:rsidRPr="00A550E1">
        <w:rPr>
          <w:color w:val="000000" w:themeColor="text1"/>
        </w:rPr>
        <w:t xml:space="preserve">. </w:t>
      </w:r>
      <w:r w:rsidRPr="00A550E1">
        <w:rPr>
          <w:b/>
          <w:bCs/>
          <w:color w:val="000000" w:themeColor="text1"/>
        </w:rPr>
        <w:t>Переход к добавлению контейнеров и графиков</w:t>
      </w:r>
    </w:p>
    <w:p w14:paraId="323CA65B" w14:textId="77777777" w:rsidR="008B6170" w:rsidRDefault="008B6170" w:rsidP="008B6170">
      <w:pPr>
        <w:pStyle w:val="affffffffffffff5"/>
      </w:pPr>
      <w:r w:rsidRPr="00A550E1">
        <w:t>После этого необходимо левой кнопкой мыши нажать на строчку с добавленным контейнером и заполнить подразделы</w:t>
      </w:r>
      <w:r>
        <w:t>:</w:t>
      </w:r>
    </w:p>
    <w:p w14:paraId="5BC6C6ED" w14:textId="77777777" w:rsidR="008B6170" w:rsidRDefault="008B6170" w:rsidP="008B6170">
      <w:pPr>
        <w:pStyle w:val="af7"/>
      </w:pPr>
      <w:r>
        <w:t>«</w:t>
      </w:r>
      <w:proofErr w:type="spellStart"/>
      <w:r>
        <w:t>Контейнеры</w:t>
      </w:r>
      <w:proofErr w:type="spellEnd"/>
      <w:r>
        <w:t>»;</w:t>
      </w:r>
    </w:p>
    <w:p w14:paraId="73CA5214" w14:textId="77777777" w:rsidR="008B6170" w:rsidRDefault="008B6170" w:rsidP="008B6170">
      <w:pPr>
        <w:pStyle w:val="af7"/>
      </w:pPr>
      <w:r>
        <w:t>«</w:t>
      </w:r>
      <w:proofErr w:type="spellStart"/>
      <w:r>
        <w:t>График</w:t>
      </w:r>
      <w:proofErr w:type="spellEnd"/>
      <w:r>
        <w:t>»;</w:t>
      </w:r>
    </w:p>
    <w:p w14:paraId="33BBBD41" w14:textId="77777777" w:rsidR="008B6170" w:rsidRDefault="008B6170" w:rsidP="008B6170">
      <w:pPr>
        <w:pStyle w:val="af7"/>
      </w:pPr>
      <w:r>
        <w:t>«</w:t>
      </w:r>
      <w:proofErr w:type="spellStart"/>
      <w:r>
        <w:t>Владельцы</w:t>
      </w:r>
      <w:proofErr w:type="spellEnd"/>
      <w:r>
        <w:t>»</w:t>
      </w:r>
    </w:p>
    <w:p w14:paraId="44584759" w14:textId="77777777" w:rsidR="008B6170" w:rsidRDefault="008B6170" w:rsidP="008B6170">
      <w:pPr>
        <w:pStyle w:val="af7"/>
      </w:pPr>
      <w:r>
        <w:t>«</w:t>
      </w:r>
      <w:proofErr w:type="spellStart"/>
      <w:r>
        <w:t>Лимит</w:t>
      </w:r>
      <w:proofErr w:type="spellEnd"/>
      <w:r>
        <w:t>»;</w:t>
      </w:r>
    </w:p>
    <w:p w14:paraId="09B5E7EB" w14:textId="77777777" w:rsidR="008B6170" w:rsidRDefault="008B6170" w:rsidP="008B6170">
      <w:pPr>
        <w:pStyle w:val="af7"/>
      </w:pPr>
      <w:r>
        <w:t>«</w:t>
      </w:r>
      <w:proofErr w:type="spellStart"/>
      <w:r>
        <w:t>Договор</w:t>
      </w:r>
      <w:proofErr w:type="spellEnd"/>
      <w:r>
        <w:t>».</w:t>
      </w:r>
    </w:p>
    <w:p w14:paraId="228ED9E5" w14:textId="77777777" w:rsidR="008B6170" w:rsidRPr="00A550E1" w:rsidRDefault="008B6170" w:rsidP="008B6170">
      <w:pPr>
        <w:pStyle w:val="affffffffffffff5"/>
      </w:pPr>
      <w:r w:rsidRPr="00A550E1">
        <w:rPr>
          <w:b/>
        </w:rPr>
        <w:t>Контейнеры:</w:t>
      </w:r>
      <w:r w:rsidRPr="00A550E1">
        <w:t xml:space="preserve"> необходимо нажать на ссылку «Добавить контейнер» столько раз, сколько контейнеров размещено на площадке (</w:t>
      </w:r>
      <w:r w:rsidRPr="00A550E1">
        <w:fldChar w:fldCharType="begin"/>
      </w:r>
      <w:r w:rsidRPr="00A550E1">
        <w:instrText xml:space="preserve"> REF _Ref479075051 \h  \* MERGEFORMAT </w:instrText>
      </w:r>
      <w:r w:rsidRPr="00A550E1">
        <w:fldChar w:fldCharType="separate"/>
      </w:r>
      <w:r w:rsidRPr="004E6C83">
        <w:rPr>
          <w:szCs w:val="20"/>
        </w:rPr>
        <w:t xml:space="preserve">Рисунок </w:t>
      </w:r>
      <w:r w:rsidRPr="004E6C83">
        <w:rPr>
          <w:noProof/>
          <w:szCs w:val="20"/>
        </w:rPr>
        <w:t>97</w:t>
      </w:r>
      <w:r w:rsidRPr="00A550E1">
        <w:fldChar w:fldCharType="end"/>
      </w:r>
      <w:r w:rsidRPr="00A550E1">
        <w:t xml:space="preserve">): </w:t>
      </w:r>
    </w:p>
    <w:p w14:paraId="5D49F085" w14:textId="77777777" w:rsidR="008B6170" w:rsidRPr="008B6170" w:rsidRDefault="008B6170" w:rsidP="008B6170">
      <w:pPr>
        <w:pStyle w:val="af7"/>
        <w:rPr>
          <w:lang w:val="ru-RU"/>
        </w:rPr>
      </w:pPr>
      <w:r w:rsidRPr="008B6170">
        <w:rPr>
          <w:lang w:val="ru-RU"/>
        </w:rPr>
        <w:t xml:space="preserve">для добавления контейнера на карту необходимо последовательно кликнуть левой кнопкой мыши на каждый контейнер из числа добавленных, и кликнуть левой кнопкой мыши на то место на площадке, куда вы желаете разместить контейнер; </w:t>
      </w:r>
    </w:p>
    <w:p w14:paraId="789CFF58" w14:textId="77777777" w:rsidR="008B6170" w:rsidRPr="008B6170" w:rsidRDefault="008B6170" w:rsidP="008B6170">
      <w:pPr>
        <w:pStyle w:val="af7"/>
        <w:rPr>
          <w:lang w:val="ru-RU"/>
        </w:rPr>
      </w:pPr>
      <w:r w:rsidRPr="008B6170">
        <w:rPr>
          <w:lang w:val="ru-RU"/>
        </w:rPr>
        <w:t>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 куда вы желаете переместить контейнер;</w:t>
      </w:r>
    </w:p>
    <w:p w14:paraId="39FCDBCA" w14:textId="77777777" w:rsidR="008B6170" w:rsidRPr="008B6170" w:rsidRDefault="008B6170" w:rsidP="008B6170">
      <w:pPr>
        <w:pStyle w:val="af7"/>
        <w:rPr>
          <w:lang w:val="ru-RU"/>
        </w:rPr>
      </w:pPr>
      <w:r w:rsidRPr="008B6170">
        <w:rPr>
          <w:lang w:val="ru-RU"/>
        </w:rPr>
        <w:t xml:space="preserve">для удаления контейнеров с карты и добавления контейнеров другого типа необходимо нажатием на кнопку </w:t>
      </w:r>
      <w:r>
        <w:rPr>
          <w:noProof/>
          <w:lang w:val="ru-RU"/>
        </w:rPr>
        <w:drawing>
          <wp:inline distT="0" distB="0" distL="0" distR="0" wp14:anchorId="6135D1BA" wp14:editId="68BBA954">
            <wp:extent cx="124691" cy="86742"/>
            <wp:effectExtent l="0" t="0" r="8890" b="889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24340" cy="86498"/>
                    </a:xfrm>
                    <a:prstGeom prst="rect">
                      <a:avLst/>
                    </a:prstGeom>
                  </pic:spPr>
                </pic:pic>
              </a:graphicData>
            </a:graphic>
          </wp:inline>
        </w:drawing>
      </w:r>
      <w:r w:rsidRPr="008B6170">
        <w:rPr>
          <w:lang w:val="ru-RU"/>
        </w:rPr>
        <w:t xml:space="preserve"> удалить все контейнеры, а затем выбрать другой тип контейнера и повторить описанные действия для другого типа. </w:t>
      </w:r>
    </w:p>
    <w:p w14:paraId="3488A1EF" w14:textId="77777777" w:rsidR="008B6170" w:rsidRPr="00A550E1" w:rsidRDefault="008B6170" w:rsidP="008B6170">
      <w:pPr>
        <w:spacing w:line="360" w:lineRule="auto"/>
        <w:jc w:val="center"/>
      </w:pPr>
      <w:r>
        <w:rPr>
          <w:noProof/>
        </w:rPr>
        <w:drawing>
          <wp:inline distT="0" distB="0" distL="0" distR="0" wp14:anchorId="025BF6C7" wp14:editId="1D16DC0E">
            <wp:extent cx="4917186" cy="2749138"/>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4920245" cy="2750848"/>
                    </a:xfrm>
                    <a:prstGeom prst="rect">
                      <a:avLst/>
                    </a:prstGeom>
                  </pic:spPr>
                </pic:pic>
              </a:graphicData>
            </a:graphic>
          </wp:inline>
        </w:drawing>
      </w:r>
    </w:p>
    <w:p w14:paraId="78B92796" w14:textId="77777777" w:rsidR="008B6170" w:rsidRPr="00A550E1" w:rsidRDefault="008B6170" w:rsidP="008B6170">
      <w:pPr>
        <w:spacing w:line="360" w:lineRule="auto"/>
        <w:jc w:val="center"/>
        <w:rPr>
          <w:b/>
          <w:bCs/>
          <w:color w:val="000000" w:themeColor="text1"/>
        </w:rPr>
      </w:pPr>
      <w:bookmarkStart w:id="174" w:name="_Ref479075051"/>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97</w:t>
      </w:r>
      <w:r w:rsidRPr="00A550E1">
        <w:rPr>
          <w:bCs/>
          <w:noProof/>
          <w:color w:val="000000" w:themeColor="text1"/>
          <w:szCs w:val="18"/>
        </w:rPr>
        <w:fldChar w:fldCharType="end"/>
      </w:r>
      <w:bookmarkEnd w:id="174"/>
      <w:r w:rsidRPr="00A550E1">
        <w:rPr>
          <w:color w:val="000000" w:themeColor="text1"/>
        </w:rPr>
        <w:t>.</w:t>
      </w:r>
      <w:r w:rsidRPr="00A550E1">
        <w:rPr>
          <w:bCs/>
          <w:color w:val="000000" w:themeColor="text1"/>
        </w:rPr>
        <w:t xml:space="preserve"> </w:t>
      </w:r>
      <w:r w:rsidRPr="00A550E1">
        <w:rPr>
          <w:b/>
          <w:bCs/>
          <w:color w:val="000000" w:themeColor="text1"/>
        </w:rPr>
        <w:t>Добавление на площадку контейнеров</w:t>
      </w:r>
    </w:p>
    <w:p w14:paraId="7230968E" w14:textId="77777777" w:rsidR="008B6170" w:rsidRPr="00A550E1" w:rsidRDefault="008B6170" w:rsidP="008B6170">
      <w:pPr>
        <w:pStyle w:val="affffffffffffff5"/>
      </w:pPr>
      <w:r w:rsidRPr="00A550E1">
        <w:rPr>
          <w:b/>
        </w:rPr>
        <w:t>Графики:</w:t>
      </w:r>
      <w:r w:rsidRPr="00A550E1">
        <w:t xml:space="preserve"> для добавления графика вывоза </w:t>
      </w:r>
      <w:r>
        <w:t xml:space="preserve">мусора </w:t>
      </w:r>
      <w:r w:rsidRPr="00A550E1">
        <w:t>(можно добавить несколько графиков с разными сроками действия)</w:t>
      </w:r>
      <w:r>
        <w:t xml:space="preserve"> </w:t>
      </w:r>
      <w:r w:rsidRPr="00A550E1">
        <w:t xml:space="preserve">необходимо перейти в подраздел «Графики», </w:t>
      </w:r>
      <w:r w:rsidRPr="00A550E1">
        <w:lastRenderedPageBreak/>
        <w:t>выбрат</w:t>
      </w:r>
      <w:r>
        <w:t xml:space="preserve">ь тип графика (произвольный, </w:t>
      </w:r>
      <w:r w:rsidRPr="00A550E1">
        <w:t>недельный</w:t>
      </w:r>
      <w:r>
        <w:t xml:space="preserve"> и вывоз по датам</w:t>
      </w:r>
      <w:r w:rsidRPr="00A550E1">
        <w:t xml:space="preserve">) и нажать на кнопку </w:t>
      </w:r>
      <w:r w:rsidRPr="00A550E1">
        <w:rPr>
          <w:noProof/>
          <w:szCs w:val="20"/>
        </w:rPr>
        <w:drawing>
          <wp:inline distT="0" distB="0" distL="0" distR="0" wp14:anchorId="1104BB90" wp14:editId="7D9C4FD0">
            <wp:extent cx="695617" cy="19362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98577" cy="194449"/>
                    </a:xfrm>
                    <a:prstGeom prst="rect">
                      <a:avLst/>
                    </a:prstGeom>
                  </pic:spPr>
                </pic:pic>
              </a:graphicData>
            </a:graphic>
          </wp:inline>
        </w:drawing>
      </w:r>
      <w:r w:rsidRPr="00A550E1">
        <w:t xml:space="preserve"> (</w:t>
      </w:r>
      <w:r w:rsidRPr="00A550E1">
        <w:fldChar w:fldCharType="begin"/>
      </w:r>
      <w:r w:rsidRPr="00A550E1">
        <w:instrText xml:space="preserve"> REF _Ref479075569 \h  \* MERGEFORMAT </w:instrText>
      </w:r>
      <w:r w:rsidRPr="00A550E1">
        <w:fldChar w:fldCharType="separate"/>
      </w:r>
      <w:r w:rsidRPr="004E6C83">
        <w:rPr>
          <w:szCs w:val="20"/>
        </w:rPr>
        <w:t xml:space="preserve">Рисунок </w:t>
      </w:r>
      <w:r w:rsidRPr="004E6C83">
        <w:rPr>
          <w:noProof/>
          <w:szCs w:val="20"/>
        </w:rPr>
        <w:t>98</w:t>
      </w:r>
      <w:r w:rsidRPr="00A550E1">
        <w:fldChar w:fldCharType="end"/>
      </w:r>
      <w:r w:rsidRPr="00A550E1">
        <w:t xml:space="preserve">). </w:t>
      </w:r>
    </w:p>
    <w:p w14:paraId="4D0CC989" w14:textId="77777777" w:rsidR="008B6170" w:rsidRPr="00A550E1" w:rsidRDefault="008B6170" w:rsidP="008B6170">
      <w:pPr>
        <w:spacing w:line="360" w:lineRule="auto"/>
        <w:jc w:val="center"/>
        <w:rPr>
          <w:bCs/>
        </w:rPr>
      </w:pPr>
      <w:r w:rsidRPr="00A550E1">
        <w:rPr>
          <w:bCs/>
          <w:noProof/>
        </w:rPr>
        <w:drawing>
          <wp:inline distT="0" distB="0" distL="0" distR="0" wp14:anchorId="70AEC9DB" wp14:editId="7C82DAF4">
            <wp:extent cx="5923915" cy="2956560"/>
            <wp:effectExtent l="0" t="0" r="63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23915" cy="2956560"/>
                    </a:xfrm>
                    <a:prstGeom prst="rect">
                      <a:avLst/>
                    </a:prstGeom>
                    <a:noFill/>
                    <a:ln>
                      <a:noFill/>
                    </a:ln>
                  </pic:spPr>
                </pic:pic>
              </a:graphicData>
            </a:graphic>
          </wp:inline>
        </w:drawing>
      </w:r>
    </w:p>
    <w:p w14:paraId="7E9C61A9" w14:textId="77777777" w:rsidR="008B6170" w:rsidRPr="00A550E1" w:rsidRDefault="008B6170" w:rsidP="008B6170">
      <w:pPr>
        <w:spacing w:line="360" w:lineRule="auto"/>
        <w:jc w:val="center"/>
        <w:rPr>
          <w:b/>
          <w:bCs/>
          <w:color w:val="000000" w:themeColor="text1"/>
        </w:rPr>
      </w:pPr>
      <w:bookmarkStart w:id="175" w:name="_Ref47907556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98</w:t>
      </w:r>
      <w:r w:rsidRPr="00A550E1">
        <w:rPr>
          <w:bCs/>
          <w:noProof/>
          <w:color w:val="000000" w:themeColor="text1"/>
          <w:szCs w:val="18"/>
        </w:rPr>
        <w:fldChar w:fldCharType="end"/>
      </w:r>
      <w:bookmarkEnd w:id="175"/>
      <w:r w:rsidRPr="00A550E1">
        <w:rPr>
          <w:color w:val="000000" w:themeColor="text1"/>
        </w:rPr>
        <w:t>.</w:t>
      </w:r>
      <w:r w:rsidRPr="00A550E1">
        <w:rPr>
          <w:bCs/>
          <w:color w:val="000000" w:themeColor="text1"/>
        </w:rPr>
        <w:t xml:space="preserve"> </w:t>
      </w:r>
      <w:r w:rsidRPr="00A550E1">
        <w:rPr>
          <w:b/>
          <w:bCs/>
          <w:color w:val="000000" w:themeColor="text1"/>
        </w:rPr>
        <w:t>Добавление графика вывоза</w:t>
      </w:r>
    </w:p>
    <w:p w14:paraId="505B88E1" w14:textId="77777777" w:rsidR="008B6170" w:rsidRPr="00A550E1" w:rsidRDefault="008B6170" w:rsidP="008B6170">
      <w:pPr>
        <w:pStyle w:val="affffffffffffff5"/>
      </w:pPr>
      <w:r w:rsidRPr="00A550E1">
        <w:t xml:space="preserve">В случае выбора </w:t>
      </w:r>
      <w:r w:rsidRPr="00A550E1">
        <w:rPr>
          <w:b/>
        </w:rPr>
        <w:t>произвольного</w:t>
      </w:r>
      <w:r w:rsidRPr="00A550E1">
        <w:t xml:space="preserve"> графика необходимо указать</w:t>
      </w:r>
      <w:r>
        <w:t xml:space="preserve"> </w:t>
      </w:r>
      <w:proofErr w:type="gramStart"/>
      <w:r>
        <w:t>договор</w:t>
      </w:r>
      <w:proofErr w:type="gramEnd"/>
      <w:r>
        <w:t xml:space="preserve"> по которому будет действовать график,</w:t>
      </w:r>
      <w:r w:rsidRPr="00A550E1">
        <w:t xml:space="preserve"> действие с емкостью, срок действия графика, период вывоза (например, 2 дня – то есть мусор будет вывозиться каждый второй день), дату первого вывоза, например следующий день, и количество контейнеров к вывозу. По желанию можно указать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4316C158" wp14:editId="5B042CCD">
            <wp:extent cx="180975" cy="209550"/>
            <wp:effectExtent l="0" t="0" r="952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_Ref479075602 \h  \* MERGEFORMAT </w:instrText>
      </w:r>
      <w:r w:rsidRPr="00A550E1">
        <w:fldChar w:fldCharType="separate"/>
      </w:r>
      <w:r w:rsidRPr="004E6C83">
        <w:rPr>
          <w:szCs w:val="20"/>
        </w:rPr>
        <w:t xml:space="preserve">Рисунок </w:t>
      </w:r>
      <w:r w:rsidRPr="004E6C83">
        <w:rPr>
          <w:noProof/>
          <w:szCs w:val="20"/>
        </w:rPr>
        <w:t>99</w:t>
      </w:r>
      <w:r w:rsidRPr="00A550E1">
        <w:fldChar w:fldCharType="end"/>
      </w:r>
      <w:r w:rsidRPr="00A550E1">
        <w:t>).</w:t>
      </w:r>
    </w:p>
    <w:p w14:paraId="629EFC93" w14:textId="77777777" w:rsidR="008B6170" w:rsidRPr="00A550E1" w:rsidRDefault="008B6170" w:rsidP="008B6170">
      <w:pPr>
        <w:spacing w:line="360" w:lineRule="auto"/>
        <w:jc w:val="both"/>
      </w:pPr>
      <w:r>
        <w:rPr>
          <w:noProof/>
        </w:rPr>
        <w:drawing>
          <wp:inline distT="0" distB="0" distL="0" distR="0" wp14:anchorId="4A379A86" wp14:editId="522FEFA7">
            <wp:extent cx="5940425" cy="2987686"/>
            <wp:effectExtent l="0" t="0" r="3175" b="317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940425" cy="2987686"/>
                    </a:xfrm>
                    <a:prstGeom prst="rect">
                      <a:avLst/>
                    </a:prstGeom>
                  </pic:spPr>
                </pic:pic>
              </a:graphicData>
            </a:graphic>
          </wp:inline>
        </w:drawing>
      </w:r>
    </w:p>
    <w:p w14:paraId="084C6F45" w14:textId="77777777" w:rsidR="008B6170" w:rsidRPr="00A550E1" w:rsidRDefault="008B6170" w:rsidP="008B6170">
      <w:pPr>
        <w:spacing w:line="360" w:lineRule="auto"/>
        <w:jc w:val="center"/>
        <w:rPr>
          <w:b/>
          <w:bCs/>
          <w:color w:val="000000" w:themeColor="text1"/>
        </w:rPr>
      </w:pPr>
      <w:bookmarkStart w:id="176" w:name="_Ref479075602"/>
      <w:r w:rsidRPr="00A550E1">
        <w:rPr>
          <w:bCs/>
          <w:color w:val="000000" w:themeColor="text1"/>
          <w:szCs w:val="18"/>
        </w:rPr>
        <w:lastRenderedPageBreak/>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99</w:t>
      </w:r>
      <w:r w:rsidRPr="00A550E1">
        <w:rPr>
          <w:bCs/>
          <w:noProof/>
          <w:color w:val="000000" w:themeColor="text1"/>
          <w:szCs w:val="18"/>
        </w:rPr>
        <w:fldChar w:fldCharType="end"/>
      </w:r>
      <w:bookmarkEnd w:id="176"/>
      <w:r w:rsidRPr="00A550E1">
        <w:rPr>
          <w:color w:val="000000" w:themeColor="text1"/>
        </w:rPr>
        <w:t>.</w:t>
      </w:r>
      <w:r w:rsidRPr="00A550E1">
        <w:rPr>
          <w:bCs/>
          <w:color w:val="000000" w:themeColor="text1"/>
        </w:rPr>
        <w:t xml:space="preserve"> </w:t>
      </w:r>
      <w:r w:rsidRPr="00A550E1">
        <w:rPr>
          <w:b/>
          <w:bCs/>
          <w:color w:val="000000" w:themeColor="text1"/>
        </w:rPr>
        <w:t>Добавление произвольного графика</w:t>
      </w:r>
    </w:p>
    <w:p w14:paraId="775551B3" w14:textId="77777777" w:rsidR="008B6170" w:rsidRPr="00A550E1" w:rsidRDefault="008B6170" w:rsidP="008B6170">
      <w:pPr>
        <w:pStyle w:val="affffffffffffff5"/>
      </w:pPr>
      <w:r w:rsidRPr="00A550E1">
        <w:t xml:space="preserve">В случае выбора </w:t>
      </w:r>
      <w:r w:rsidRPr="00A550E1">
        <w:rPr>
          <w:b/>
        </w:rPr>
        <w:t xml:space="preserve">недельного </w:t>
      </w:r>
      <w:r w:rsidRPr="00A550E1">
        <w:t>графика необходимо указать</w:t>
      </w:r>
      <w:r>
        <w:t xml:space="preserve"> </w:t>
      </w:r>
      <w:proofErr w:type="gramStart"/>
      <w:r>
        <w:t>договор</w:t>
      </w:r>
      <w:proofErr w:type="gramEnd"/>
      <w:r>
        <w:t xml:space="preserve"> в рамках которого будет действовать график,</w:t>
      </w:r>
      <w:r w:rsidRPr="00A550E1">
        <w:t xml:space="preserve"> действие с емкостью, количество контейнеров, которое необходимо вывозить в каждый день недели (если в какой-то день нет вывоза, поле необходимо оставить пустым) и срок действия графика. При необходимости ввести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1409C5DE" wp14:editId="55F89436">
            <wp:extent cx="180975" cy="20955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_Ref479075635 \h  \* MERGEFORMAT </w:instrText>
      </w:r>
      <w:r w:rsidRPr="00A550E1">
        <w:fldChar w:fldCharType="separate"/>
      </w:r>
      <w:r w:rsidRPr="004E6C83">
        <w:rPr>
          <w:szCs w:val="20"/>
        </w:rPr>
        <w:t xml:space="preserve">Рисунок </w:t>
      </w:r>
      <w:r w:rsidRPr="004E6C83">
        <w:rPr>
          <w:noProof/>
          <w:szCs w:val="20"/>
        </w:rPr>
        <w:t>100</w:t>
      </w:r>
      <w:r w:rsidRPr="00A550E1">
        <w:fldChar w:fldCharType="end"/>
      </w:r>
      <w:r w:rsidRPr="00A550E1">
        <w:t>).</w:t>
      </w:r>
    </w:p>
    <w:p w14:paraId="1F2C439B" w14:textId="77777777" w:rsidR="008B6170" w:rsidRPr="00A550E1" w:rsidRDefault="008B6170" w:rsidP="008B6170">
      <w:pPr>
        <w:spacing w:line="360" w:lineRule="auto"/>
        <w:jc w:val="center"/>
      </w:pPr>
      <w:r>
        <w:rPr>
          <w:noProof/>
        </w:rPr>
        <w:drawing>
          <wp:inline distT="0" distB="0" distL="0" distR="0" wp14:anchorId="3C5ACF28" wp14:editId="02CA0ED2">
            <wp:extent cx="4832569" cy="2690857"/>
            <wp:effectExtent l="0" t="0" r="635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832267" cy="2690689"/>
                    </a:xfrm>
                    <a:prstGeom prst="rect">
                      <a:avLst/>
                    </a:prstGeom>
                  </pic:spPr>
                </pic:pic>
              </a:graphicData>
            </a:graphic>
          </wp:inline>
        </w:drawing>
      </w:r>
    </w:p>
    <w:p w14:paraId="002A434A" w14:textId="77777777" w:rsidR="008B6170" w:rsidRPr="00A550E1" w:rsidRDefault="008B6170" w:rsidP="008B6170">
      <w:pPr>
        <w:spacing w:line="360" w:lineRule="auto"/>
        <w:jc w:val="center"/>
        <w:rPr>
          <w:b/>
          <w:bCs/>
          <w:color w:val="000000" w:themeColor="text1"/>
        </w:rPr>
      </w:pPr>
      <w:bookmarkStart w:id="177" w:name="_Ref479075635"/>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100</w:t>
      </w:r>
      <w:r w:rsidRPr="00A550E1">
        <w:rPr>
          <w:bCs/>
          <w:noProof/>
          <w:color w:val="000000" w:themeColor="text1"/>
          <w:szCs w:val="18"/>
        </w:rPr>
        <w:fldChar w:fldCharType="end"/>
      </w:r>
      <w:bookmarkEnd w:id="177"/>
      <w:r w:rsidRPr="00A550E1">
        <w:rPr>
          <w:color w:val="000000" w:themeColor="text1"/>
        </w:rPr>
        <w:t>.</w:t>
      </w:r>
      <w:r w:rsidRPr="00A550E1">
        <w:rPr>
          <w:bCs/>
          <w:color w:val="000000" w:themeColor="text1"/>
        </w:rPr>
        <w:t xml:space="preserve"> </w:t>
      </w:r>
      <w:r w:rsidRPr="00A550E1">
        <w:rPr>
          <w:b/>
          <w:bCs/>
          <w:color w:val="000000" w:themeColor="text1"/>
        </w:rPr>
        <w:t>Добавление недельного графика</w:t>
      </w:r>
    </w:p>
    <w:p w14:paraId="70642746" w14:textId="77777777" w:rsidR="008B6170" w:rsidRPr="00A550E1" w:rsidRDefault="008B6170" w:rsidP="008B6170">
      <w:pPr>
        <w:pStyle w:val="affffffffffffff5"/>
      </w:pPr>
      <w:r w:rsidRPr="00A550E1">
        <w:t xml:space="preserve">В случае выбора </w:t>
      </w:r>
      <w:r w:rsidRPr="00A550E1">
        <w:rPr>
          <w:b/>
        </w:rPr>
        <w:t xml:space="preserve">вывоза по датам </w:t>
      </w:r>
      <w:r w:rsidRPr="00A550E1">
        <w:t>необходимо добавить легенду, нажав на ссылку «Добавить легенду» (</w:t>
      </w:r>
      <w:r w:rsidRPr="00A550E1">
        <w:fldChar w:fldCharType="begin"/>
      </w:r>
      <w:r w:rsidRPr="00A550E1">
        <w:instrText xml:space="preserve"> REF _Ref479077038 \h  \* MERGEFORMAT </w:instrText>
      </w:r>
      <w:r w:rsidRPr="00A550E1">
        <w:fldChar w:fldCharType="separate"/>
      </w:r>
      <w:r w:rsidRPr="004E6C83">
        <w:rPr>
          <w:szCs w:val="20"/>
        </w:rPr>
        <w:t xml:space="preserve">Рисунок </w:t>
      </w:r>
      <w:r w:rsidRPr="004E6C83">
        <w:rPr>
          <w:noProof/>
          <w:szCs w:val="20"/>
        </w:rPr>
        <w:t>101</w:t>
      </w:r>
      <w:r w:rsidRPr="00A550E1">
        <w:fldChar w:fldCharType="end"/>
      </w:r>
      <w:r w:rsidRPr="00A550E1">
        <w:t>).</w:t>
      </w:r>
    </w:p>
    <w:p w14:paraId="4D43ADE1" w14:textId="77777777" w:rsidR="008B6170" w:rsidRPr="00A550E1" w:rsidRDefault="008B6170" w:rsidP="008B6170">
      <w:pPr>
        <w:spacing w:line="360" w:lineRule="auto"/>
        <w:jc w:val="center"/>
      </w:pPr>
      <w:r>
        <w:rPr>
          <w:noProof/>
        </w:rPr>
        <w:drawing>
          <wp:inline distT="0" distB="0" distL="0" distR="0" wp14:anchorId="1CA7473D" wp14:editId="5864A46F">
            <wp:extent cx="4770432" cy="2415496"/>
            <wp:effectExtent l="0" t="0" r="0" b="444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771133" cy="2415851"/>
                    </a:xfrm>
                    <a:prstGeom prst="rect">
                      <a:avLst/>
                    </a:prstGeom>
                  </pic:spPr>
                </pic:pic>
              </a:graphicData>
            </a:graphic>
          </wp:inline>
        </w:drawing>
      </w:r>
    </w:p>
    <w:p w14:paraId="387265EF" w14:textId="77777777" w:rsidR="008B6170" w:rsidRPr="00A550E1" w:rsidRDefault="008B6170" w:rsidP="008B6170">
      <w:pPr>
        <w:spacing w:line="360" w:lineRule="auto"/>
        <w:jc w:val="center"/>
        <w:rPr>
          <w:bCs/>
          <w:color w:val="000000" w:themeColor="text1"/>
        </w:rPr>
      </w:pPr>
      <w:bookmarkStart w:id="178" w:name="_Ref479077038"/>
      <w:bookmarkStart w:id="179" w:name="_Ref47907701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101</w:t>
      </w:r>
      <w:r w:rsidRPr="00A550E1">
        <w:rPr>
          <w:bCs/>
          <w:noProof/>
          <w:color w:val="000000" w:themeColor="text1"/>
          <w:szCs w:val="18"/>
        </w:rPr>
        <w:fldChar w:fldCharType="end"/>
      </w:r>
      <w:bookmarkEnd w:id="178"/>
      <w:r w:rsidRPr="00A550E1">
        <w:rPr>
          <w:bCs/>
          <w:color w:val="000000" w:themeColor="text1"/>
          <w:szCs w:val="18"/>
        </w:rPr>
        <w:t xml:space="preserve">. </w:t>
      </w:r>
      <w:r w:rsidRPr="00A550E1">
        <w:rPr>
          <w:b/>
          <w:bCs/>
          <w:color w:val="000000" w:themeColor="text1"/>
          <w:szCs w:val="18"/>
        </w:rPr>
        <w:t>Добавление легенды для графика вывоза по дням</w:t>
      </w:r>
      <w:bookmarkEnd w:id="179"/>
    </w:p>
    <w:p w14:paraId="17BD4975" w14:textId="77777777" w:rsidR="008B6170" w:rsidRPr="00A550E1" w:rsidRDefault="008B6170" w:rsidP="008B6170">
      <w:pPr>
        <w:pStyle w:val="affffffffffffff5"/>
      </w:pPr>
      <w:r w:rsidRPr="00A550E1">
        <w:lastRenderedPageBreak/>
        <w:t>В открывшемся окне необходимо указать действие с емкостью, количество контейнеров к вывозу, при необходимости установить желаемое время вывоза контейнера. После установки всех параметров необходимо нажать на кнопку «Добавить» для добавления легенды, либо «Отмена» для закрытия окна (</w:t>
      </w:r>
      <w:r w:rsidRPr="00A550E1">
        <w:fldChar w:fldCharType="begin"/>
      </w:r>
      <w:r w:rsidRPr="00A550E1">
        <w:instrText xml:space="preserve"> REF _Ref479077582 \h  \* MERGEFORMAT </w:instrText>
      </w:r>
      <w:r w:rsidRPr="00A550E1">
        <w:fldChar w:fldCharType="separate"/>
      </w:r>
      <w:r w:rsidRPr="004E6C83">
        <w:rPr>
          <w:szCs w:val="20"/>
        </w:rPr>
        <w:t xml:space="preserve">Рисунок </w:t>
      </w:r>
      <w:r w:rsidRPr="004E6C83">
        <w:rPr>
          <w:noProof/>
          <w:szCs w:val="20"/>
        </w:rPr>
        <w:t>102</w:t>
      </w:r>
      <w:r w:rsidRPr="00A550E1">
        <w:fldChar w:fldCharType="end"/>
      </w:r>
      <w:r w:rsidRPr="00A550E1">
        <w:t>).</w:t>
      </w:r>
    </w:p>
    <w:p w14:paraId="53B7D9DB" w14:textId="77777777" w:rsidR="008B6170" w:rsidRPr="00A550E1" w:rsidRDefault="008B6170" w:rsidP="008B6170">
      <w:pPr>
        <w:spacing w:line="360" w:lineRule="auto"/>
        <w:jc w:val="both"/>
      </w:pPr>
      <w:r w:rsidRPr="00A550E1">
        <w:rPr>
          <w:noProof/>
          <w:szCs w:val="20"/>
        </w:rPr>
        <w:drawing>
          <wp:inline distT="0" distB="0" distL="0" distR="0" wp14:anchorId="28052CCA" wp14:editId="6993FB86">
            <wp:extent cx="5940425" cy="3029378"/>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940425" cy="3029378"/>
                    </a:xfrm>
                    <a:prstGeom prst="rect">
                      <a:avLst/>
                    </a:prstGeom>
                  </pic:spPr>
                </pic:pic>
              </a:graphicData>
            </a:graphic>
          </wp:inline>
        </w:drawing>
      </w:r>
    </w:p>
    <w:p w14:paraId="4F2D83EB" w14:textId="77777777" w:rsidR="008B6170" w:rsidRPr="00A550E1" w:rsidRDefault="008B6170" w:rsidP="008B6170">
      <w:pPr>
        <w:spacing w:line="360" w:lineRule="auto"/>
        <w:jc w:val="center"/>
        <w:rPr>
          <w:bCs/>
          <w:color w:val="000000" w:themeColor="text1"/>
          <w:szCs w:val="18"/>
        </w:rPr>
      </w:pPr>
      <w:bookmarkStart w:id="180" w:name="_Ref47907758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102</w:t>
      </w:r>
      <w:r w:rsidRPr="00A550E1">
        <w:rPr>
          <w:bCs/>
          <w:noProof/>
          <w:color w:val="000000" w:themeColor="text1"/>
          <w:szCs w:val="18"/>
        </w:rPr>
        <w:fldChar w:fldCharType="end"/>
      </w:r>
      <w:bookmarkEnd w:id="180"/>
      <w:r w:rsidRPr="00A550E1">
        <w:rPr>
          <w:b/>
          <w:bCs/>
          <w:color w:val="000000" w:themeColor="text1"/>
          <w:szCs w:val="18"/>
        </w:rPr>
        <w:t>. Установление параметров легенды</w:t>
      </w:r>
    </w:p>
    <w:p w14:paraId="202AB4A7" w14:textId="77777777" w:rsidR="008B6170" w:rsidRPr="00A550E1" w:rsidRDefault="008B6170" w:rsidP="008B6170">
      <w:pPr>
        <w:pStyle w:val="affffffffffffff5"/>
      </w:pPr>
      <w:r w:rsidRPr="00A550E1">
        <w:t>После добавления легенды</w:t>
      </w:r>
      <w:r>
        <w:t xml:space="preserve"> необходимо указать договор, в рамках которого будет работать график</w:t>
      </w:r>
      <w:r w:rsidRPr="00A550E1">
        <w:t xml:space="preserve">, даты в календаре будут доступны для выбора. Для создания заявки необходимо щелкнуть левой кнопки мыши по легенде и выбрать даты для вывоза (так же щелкнув по ним левой кнопки мыши). </w:t>
      </w:r>
      <w:r>
        <w:t xml:space="preserve">При этом даты, </w:t>
      </w:r>
      <w:proofErr w:type="gramStart"/>
      <w:r>
        <w:t>на  которые</w:t>
      </w:r>
      <w:proofErr w:type="gramEnd"/>
      <w:r>
        <w:t xml:space="preserve"> будут созданы заявки</w:t>
      </w:r>
      <w:r w:rsidRPr="00A550E1">
        <w:t>, окрасятся в цвет легенды. Также существует возможность создания заявки по нескольким легендам (</w:t>
      </w:r>
      <w:r w:rsidRPr="00A550E1">
        <w:fldChar w:fldCharType="begin"/>
      </w:r>
      <w:r w:rsidRPr="00A550E1">
        <w:instrText xml:space="preserve"> REF _Ref479079650 \h  \* MERGEFORMAT </w:instrText>
      </w:r>
      <w:r w:rsidRPr="00A550E1">
        <w:fldChar w:fldCharType="separate"/>
      </w:r>
      <w:r w:rsidRPr="004E6C83">
        <w:t xml:space="preserve">Рисунок </w:t>
      </w:r>
      <w:r w:rsidRPr="004E6C83">
        <w:rPr>
          <w:noProof/>
        </w:rPr>
        <w:t>103</w:t>
      </w:r>
      <w:r w:rsidRPr="00A550E1">
        <w:fldChar w:fldCharType="end"/>
      </w:r>
      <w:r w:rsidRPr="00A550E1">
        <w:t xml:space="preserve">). </w:t>
      </w:r>
    </w:p>
    <w:p w14:paraId="21611BD3" w14:textId="77777777" w:rsidR="008B6170" w:rsidRPr="00A550E1" w:rsidRDefault="008B6170" w:rsidP="008B6170">
      <w:pPr>
        <w:spacing w:line="360" w:lineRule="auto"/>
        <w:jc w:val="both"/>
        <w:rPr>
          <w:szCs w:val="20"/>
        </w:rPr>
      </w:pPr>
      <w:r>
        <w:rPr>
          <w:noProof/>
        </w:rPr>
        <w:lastRenderedPageBreak/>
        <w:drawing>
          <wp:anchor distT="0" distB="0" distL="114300" distR="114300" simplePos="0" relativeHeight="251671552" behindDoc="0" locked="0" layoutInCell="1" allowOverlap="1" wp14:anchorId="6D254215" wp14:editId="496509E1">
            <wp:simplePos x="0" y="0"/>
            <wp:positionH relativeFrom="column">
              <wp:posOffset>3374692</wp:posOffset>
            </wp:positionH>
            <wp:positionV relativeFrom="paragraph">
              <wp:posOffset>1234313</wp:posOffset>
            </wp:positionV>
            <wp:extent cx="1669643" cy="120581"/>
            <wp:effectExtent l="0" t="0" r="0" b="0"/>
            <wp:wrapNone/>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66531" cy="1203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4438C618" wp14:editId="511459E3">
            <wp:simplePos x="0" y="0"/>
            <wp:positionH relativeFrom="column">
              <wp:posOffset>3722370</wp:posOffset>
            </wp:positionH>
            <wp:positionV relativeFrom="paragraph">
              <wp:posOffset>1236345</wp:posOffset>
            </wp:positionV>
            <wp:extent cx="1318895" cy="95250"/>
            <wp:effectExtent l="0" t="0" r="0" b="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18895" cy="95250"/>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14C94B22" wp14:editId="09541FE3">
            <wp:extent cx="5940425" cy="2890202"/>
            <wp:effectExtent l="19050" t="19050" r="22225" b="2476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940425" cy="2890202"/>
                    </a:xfrm>
                    <a:prstGeom prst="rect">
                      <a:avLst/>
                    </a:prstGeom>
                    <a:ln>
                      <a:solidFill>
                        <a:srgbClr val="4F81BD"/>
                      </a:solidFill>
                    </a:ln>
                  </pic:spPr>
                </pic:pic>
              </a:graphicData>
            </a:graphic>
          </wp:inline>
        </w:drawing>
      </w:r>
    </w:p>
    <w:p w14:paraId="25752720" w14:textId="77777777" w:rsidR="008B6170" w:rsidRPr="00FD081C" w:rsidRDefault="008B6170" w:rsidP="008B6170">
      <w:pPr>
        <w:spacing w:line="360" w:lineRule="auto"/>
        <w:jc w:val="center"/>
        <w:rPr>
          <w:bCs/>
          <w:color w:val="000000" w:themeColor="text1"/>
          <w:szCs w:val="18"/>
        </w:rPr>
      </w:pPr>
      <w:bookmarkStart w:id="181" w:name="_Ref479079650"/>
      <w:r w:rsidRPr="00FD081C">
        <w:rPr>
          <w:bCs/>
          <w:color w:val="000000" w:themeColor="text1"/>
          <w:szCs w:val="18"/>
        </w:rPr>
        <w:t xml:space="preserve">Рисунок </w:t>
      </w:r>
      <w:r w:rsidRPr="00FD081C">
        <w:rPr>
          <w:bCs/>
          <w:color w:val="000000" w:themeColor="text1"/>
          <w:szCs w:val="18"/>
        </w:rPr>
        <w:fldChar w:fldCharType="begin"/>
      </w:r>
      <w:r w:rsidRPr="00FD081C">
        <w:rPr>
          <w:bCs/>
          <w:color w:val="000000" w:themeColor="text1"/>
          <w:szCs w:val="18"/>
        </w:rPr>
        <w:instrText xml:space="preserve"> SEQ Рисунок \* ARABIC </w:instrText>
      </w:r>
      <w:r w:rsidRPr="00FD081C">
        <w:rPr>
          <w:bCs/>
          <w:color w:val="000000" w:themeColor="text1"/>
          <w:szCs w:val="18"/>
        </w:rPr>
        <w:fldChar w:fldCharType="separate"/>
      </w:r>
      <w:r>
        <w:rPr>
          <w:bCs/>
          <w:noProof/>
          <w:color w:val="000000" w:themeColor="text1"/>
          <w:szCs w:val="18"/>
        </w:rPr>
        <w:t>103</w:t>
      </w:r>
      <w:r w:rsidRPr="00FD081C">
        <w:rPr>
          <w:bCs/>
          <w:noProof/>
          <w:color w:val="000000" w:themeColor="text1"/>
          <w:szCs w:val="18"/>
        </w:rPr>
        <w:fldChar w:fldCharType="end"/>
      </w:r>
      <w:bookmarkEnd w:id="181"/>
      <w:r w:rsidRPr="00FD081C">
        <w:rPr>
          <w:bCs/>
          <w:color w:val="000000" w:themeColor="text1"/>
          <w:szCs w:val="18"/>
        </w:rPr>
        <w:t xml:space="preserve">. </w:t>
      </w:r>
      <w:r w:rsidRPr="00FD081C">
        <w:rPr>
          <w:b/>
          <w:bCs/>
          <w:color w:val="000000" w:themeColor="text1"/>
          <w:szCs w:val="18"/>
        </w:rPr>
        <w:t>Установка дат вывоза</w:t>
      </w:r>
    </w:p>
    <w:p w14:paraId="1A6AB651" w14:textId="77777777" w:rsidR="008B6170" w:rsidRPr="00A550E1" w:rsidRDefault="008B6170" w:rsidP="008B6170">
      <w:pPr>
        <w:pStyle w:val="affffffffffffff5"/>
      </w:pPr>
      <w:r w:rsidRPr="00A550E1">
        <w:rPr>
          <w:b/>
        </w:rPr>
        <w:t>Владельцы:</w:t>
      </w:r>
      <w:r w:rsidRPr="00A550E1">
        <w:t xml:space="preserve"> для добавления владельца площадки необходимо нажать на ссылку «Добавить владельца» (</w:t>
      </w:r>
      <w:r w:rsidRPr="00A550E1">
        <w:fldChar w:fldCharType="begin"/>
      </w:r>
      <w:r w:rsidRPr="00A550E1">
        <w:instrText xml:space="preserve"> REF _Ref479080247 \h  \* MERGEFORMAT </w:instrText>
      </w:r>
      <w:r w:rsidRPr="00A550E1">
        <w:fldChar w:fldCharType="separate"/>
      </w:r>
      <w:r w:rsidRPr="004E6C83">
        <w:rPr>
          <w:szCs w:val="20"/>
        </w:rPr>
        <w:t xml:space="preserve">Рисунок </w:t>
      </w:r>
      <w:r w:rsidRPr="004E6C83">
        <w:rPr>
          <w:noProof/>
          <w:szCs w:val="20"/>
        </w:rPr>
        <w:t>104</w:t>
      </w:r>
      <w:r w:rsidRPr="00A550E1">
        <w:fldChar w:fldCharType="end"/>
      </w:r>
      <w:r w:rsidRPr="00A550E1">
        <w:t xml:space="preserve">), в модальном окне выбрать владельца площадки и нажать на кнопку </w:t>
      </w:r>
      <w:r w:rsidRPr="00A550E1">
        <w:rPr>
          <w:noProof/>
          <w:szCs w:val="20"/>
        </w:rPr>
        <w:drawing>
          <wp:inline distT="0" distB="0" distL="0" distR="0" wp14:anchorId="7B57F458" wp14:editId="7845CC9A">
            <wp:extent cx="534010" cy="246005"/>
            <wp:effectExtent l="0" t="0" r="0" b="190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3483" cy="245762"/>
                    </a:xfrm>
                    <a:prstGeom prst="rect">
                      <a:avLst/>
                    </a:prstGeom>
                  </pic:spPr>
                </pic:pic>
              </a:graphicData>
            </a:graphic>
          </wp:inline>
        </w:drawing>
      </w:r>
      <w:r w:rsidRPr="00A550E1">
        <w:t xml:space="preserve"> (</w:t>
      </w:r>
      <w:r w:rsidRPr="00A550E1">
        <w:fldChar w:fldCharType="begin"/>
      </w:r>
      <w:r w:rsidRPr="00A550E1">
        <w:instrText xml:space="preserve"> REF _Ref479080279 \h  \* MERGEFORMAT </w:instrText>
      </w:r>
      <w:r w:rsidRPr="00A550E1">
        <w:fldChar w:fldCharType="separate"/>
      </w:r>
      <w:r w:rsidRPr="004E6C83">
        <w:rPr>
          <w:szCs w:val="20"/>
        </w:rPr>
        <w:t xml:space="preserve">Рисунок </w:t>
      </w:r>
      <w:r w:rsidRPr="004E6C83">
        <w:rPr>
          <w:noProof/>
          <w:szCs w:val="20"/>
        </w:rPr>
        <w:t>105</w:t>
      </w:r>
      <w:r w:rsidRPr="00A550E1">
        <w:fldChar w:fldCharType="end"/>
      </w:r>
      <w:r w:rsidRPr="00A550E1">
        <w:t xml:space="preserve">). После этого отобразится таблица с названием владельца и полем для ввода количества контейнеров, которым владеет контрагент. Для удаления контрагента необходимо нажать на кнопку </w:t>
      </w:r>
      <w:r w:rsidRPr="00A550E1">
        <w:rPr>
          <w:noProof/>
          <w:szCs w:val="20"/>
        </w:rPr>
        <w:drawing>
          <wp:inline distT="0" distB="0" distL="0" distR="0" wp14:anchorId="28C71ADF" wp14:editId="795E9847">
            <wp:extent cx="197859" cy="166202"/>
            <wp:effectExtent l="0" t="0" r="0" b="571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95173" cy="163946"/>
                    </a:xfrm>
                    <a:prstGeom prst="rect">
                      <a:avLst/>
                    </a:prstGeom>
                  </pic:spPr>
                </pic:pic>
              </a:graphicData>
            </a:graphic>
          </wp:inline>
        </w:drawing>
      </w:r>
      <w:r w:rsidRPr="00A550E1">
        <w:t xml:space="preserve"> (</w:t>
      </w:r>
      <w:r w:rsidRPr="00A550E1">
        <w:fldChar w:fldCharType="begin"/>
      </w:r>
      <w:r w:rsidRPr="00A550E1">
        <w:instrText xml:space="preserve"> REF _Ref479080575 \h  \* MERGEFORMAT </w:instrText>
      </w:r>
      <w:r w:rsidRPr="00A550E1">
        <w:fldChar w:fldCharType="separate"/>
      </w:r>
      <w:r w:rsidRPr="004E6C83">
        <w:rPr>
          <w:szCs w:val="20"/>
        </w:rPr>
        <w:t xml:space="preserve">Рисунок </w:t>
      </w:r>
      <w:r w:rsidRPr="004E6C83">
        <w:rPr>
          <w:noProof/>
          <w:szCs w:val="20"/>
        </w:rPr>
        <w:t>106</w:t>
      </w:r>
      <w:r w:rsidRPr="00A550E1">
        <w:fldChar w:fldCharType="end"/>
      </w:r>
      <w:r w:rsidRPr="00A550E1">
        <w:t>).</w:t>
      </w:r>
    </w:p>
    <w:p w14:paraId="0AE1040A"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8480" behindDoc="0" locked="0" layoutInCell="1" allowOverlap="1" wp14:anchorId="3D04CFA2" wp14:editId="7C9E4CCB">
            <wp:simplePos x="0" y="0"/>
            <wp:positionH relativeFrom="column">
              <wp:posOffset>2442809</wp:posOffset>
            </wp:positionH>
            <wp:positionV relativeFrom="paragraph">
              <wp:posOffset>342199</wp:posOffset>
            </wp:positionV>
            <wp:extent cx="1312697" cy="114384"/>
            <wp:effectExtent l="0" t="0" r="1905" b="0"/>
            <wp:wrapNone/>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312697" cy="114384"/>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5FF50ADE" wp14:editId="56AEE20E">
            <wp:extent cx="5942430" cy="3013862"/>
            <wp:effectExtent l="0" t="0" r="127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t="6364"/>
                    <a:stretch/>
                  </pic:blipFill>
                  <pic:spPr bwMode="auto">
                    <a:xfrm>
                      <a:off x="0" y="0"/>
                      <a:ext cx="5940425" cy="3012845"/>
                    </a:xfrm>
                    <a:prstGeom prst="rect">
                      <a:avLst/>
                    </a:prstGeom>
                    <a:ln>
                      <a:noFill/>
                    </a:ln>
                    <a:extLst>
                      <a:ext uri="{53640926-AAD7-44D8-BBD7-CCE9431645EC}">
                        <a14:shadowObscured xmlns:a14="http://schemas.microsoft.com/office/drawing/2010/main"/>
                      </a:ext>
                    </a:extLst>
                  </pic:spPr>
                </pic:pic>
              </a:graphicData>
            </a:graphic>
          </wp:inline>
        </w:drawing>
      </w:r>
    </w:p>
    <w:p w14:paraId="7564B977" w14:textId="77777777" w:rsidR="008B6170" w:rsidRPr="00A550E1" w:rsidRDefault="008B6170" w:rsidP="008B6170">
      <w:pPr>
        <w:spacing w:line="360" w:lineRule="auto"/>
        <w:jc w:val="center"/>
        <w:rPr>
          <w:b/>
          <w:bCs/>
          <w:color w:val="000000" w:themeColor="text1"/>
        </w:rPr>
      </w:pPr>
      <w:bookmarkStart w:id="182" w:name="_Ref47908024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104</w:t>
      </w:r>
      <w:r w:rsidRPr="00A550E1">
        <w:rPr>
          <w:bCs/>
          <w:noProof/>
          <w:color w:val="000000" w:themeColor="text1"/>
          <w:szCs w:val="18"/>
        </w:rPr>
        <w:fldChar w:fldCharType="end"/>
      </w:r>
      <w:bookmarkEnd w:id="182"/>
      <w:r w:rsidRPr="00A550E1">
        <w:rPr>
          <w:color w:val="000000" w:themeColor="text1"/>
        </w:rPr>
        <w:t>.</w:t>
      </w:r>
      <w:r w:rsidRPr="00A550E1">
        <w:rPr>
          <w:bCs/>
          <w:color w:val="000000" w:themeColor="text1"/>
        </w:rPr>
        <w:t xml:space="preserve"> </w:t>
      </w:r>
      <w:r w:rsidRPr="00A550E1">
        <w:rPr>
          <w:b/>
          <w:bCs/>
          <w:color w:val="000000" w:themeColor="text1"/>
        </w:rPr>
        <w:t xml:space="preserve">Добавление владельца площадки </w:t>
      </w:r>
    </w:p>
    <w:p w14:paraId="342BEF29" w14:textId="77777777" w:rsidR="008B6170" w:rsidRPr="00A550E1" w:rsidRDefault="008B6170" w:rsidP="008B6170">
      <w:pPr>
        <w:spacing w:line="360" w:lineRule="auto"/>
        <w:jc w:val="both"/>
      </w:pPr>
      <w:r w:rsidRPr="00A550E1">
        <w:rPr>
          <w:noProof/>
          <w:szCs w:val="20"/>
        </w:rPr>
        <w:lastRenderedPageBreak/>
        <w:drawing>
          <wp:inline distT="0" distB="0" distL="0" distR="0" wp14:anchorId="0E231326" wp14:editId="72A24708">
            <wp:extent cx="5925312" cy="2955341"/>
            <wp:effectExtent l="19050" t="19050" r="18415" b="1651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t="5923" r="-182" b="1827"/>
                    <a:stretch/>
                  </pic:blipFill>
                  <pic:spPr bwMode="auto">
                    <a:xfrm>
                      <a:off x="0" y="0"/>
                      <a:ext cx="5951214" cy="29682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82C526" w14:textId="77777777" w:rsidR="008B6170" w:rsidRPr="00A550E1" w:rsidRDefault="008B6170" w:rsidP="008B6170">
      <w:pPr>
        <w:spacing w:line="360" w:lineRule="auto"/>
        <w:jc w:val="center"/>
        <w:rPr>
          <w:b/>
          <w:bCs/>
          <w:color w:val="000000" w:themeColor="text1"/>
        </w:rPr>
      </w:pPr>
      <w:bookmarkStart w:id="183" w:name="_Ref479080279"/>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105</w:t>
      </w:r>
      <w:r w:rsidRPr="00A550E1">
        <w:rPr>
          <w:bCs/>
          <w:noProof/>
          <w:color w:val="000000" w:themeColor="text1"/>
          <w:szCs w:val="18"/>
        </w:rPr>
        <w:fldChar w:fldCharType="end"/>
      </w:r>
      <w:bookmarkEnd w:id="183"/>
      <w:r w:rsidRPr="00A550E1">
        <w:rPr>
          <w:color w:val="000000" w:themeColor="text1"/>
        </w:rPr>
        <w:t>.</w:t>
      </w:r>
      <w:r w:rsidRPr="00A550E1">
        <w:rPr>
          <w:bCs/>
          <w:color w:val="000000" w:themeColor="text1"/>
        </w:rPr>
        <w:t xml:space="preserve"> </w:t>
      </w:r>
      <w:r w:rsidRPr="00A550E1">
        <w:rPr>
          <w:b/>
          <w:bCs/>
          <w:color w:val="000000" w:themeColor="text1"/>
        </w:rPr>
        <w:t xml:space="preserve">Выбор владельца площадки </w:t>
      </w:r>
    </w:p>
    <w:p w14:paraId="77D200B1" w14:textId="77777777" w:rsidR="008B6170" w:rsidRPr="00A550E1" w:rsidRDefault="008B6170" w:rsidP="008B6170">
      <w:pPr>
        <w:spacing w:line="360" w:lineRule="auto"/>
        <w:jc w:val="both"/>
      </w:pPr>
      <w:r w:rsidRPr="00A550E1">
        <w:rPr>
          <w:noProof/>
          <w:szCs w:val="20"/>
        </w:rPr>
        <w:drawing>
          <wp:anchor distT="0" distB="0" distL="114300" distR="114300" simplePos="0" relativeHeight="251669504" behindDoc="0" locked="0" layoutInCell="1" allowOverlap="1" wp14:anchorId="568C00E1" wp14:editId="540AA50F">
            <wp:simplePos x="0" y="0"/>
            <wp:positionH relativeFrom="column">
              <wp:posOffset>2402949</wp:posOffset>
            </wp:positionH>
            <wp:positionV relativeFrom="paragraph">
              <wp:posOffset>344170</wp:posOffset>
            </wp:positionV>
            <wp:extent cx="1464162" cy="127583"/>
            <wp:effectExtent l="0" t="0" r="3175" b="635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464162" cy="127583"/>
                    </a:xfrm>
                    <a:prstGeom prst="rect">
                      <a:avLst/>
                    </a:prstGeom>
                  </pic:spPr>
                </pic:pic>
              </a:graphicData>
            </a:graphic>
            <wp14:sizeRelH relativeFrom="page">
              <wp14:pctWidth>0</wp14:pctWidth>
            </wp14:sizeRelH>
            <wp14:sizeRelV relativeFrom="page">
              <wp14:pctHeight>0</wp14:pctHeight>
            </wp14:sizeRelV>
          </wp:anchor>
        </w:drawing>
      </w:r>
      <w:r w:rsidRPr="00A550E1">
        <w:rPr>
          <w:noProof/>
          <w:szCs w:val="20"/>
        </w:rPr>
        <w:drawing>
          <wp:inline distT="0" distB="0" distL="0" distR="0" wp14:anchorId="376B0AD0" wp14:editId="208AA9A7">
            <wp:extent cx="5920485" cy="3021178"/>
            <wp:effectExtent l="0" t="0" r="444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369" t="6137"/>
                    <a:stretch/>
                  </pic:blipFill>
                  <pic:spPr bwMode="auto">
                    <a:xfrm>
                      <a:off x="0" y="0"/>
                      <a:ext cx="5918487" cy="3020159"/>
                    </a:xfrm>
                    <a:prstGeom prst="rect">
                      <a:avLst/>
                    </a:prstGeom>
                    <a:ln>
                      <a:noFill/>
                    </a:ln>
                    <a:extLst>
                      <a:ext uri="{53640926-AAD7-44D8-BBD7-CCE9431645EC}">
                        <a14:shadowObscured xmlns:a14="http://schemas.microsoft.com/office/drawing/2010/main"/>
                      </a:ext>
                    </a:extLst>
                  </pic:spPr>
                </pic:pic>
              </a:graphicData>
            </a:graphic>
          </wp:inline>
        </w:drawing>
      </w:r>
    </w:p>
    <w:p w14:paraId="4E7187DA" w14:textId="77777777" w:rsidR="008B6170" w:rsidRPr="00A550E1" w:rsidRDefault="008B6170" w:rsidP="008B6170">
      <w:pPr>
        <w:spacing w:line="360" w:lineRule="auto"/>
        <w:jc w:val="center"/>
        <w:rPr>
          <w:b/>
          <w:bCs/>
          <w:color w:val="000000" w:themeColor="text1"/>
        </w:rPr>
      </w:pPr>
      <w:bookmarkStart w:id="184" w:name="_Ref431977147"/>
      <w:r w:rsidRPr="00A550E1">
        <w:rPr>
          <w:color w:val="000000" w:themeColor="text1"/>
        </w:rPr>
        <w:tab/>
      </w:r>
      <w:r w:rsidRPr="00A550E1">
        <w:rPr>
          <w:color w:val="000000" w:themeColor="text1"/>
        </w:rPr>
        <w:tab/>
      </w:r>
      <w:bookmarkStart w:id="185" w:name="_Ref479080575"/>
      <w:bookmarkEnd w:id="184"/>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106</w:t>
      </w:r>
      <w:r w:rsidRPr="00A550E1">
        <w:rPr>
          <w:bCs/>
          <w:noProof/>
          <w:color w:val="000000" w:themeColor="text1"/>
          <w:szCs w:val="18"/>
        </w:rPr>
        <w:fldChar w:fldCharType="end"/>
      </w:r>
      <w:bookmarkEnd w:id="185"/>
      <w:r w:rsidRPr="00A550E1">
        <w:rPr>
          <w:color w:val="000000" w:themeColor="text1"/>
        </w:rPr>
        <w:t>.</w:t>
      </w:r>
      <w:r w:rsidRPr="00A550E1">
        <w:rPr>
          <w:bCs/>
          <w:color w:val="000000" w:themeColor="text1"/>
        </w:rPr>
        <w:t xml:space="preserve"> </w:t>
      </w:r>
      <w:r w:rsidRPr="00A550E1">
        <w:rPr>
          <w:b/>
          <w:bCs/>
          <w:color w:val="000000" w:themeColor="text1"/>
        </w:rPr>
        <w:t xml:space="preserve">Редактирование количества контейнеров </w:t>
      </w:r>
    </w:p>
    <w:p w14:paraId="74759248" w14:textId="77777777" w:rsidR="008B6170" w:rsidRPr="001676CF" w:rsidRDefault="008B6170" w:rsidP="008B6170">
      <w:pPr>
        <w:pStyle w:val="affffffffffffff5"/>
        <w:rPr>
          <w:lang w:eastAsia="en-US"/>
        </w:rPr>
      </w:pPr>
      <w:r w:rsidRPr="004B287D">
        <w:rPr>
          <w:b/>
          <w:lang w:eastAsia="en-US"/>
        </w:rPr>
        <w:t>Лимиты:</w:t>
      </w:r>
      <w:r>
        <w:rPr>
          <w:lang w:eastAsia="en-US"/>
        </w:rPr>
        <w:t xml:space="preserve"> для </w:t>
      </w:r>
      <w:r w:rsidRPr="004B287D">
        <w:rPr>
          <w:lang w:eastAsia="en-US"/>
        </w:rPr>
        <w:t>установки лимита</w:t>
      </w:r>
      <w:r>
        <w:rPr>
          <w:lang w:eastAsia="en-US"/>
        </w:rPr>
        <w:t xml:space="preserve"> выбрать </w:t>
      </w:r>
      <w:r w:rsidRPr="001676CF">
        <w:rPr>
          <w:lang w:eastAsia="en-US"/>
        </w:rPr>
        <w:t>тип контейнера, по которому необходимо установить лимит и перейти на вкладку «Лимит» (</w:t>
      </w:r>
      <w:r w:rsidRPr="001676CF">
        <w:rPr>
          <w:lang w:eastAsia="en-US"/>
        </w:rPr>
        <w:fldChar w:fldCharType="begin"/>
      </w:r>
      <w:r w:rsidRPr="001676CF">
        <w:rPr>
          <w:lang w:eastAsia="en-US"/>
        </w:rPr>
        <w:instrText xml:space="preserve"> REF _Ref483389438 \h </w:instrText>
      </w:r>
      <w:r w:rsidRPr="001676CF">
        <w:rPr>
          <w:lang w:eastAsia="en-US"/>
        </w:rPr>
      </w:r>
      <w:r w:rsidRPr="001676CF">
        <w:rPr>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107</w:t>
      </w:r>
      <w:r w:rsidRPr="001676CF">
        <w:rPr>
          <w:lang w:eastAsia="en-US"/>
        </w:rPr>
        <w:fldChar w:fldCharType="end"/>
      </w:r>
      <w:r w:rsidRPr="001676CF">
        <w:rPr>
          <w:lang w:eastAsia="en-US"/>
        </w:rPr>
        <w:t>).</w:t>
      </w:r>
    </w:p>
    <w:p w14:paraId="5D79B70F" w14:textId="77777777" w:rsidR="008B6170" w:rsidRPr="001676CF" w:rsidRDefault="008B6170" w:rsidP="008B6170">
      <w:pPr>
        <w:spacing w:line="360" w:lineRule="auto"/>
        <w:rPr>
          <w:szCs w:val="28"/>
          <w:lang w:eastAsia="en-US"/>
        </w:rPr>
      </w:pPr>
      <w:r>
        <w:rPr>
          <w:noProof/>
        </w:rPr>
        <w:lastRenderedPageBreak/>
        <w:drawing>
          <wp:inline distT="0" distB="0" distL="0" distR="0" wp14:anchorId="029B2837" wp14:editId="15627078">
            <wp:extent cx="5940425" cy="3314474"/>
            <wp:effectExtent l="0" t="0" r="3175"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40425" cy="3314474"/>
                    </a:xfrm>
                    <a:prstGeom prst="rect">
                      <a:avLst/>
                    </a:prstGeom>
                  </pic:spPr>
                </pic:pic>
              </a:graphicData>
            </a:graphic>
          </wp:inline>
        </w:drawing>
      </w:r>
    </w:p>
    <w:p w14:paraId="2170B1AA" w14:textId="77777777" w:rsidR="008B6170" w:rsidRPr="001676CF" w:rsidRDefault="008B6170" w:rsidP="008B6170">
      <w:pPr>
        <w:jc w:val="center"/>
        <w:rPr>
          <w:bCs/>
          <w:color w:val="000000" w:themeColor="text1"/>
          <w:szCs w:val="28"/>
          <w:lang w:eastAsia="en-US"/>
        </w:rPr>
      </w:pPr>
      <w:bookmarkStart w:id="186" w:name="_Ref483389438"/>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107</w:t>
      </w:r>
      <w:r w:rsidRPr="001676CF">
        <w:rPr>
          <w:bCs/>
          <w:color w:val="000000" w:themeColor="text1"/>
          <w:szCs w:val="18"/>
          <w:lang w:eastAsia="en-US"/>
        </w:rPr>
        <w:fldChar w:fldCharType="end"/>
      </w:r>
      <w:bookmarkEnd w:id="186"/>
      <w:r w:rsidRPr="001676CF">
        <w:rPr>
          <w:bCs/>
          <w:color w:val="000000" w:themeColor="text1"/>
          <w:szCs w:val="18"/>
          <w:lang w:eastAsia="en-US"/>
        </w:rPr>
        <w:t>. Добавление лимита по конкретной площадке</w:t>
      </w:r>
    </w:p>
    <w:p w14:paraId="7B5C79DB" w14:textId="77777777" w:rsidR="008B6170" w:rsidRPr="001676CF" w:rsidRDefault="008B6170" w:rsidP="008B6170">
      <w:pPr>
        <w:spacing w:line="360" w:lineRule="auto"/>
        <w:ind w:firstLine="709"/>
        <w:jc w:val="both"/>
        <w:rPr>
          <w:szCs w:val="28"/>
          <w:lang w:eastAsia="en-US"/>
        </w:rPr>
      </w:pPr>
      <w:r w:rsidRPr="001676CF">
        <w:rPr>
          <w:szCs w:val="28"/>
          <w:lang w:eastAsia="en-US"/>
        </w:rPr>
        <w:t xml:space="preserve">Для добавления нового лимита необходимо нажать на кнопку   </w:t>
      </w:r>
      <w:r w:rsidRPr="001676CF">
        <w:rPr>
          <w:noProof/>
          <w:szCs w:val="28"/>
        </w:rPr>
        <w:drawing>
          <wp:inline distT="0" distB="0" distL="0" distR="0" wp14:anchorId="7C815EB2" wp14:editId="0A1ABEDD">
            <wp:extent cx="552734" cy="223446"/>
            <wp:effectExtent l="0" t="0" r="0" b="571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60445" cy="226563"/>
                    </a:xfrm>
                    <a:prstGeom prst="rect">
                      <a:avLst/>
                    </a:prstGeom>
                  </pic:spPr>
                </pic:pic>
              </a:graphicData>
            </a:graphic>
          </wp:inline>
        </w:drawing>
      </w:r>
      <w:r w:rsidRPr="001676CF">
        <w:rPr>
          <w:szCs w:val="28"/>
          <w:lang w:eastAsia="en-US"/>
        </w:rPr>
        <w:t xml:space="preserve"> (</w:t>
      </w:r>
      <w:r w:rsidRPr="001676CF">
        <w:rPr>
          <w:szCs w:val="28"/>
          <w:lang w:eastAsia="en-US"/>
        </w:rPr>
        <w:fldChar w:fldCharType="begin"/>
      </w:r>
      <w:r w:rsidRPr="001676CF">
        <w:rPr>
          <w:szCs w:val="28"/>
          <w:lang w:eastAsia="en-US"/>
        </w:rPr>
        <w:instrText xml:space="preserve"> REF _Ref483389438 \h </w:instrText>
      </w:r>
      <w:r w:rsidRPr="001676CF">
        <w:rPr>
          <w:szCs w:val="28"/>
          <w:lang w:eastAsia="en-US"/>
        </w:rPr>
      </w:r>
      <w:r w:rsidRPr="001676CF">
        <w:rPr>
          <w:szCs w:val="28"/>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107</w:t>
      </w:r>
      <w:r w:rsidRPr="001676CF">
        <w:rPr>
          <w:szCs w:val="28"/>
          <w:lang w:eastAsia="en-US"/>
        </w:rPr>
        <w:fldChar w:fldCharType="end"/>
      </w:r>
      <w:r w:rsidRPr="001676CF">
        <w:rPr>
          <w:szCs w:val="28"/>
          <w:lang w:eastAsia="en-US"/>
        </w:rPr>
        <w:t xml:space="preserve">). </w:t>
      </w:r>
    </w:p>
    <w:p w14:paraId="25BBC21E" w14:textId="77777777" w:rsidR="008B6170" w:rsidRPr="001676CF" w:rsidRDefault="008B6170" w:rsidP="008B6170">
      <w:pPr>
        <w:spacing w:line="360" w:lineRule="auto"/>
        <w:ind w:firstLine="709"/>
        <w:jc w:val="both"/>
        <w:rPr>
          <w:szCs w:val="28"/>
          <w:lang w:eastAsia="en-US"/>
        </w:rPr>
      </w:pPr>
      <w:r w:rsidRPr="001676CF">
        <w:rPr>
          <w:szCs w:val="28"/>
          <w:lang w:eastAsia="en-US"/>
        </w:rPr>
        <w:t>В открывшемся окне «Добавление лимита» в поле «Вид лимита» из выпадающего списка нужно выбрать необходимое значение: «Лимит по объему», «Лимит по количеству контейнеров» (</w:t>
      </w:r>
      <w:r w:rsidRPr="001676CF">
        <w:rPr>
          <w:szCs w:val="28"/>
          <w:lang w:eastAsia="en-US"/>
        </w:rPr>
        <w:fldChar w:fldCharType="begin"/>
      </w:r>
      <w:r w:rsidRPr="001676CF">
        <w:rPr>
          <w:szCs w:val="28"/>
          <w:lang w:eastAsia="en-US"/>
        </w:rPr>
        <w:instrText xml:space="preserve"> REF _Ref483389742 \h </w:instrText>
      </w:r>
      <w:r w:rsidRPr="001676CF">
        <w:rPr>
          <w:szCs w:val="28"/>
          <w:lang w:eastAsia="en-US"/>
        </w:rPr>
      </w:r>
      <w:r w:rsidRPr="001676CF">
        <w:rPr>
          <w:szCs w:val="28"/>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108</w:t>
      </w:r>
      <w:r w:rsidRPr="001676CF">
        <w:rPr>
          <w:szCs w:val="28"/>
          <w:lang w:eastAsia="en-US"/>
        </w:rPr>
        <w:fldChar w:fldCharType="end"/>
      </w:r>
      <w:r w:rsidRPr="001676CF">
        <w:rPr>
          <w:szCs w:val="28"/>
          <w:lang w:eastAsia="en-US"/>
        </w:rPr>
        <w:t>).</w:t>
      </w:r>
    </w:p>
    <w:p w14:paraId="2F12C09B"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3F18E2DA" wp14:editId="38C3925F">
            <wp:extent cx="5940425" cy="820955"/>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0425" cy="820955"/>
                    </a:xfrm>
                    <a:prstGeom prst="rect">
                      <a:avLst/>
                    </a:prstGeom>
                  </pic:spPr>
                </pic:pic>
              </a:graphicData>
            </a:graphic>
          </wp:inline>
        </w:drawing>
      </w:r>
    </w:p>
    <w:p w14:paraId="7D73CDA0" w14:textId="77777777" w:rsidR="008B6170" w:rsidRPr="001676CF" w:rsidRDefault="008B6170" w:rsidP="008B6170">
      <w:pPr>
        <w:jc w:val="center"/>
        <w:rPr>
          <w:bCs/>
          <w:color w:val="000000" w:themeColor="text1"/>
          <w:szCs w:val="28"/>
          <w:lang w:eastAsia="en-US"/>
        </w:rPr>
      </w:pPr>
      <w:bookmarkStart w:id="187" w:name="_Ref483389742"/>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108</w:t>
      </w:r>
      <w:r w:rsidRPr="001676CF">
        <w:rPr>
          <w:bCs/>
          <w:color w:val="000000" w:themeColor="text1"/>
          <w:szCs w:val="18"/>
          <w:lang w:eastAsia="en-US"/>
        </w:rPr>
        <w:fldChar w:fldCharType="end"/>
      </w:r>
      <w:bookmarkEnd w:id="187"/>
      <w:r w:rsidRPr="001676CF">
        <w:rPr>
          <w:bCs/>
          <w:color w:val="000000" w:themeColor="text1"/>
          <w:szCs w:val="18"/>
          <w:lang w:eastAsia="en-US"/>
        </w:rPr>
        <w:t>. Установка вида лимита</w:t>
      </w:r>
    </w:p>
    <w:p w14:paraId="5EA472BA" w14:textId="77777777" w:rsidR="008B6170" w:rsidRPr="001676CF" w:rsidRDefault="008B6170" w:rsidP="008B6170">
      <w:pPr>
        <w:spacing w:line="360" w:lineRule="auto"/>
        <w:ind w:firstLine="709"/>
        <w:rPr>
          <w:szCs w:val="28"/>
          <w:lang w:eastAsia="en-US"/>
        </w:rPr>
      </w:pPr>
      <w:r w:rsidRPr="001676CF">
        <w:rPr>
          <w:szCs w:val="28"/>
          <w:lang w:eastAsia="en-US"/>
        </w:rPr>
        <w:t xml:space="preserve">После выбора вида лимита появятся обязательные для заполнения поля </w:t>
      </w:r>
      <w:r w:rsidRPr="001676CF">
        <w:rPr>
          <w:szCs w:val="28"/>
          <w:lang w:eastAsia="en-US"/>
        </w:rPr>
        <w:fldChar w:fldCharType="begin"/>
      </w:r>
      <w:r w:rsidRPr="001676CF">
        <w:rPr>
          <w:szCs w:val="28"/>
          <w:lang w:eastAsia="en-US"/>
        </w:rPr>
        <w:instrText xml:space="preserve"> REF _Ref483389807 \h </w:instrText>
      </w:r>
      <w:r w:rsidRPr="001676CF">
        <w:rPr>
          <w:szCs w:val="28"/>
          <w:lang w:eastAsia="en-US"/>
        </w:rPr>
      </w:r>
      <w:r w:rsidRPr="001676CF">
        <w:rPr>
          <w:szCs w:val="28"/>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109</w:t>
      </w:r>
      <w:r w:rsidRPr="001676CF">
        <w:rPr>
          <w:szCs w:val="28"/>
          <w:lang w:eastAsia="en-US"/>
        </w:rPr>
        <w:fldChar w:fldCharType="end"/>
      </w:r>
      <w:r w:rsidRPr="001676CF">
        <w:rPr>
          <w:szCs w:val="28"/>
          <w:lang w:eastAsia="en-US"/>
        </w:rPr>
        <w:t xml:space="preserve">, </w:t>
      </w:r>
      <w:r w:rsidRPr="001676CF">
        <w:rPr>
          <w:szCs w:val="28"/>
          <w:lang w:eastAsia="en-US"/>
        </w:rPr>
        <w:fldChar w:fldCharType="begin"/>
      </w:r>
      <w:r w:rsidRPr="001676CF">
        <w:rPr>
          <w:szCs w:val="28"/>
          <w:lang w:eastAsia="en-US"/>
        </w:rPr>
        <w:instrText xml:space="preserve"> REF _Ref483389808 \h </w:instrText>
      </w:r>
      <w:r w:rsidRPr="001676CF">
        <w:rPr>
          <w:szCs w:val="28"/>
          <w:lang w:eastAsia="en-US"/>
        </w:rPr>
      </w:r>
      <w:r w:rsidRPr="001676CF">
        <w:rPr>
          <w:szCs w:val="28"/>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110</w:t>
      </w:r>
      <w:r w:rsidRPr="001676CF">
        <w:rPr>
          <w:szCs w:val="28"/>
          <w:lang w:eastAsia="en-US"/>
        </w:rPr>
        <w:fldChar w:fldCharType="end"/>
      </w:r>
      <w:r w:rsidRPr="001676CF">
        <w:rPr>
          <w:szCs w:val="28"/>
          <w:lang w:eastAsia="en-US"/>
        </w:rPr>
        <w:t>).</w:t>
      </w:r>
    </w:p>
    <w:p w14:paraId="65D2304C"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41D323CC" wp14:editId="5C11286B">
            <wp:extent cx="5940425" cy="2031847"/>
            <wp:effectExtent l="0" t="0" r="3175" b="698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40425" cy="2031847"/>
                    </a:xfrm>
                    <a:prstGeom prst="rect">
                      <a:avLst/>
                    </a:prstGeom>
                  </pic:spPr>
                </pic:pic>
              </a:graphicData>
            </a:graphic>
          </wp:inline>
        </w:drawing>
      </w:r>
    </w:p>
    <w:p w14:paraId="4B93AE92" w14:textId="77777777" w:rsidR="008B6170" w:rsidRPr="001676CF" w:rsidRDefault="008B6170" w:rsidP="008B6170">
      <w:pPr>
        <w:jc w:val="center"/>
        <w:rPr>
          <w:bCs/>
          <w:color w:val="000000" w:themeColor="text1"/>
          <w:szCs w:val="28"/>
          <w:lang w:eastAsia="en-US"/>
        </w:rPr>
      </w:pPr>
      <w:bookmarkStart w:id="188" w:name="_Ref483389807"/>
      <w:r w:rsidRPr="001676CF">
        <w:rPr>
          <w:bCs/>
          <w:color w:val="000000" w:themeColor="text1"/>
          <w:szCs w:val="18"/>
          <w:lang w:eastAsia="en-US"/>
        </w:rPr>
        <w:lastRenderedPageBreak/>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109</w:t>
      </w:r>
      <w:r w:rsidRPr="001676CF">
        <w:rPr>
          <w:bCs/>
          <w:color w:val="000000" w:themeColor="text1"/>
          <w:szCs w:val="18"/>
          <w:lang w:eastAsia="en-US"/>
        </w:rPr>
        <w:fldChar w:fldCharType="end"/>
      </w:r>
      <w:bookmarkEnd w:id="188"/>
      <w:r w:rsidRPr="001676CF">
        <w:rPr>
          <w:bCs/>
          <w:color w:val="000000" w:themeColor="text1"/>
          <w:szCs w:val="18"/>
          <w:lang w:eastAsia="en-US"/>
        </w:rPr>
        <w:t>. Лимит по объему</w:t>
      </w:r>
    </w:p>
    <w:p w14:paraId="7B9D0482" w14:textId="77777777" w:rsidR="008B6170" w:rsidRPr="001676CF" w:rsidRDefault="008B6170" w:rsidP="008B6170">
      <w:pPr>
        <w:spacing w:line="360" w:lineRule="auto"/>
        <w:rPr>
          <w:szCs w:val="28"/>
          <w:lang w:eastAsia="en-US"/>
        </w:rPr>
      </w:pPr>
      <w:r w:rsidRPr="001676CF">
        <w:rPr>
          <w:noProof/>
          <w:szCs w:val="28"/>
        </w:rPr>
        <w:drawing>
          <wp:inline distT="0" distB="0" distL="0" distR="0" wp14:anchorId="19486C83" wp14:editId="0A7796B0">
            <wp:extent cx="5940425" cy="2065568"/>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0425" cy="2065568"/>
                    </a:xfrm>
                    <a:prstGeom prst="rect">
                      <a:avLst/>
                    </a:prstGeom>
                  </pic:spPr>
                </pic:pic>
              </a:graphicData>
            </a:graphic>
          </wp:inline>
        </w:drawing>
      </w:r>
    </w:p>
    <w:p w14:paraId="51C2D787" w14:textId="77777777" w:rsidR="008B6170" w:rsidRPr="001676CF" w:rsidRDefault="008B6170" w:rsidP="008B6170">
      <w:pPr>
        <w:jc w:val="center"/>
        <w:rPr>
          <w:bCs/>
          <w:color w:val="000000" w:themeColor="text1"/>
          <w:szCs w:val="28"/>
          <w:lang w:eastAsia="en-US"/>
        </w:rPr>
      </w:pPr>
      <w:bookmarkStart w:id="189" w:name="_Ref483389808"/>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110</w:t>
      </w:r>
      <w:r w:rsidRPr="001676CF">
        <w:rPr>
          <w:bCs/>
          <w:color w:val="000000" w:themeColor="text1"/>
          <w:szCs w:val="18"/>
          <w:lang w:eastAsia="en-US"/>
        </w:rPr>
        <w:fldChar w:fldCharType="end"/>
      </w:r>
      <w:bookmarkEnd w:id="189"/>
      <w:r w:rsidRPr="001676CF">
        <w:rPr>
          <w:bCs/>
          <w:color w:val="000000" w:themeColor="text1"/>
          <w:szCs w:val="18"/>
          <w:lang w:eastAsia="en-US"/>
        </w:rPr>
        <w:t>. Лимит по количеству контейнеров</w:t>
      </w:r>
    </w:p>
    <w:p w14:paraId="3AD329E3" w14:textId="77777777" w:rsidR="008B6170" w:rsidRPr="001676CF" w:rsidRDefault="008B6170" w:rsidP="008B6170">
      <w:pPr>
        <w:spacing w:line="360" w:lineRule="auto"/>
        <w:ind w:firstLine="426"/>
        <w:rPr>
          <w:szCs w:val="28"/>
          <w:lang w:eastAsia="en-US"/>
        </w:rPr>
      </w:pPr>
      <w:r w:rsidRPr="001676CF">
        <w:rPr>
          <w:szCs w:val="28"/>
          <w:lang w:eastAsia="en-US"/>
        </w:rPr>
        <w:t xml:space="preserve">Для добавления лимита необходимо нажать на кнопку </w:t>
      </w:r>
      <w:r w:rsidRPr="001676CF">
        <w:rPr>
          <w:noProof/>
          <w:szCs w:val="28"/>
        </w:rPr>
        <w:drawing>
          <wp:inline distT="0" distB="0" distL="0" distR="0" wp14:anchorId="28DCA126" wp14:editId="331F0606">
            <wp:extent cx="921715" cy="275139"/>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924253" cy="275897"/>
                    </a:xfrm>
                    <a:prstGeom prst="rect">
                      <a:avLst/>
                    </a:prstGeom>
                  </pic:spPr>
                </pic:pic>
              </a:graphicData>
            </a:graphic>
          </wp:inline>
        </w:drawing>
      </w:r>
      <w:r w:rsidRPr="001676CF">
        <w:rPr>
          <w:szCs w:val="28"/>
          <w:lang w:eastAsia="en-US"/>
        </w:rPr>
        <w:t xml:space="preserve">, либо на  </w:t>
      </w:r>
      <w:r w:rsidRPr="001676CF">
        <w:rPr>
          <w:noProof/>
          <w:szCs w:val="28"/>
        </w:rPr>
        <w:drawing>
          <wp:inline distT="0" distB="0" distL="0" distR="0" wp14:anchorId="4836D824" wp14:editId="7B0EAD40">
            <wp:extent cx="950976" cy="286008"/>
            <wp:effectExtent l="0" t="0" r="1905"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952501" cy="286467"/>
                    </a:xfrm>
                    <a:prstGeom prst="rect">
                      <a:avLst/>
                    </a:prstGeom>
                  </pic:spPr>
                </pic:pic>
              </a:graphicData>
            </a:graphic>
          </wp:inline>
        </w:drawing>
      </w:r>
      <w:r w:rsidRPr="001676CF">
        <w:rPr>
          <w:szCs w:val="28"/>
          <w:lang w:eastAsia="en-US"/>
        </w:rPr>
        <w:t>для закрытия окна без сохранения лимита (</w:t>
      </w:r>
      <w:r w:rsidRPr="001676CF">
        <w:rPr>
          <w:szCs w:val="28"/>
          <w:lang w:eastAsia="en-US"/>
        </w:rPr>
        <w:fldChar w:fldCharType="begin"/>
      </w:r>
      <w:r w:rsidRPr="001676CF">
        <w:rPr>
          <w:szCs w:val="28"/>
          <w:lang w:eastAsia="en-US"/>
        </w:rPr>
        <w:instrText xml:space="preserve"> REF _Ref483389939 \h </w:instrText>
      </w:r>
      <w:r w:rsidRPr="001676CF">
        <w:rPr>
          <w:szCs w:val="28"/>
          <w:lang w:eastAsia="en-US"/>
        </w:rPr>
      </w:r>
      <w:r w:rsidRPr="001676CF">
        <w:rPr>
          <w:szCs w:val="28"/>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111</w:t>
      </w:r>
      <w:r w:rsidRPr="001676CF">
        <w:rPr>
          <w:szCs w:val="28"/>
          <w:lang w:eastAsia="en-US"/>
        </w:rPr>
        <w:fldChar w:fldCharType="end"/>
      </w:r>
      <w:r w:rsidRPr="001676CF">
        <w:rPr>
          <w:szCs w:val="28"/>
          <w:lang w:eastAsia="en-US"/>
        </w:rPr>
        <w:t>).</w:t>
      </w:r>
    </w:p>
    <w:p w14:paraId="51FACD1E" w14:textId="77777777" w:rsidR="008B6170" w:rsidRPr="001676CF" w:rsidRDefault="008B6170" w:rsidP="008B6170">
      <w:pPr>
        <w:spacing w:line="360" w:lineRule="auto"/>
        <w:rPr>
          <w:szCs w:val="28"/>
          <w:lang w:eastAsia="en-US"/>
        </w:rPr>
      </w:pPr>
      <w:r>
        <w:rPr>
          <w:noProof/>
        </w:rPr>
        <w:drawing>
          <wp:inline distT="0" distB="0" distL="0" distR="0" wp14:anchorId="7D1957B9" wp14:editId="50474E90">
            <wp:extent cx="5940425" cy="2044723"/>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0425" cy="2044723"/>
                    </a:xfrm>
                    <a:prstGeom prst="rect">
                      <a:avLst/>
                    </a:prstGeom>
                  </pic:spPr>
                </pic:pic>
              </a:graphicData>
            </a:graphic>
          </wp:inline>
        </w:drawing>
      </w:r>
    </w:p>
    <w:p w14:paraId="1D9BE812" w14:textId="77777777" w:rsidR="008B6170" w:rsidRPr="001676CF" w:rsidRDefault="008B6170" w:rsidP="008B6170">
      <w:pPr>
        <w:jc w:val="center"/>
        <w:rPr>
          <w:bCs/>
          <w:color w:val="000000" w:themeColor="text1"/>
          <w:szCs w:val="28"/>
          <w:lang w:eastAsia="en-US"/>
        </w:rPr>
      </w:pPr>
      <w:bookmarkStart w:id="190" w:name="_Ref483389939"/>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111</w:t>
      </w:r>
      <w:r w:rsidRPr="001676CF">
        <w:rPr>
          <w:bCs/>
          <w:color w:val="000000" w:themeColor="text1"/>
          <w:szCs w:val="18"/>
          <w:lang w:eastAsia="en-US"/>
        </w:rPr>
        <w:fldChar w:fldCharType="end"/>
      </w:r>
      <w:bookmarkEnd w:id="190"/>
      <w:r w:rsidRPr="001676CF">
        <w:rPr>
          <w:bCs/>
          <w:color w:val="000000" w:themeColor="text1"/>
          <w:szCs w:val="18"/>
          <w:lang w:eastAsia="en-US"/>
        </w:rPr>
        <w:t>. Сохранение лимита</w:t>
      </w:r>
    </w:p>
    <w:p w14:paraId="0122AACC" w14:textId="77777777" w:rsidR="008B6170" w:rsidRPr="001676CF" w:rsidRDefault="008B6170" w:rsidP="008B6170">
      <w:pPr>
        <w:spacing w:line="360" w:lineRule="auto"/>
        <w:ind w:firstLine="709"/>
        <w:jc w:val="both"/>
        <w:rPr>
          <w:szCs w:val="28"/>
          <w:lang w:eastAsia="en-US"/>
        </w:rPr>
      </w:pPr>
      <w:proofErr w:type="gramStart"/>
      <w:r w:rsidRPr="001676CF">
        <w:rPr>
          <w:szCs w:val="28"/>
          <w:lang w:eastAsia="en-US"/>
        </w:rPr>
        <w:t>Добавленные  лимит</w:t>
      </w:r>
      <w:proofErr w:type="gramEnd"/>
      <w:r w:rsidRPr="001676CF">
        <w:rPr>
          <w:szCs w:val="28"/>
          <w:lang w:eastAsia="en-US"/>
        </w:rPr>
        <w:t xml:space="preserve"> отразится в таблице на вкладке «Лимит» (</w:t>
      </w:r>
      <w:r w:rsidRPr="001676CF">
        <w:rPr>
          <w:szCs w:val="28"/>
          <w:lang w:eastAsia="en-US"/>
        </w:rPr>
        <w:fldChar w:fldCharType="begin"/>
      </w:r>
      <w:r w:rsidRPr="001676CF">
        <w:rPr>
          <w:szCs w:val="28"/>
          <w:lang w:eastAsia="en-US"/>
        </w:rPr>
        <w:instrText xml:space="preserve"> REF _Ref483390200 \h  \* MERGEFORMAT </w:instrText>
      </w:r>
      <w:r w:rsidRPr="001676CF">
        <w:rPr>
          <w:szCs w:val="28"/>
          <w:lang w:eastAsia="en-US"/>
        </w:rPr>
      </w:r>
      <w:r w:rsidRPr="001676CF">
        <w:rPr>
          <w:szCs w:val="28"/>
          <w:lang w:eastAsia="en-US"/>
        </w:rPr>
        <w:fldChar w:fldCharType="separate"/>
      </w:r>
      <w:r w:rsidRPr="004E6C83">
        <w:rPr>
          <w:lang w:eastAsia="en-US"/>
        </w:rPr>
        <w:t xml:space="preserve">Рисунок </w:t>
      </w:r>
      <w:r w:rsidRPr="004E6C83">
        <w:rPr>
          <w:noProof/>
          <w:lang w:eastAsia="en-US"/>
        </w:rPr>
        <w:t>112</w:t>
      </w:r>
      <w:r w:rsidRPr="001676CF">
        <w:rPr>
          <w:szCs w:val="28"/>
          <w:lang w:eastAsia="en-US"/>
        </w:rPr>
        <w:fldChar w:fldCharType="end"/>
      </w:r>
      <w:r w:rsidRPr="001676CF">
        <w:rPr>
          <w:szCs w:val="28"/>
          <w:lang w:eastAsia="en-US"/>
        </w:rPr>
        <w:t xml:space="preserve">). </w:t>
      </w:r>
    </w:p>
    <w:p w14:paraId="29FF06B0" w14:textId="77777777" w:rsidR="008B6170" w:rsidRPr="001676CF" w:rsidRDefault="008B6170" w:rsidP="008B6170">
      <w:pPr>
        <w:spacing w:line="360" w:lineRule="auto"/>
        <w:rPr>
          <w:szCs w:val="28"/>
          <w:lang w:eastAsia="en-US"/>
        </w:rPr>
      </w:pPr>
      <w:r w:rsidRPr="001676CF">
        <w:rPr>
          <w:noProof/>
          <w:szCs w:val="28"/>
        </w:rPr>
        <w:lastRenderedPageBreak/>
        <w:drawing>
          <wp:inline distT="0" distB="0" distL="0" distR="0" wp14:anchorId="5A9DDBFA" wp14:editId="750CF4B6">
            <wp:extent cx="5932805" cy="3314065"/>
            <wp:effectExtent l="0" t="0" r="0" b="63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2805" cy="3314065"/>
                    </a:xfrm>
                    <a:prstGeom prst="rect">
                      <a:avLst/>
                    </a:prstGeom>
                    <a:noFill/>
                    <a:ln>
                      <a:noFill/>
                    </a:ln>
                  </pic:spPr>
                </pic:pic>
              </a:graphicData>
            </a:graphic>
          </wp:inline>
        </w:drawing>
      </w:r>
    </w:p>
    <w:p w14:paraId="37B058B8" w14:textId="77777777" w:rsidR="008B6170" w:rsidRPr="001676CF" w:rsidRDefault="008B6170" w:rsidP="008B6170">
      <w:pPr>
        <w:jc w:val="center"/>
        <w:rPr>
          <w:bCs/>
          <w:color w:val="000000" w:themeColor="text1"/>
          <w:szCs w:val="28"/>
          <w:lang w:eastAsia="en-US"/>
        </w:rPr>
      </w:pPr>
      <w:bookmarkStart w:id="191" w:name="_Ref483390200"/>
      <w:r w:rsidRPr="001676CF">
        <w:rPr>
          <w:bCs/>
          <w:color w:val="000000" w:themeColor="text1"/>
          <w:szCs w:val="18"/>
          <w:lang w:eastAsia="en-US"/>
        </w:rPr>
        <w:t xml:space="preserve">Рисунок </w:t>
      </w:r>
      <w:r w:rsidRPr="001676CF">
        <w:rPr>
          <w:bCs/>
          <w:color w:val="000000" w:themeColor="text1"/>
          <w:szCs w:val="18"/>
          <w:lang w:eastAsia="en-US"/>
        </w:rPr>
        <w:fldChar w:fldCharType="begin"/>
      </w:r>
      <w:r w:rsidRPr="001676CF">
        <w:rPr>
          <w:bCs/>
          <w:color w:val="000000" w:themeColor="text1"/>
          <w:szCs w:val="18"/>
          <w:lang w:eastAsia="en-US"/>
        </w:rPr>
        <w:instrText xml:space="preserve"> SEQ Рисунок \* ARABIC </w:instrText>
      </w:r>
      <w:r w:rsidRPr="001676CF">
        <w:rPr>
          <w:bCs/>
          <w:color w:val="000000" w:themeColor="text1"/>
          <w:szCs w:val="18"/>
          <w:lang w:eastAsia="en-US"/>
        </w:rPr>
        <w:fldChar w:fldCharType="separate"/>
      </w:r>
      <w:r>
        <w:rPr>
          <w:bCs/>
          <w:noProof/>
          <w:color w:val="000000" w:themeColor="text1"/>
          <w:szCs w:val="18"/>
          <w:lang w:eastAsia="en-US"/>
        </w:rPr>
        <w:t>112</w:t>
      </w:r>
      <w:r w:rsidRPr="001676CF">
        <w:rPr>
          <w:bCs/>
          <w:color w:val="000000" w:themeColor="text1"/>
          <w:szCs w:val="18"/>
          <w:lang w:eastAsia="en-US"/>
        </w:rPr>
        <w:fldChar w:fldCharType="end"/>
      </w:r>
      <w:bookmarkEnd w:id="191"/>
      <w:r w:rsidRPr="001676CF">
        <w:rPr>
          <w:bCs/>
          <w:color w:val="000000" w:themeColor="text1"/>
          <w:szCs w:val="18"/>
          <w:lang w:eastAsia="en-US"/>
        </w:rPr>
        <w:t>. Редактирование, удаление тарифа</w:t>
      </w:r>
    </w:p>
    <w:p w14:paraId="03485477" w14:textId="77777777" w:rsidR="008B6170" w:rsidRPr="001676CF" w:rsidRDefault="008B6170" w:rsidP="008B6170">
      <w:pPr>
        <w:spacing w:line="360" w:lineRule="auto"/>
        <w:ind w:firstLine="709"/>
        <w:jc w:val="both"/>
        <w:rPr>
          <w:szCs w:val="28"/>
          <w:lang w:eastAsia="en-US"/>
        </w:rPr>
      </w:pPr>
      <w:r w:rsidRPr="001676CF">
        <w:rPr>
          <w:szCs w:val="28"/>
          <w:lang w:eastAsia="en-US"/>
        </w:rPr>
        <w:t xml:space="preserve">Для редактирования лимита необходимо нажать на кнопку </w:t>
      </w:r>
      <w:r w:rsidRPr="001676CF">
        <w:rPr>
          <w:noProof/>
          <w:szCs w:val="28"/>
        </w:rPr>
        <w:drawing>
          <wp:inline distT="0" distB="0" distL="0" distR="0" wp14:anchorId="0D14E3BB" wp14:editId="757128EA">
            <wp:extent cx="209550" cy="2667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09550" cy="266700"/>
                    </a:xfrm>
                    <a:prstGeom prst="rect">
                      <a:avLst/>
                    </a:prstGeom>
                  </pic:spPr>
                </pic:pic>
              </a:graphicData>
            </a:graphic>
          </wp:inline>
        </w:drawing>
      </w:r>
      <w:r w:rsidRPr="001676CF">
        <w:rPr>
          <w:szCs w:val="28"/>
          <w:lang w:eastAsia="en-US"/>
        </w:rPr>
        <w:t xml:space="preserve">. Для удаления на </w:t>
      </w:r>
      <w:r w:rsidRPr="001676CF">
        <w:rPr>
          <w:noProof/>
          <w:szCs w:val="28"/>
        </w:rPr>
        <w:drawing>
          <wp:inline distT="0" distB="0" distL="0" distR="0" wp14:anchorId="113B8AC1" wp14:editId="3446B766">
            <wp:extent cx="190500" cy="171450"/>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190500" cy="171450"/>
                    </a:xfrm>
                    <a:prstGeom prst="rect">
                      <a:avLst/>
                    </a:prstGeom>
                  </pic:spPr>
                </pic:pic>
              </a:graphicData>
            </a:graphic>
          </wp:inline>
        </w:drawing>
      </w:r>
      <w:r w:rsidRPr="001676CF">
        <w:rPr>
          <w:szCs w:val="28"/>
          <w:lang w:eastAsia="en-US"/>
        </w:rPr>
        <w:t xml:space="preserve"> и подтвердить удаление в открывшемся окне (</w:t>
      </w:r>
      <w:r w:rsidRPr="001676CF">
        <w:rPr>
          <w:szCs w:val="28"/>
          <w:lang w:eastAsia="en-US"/>
        </w:rPr>
        <w:fldChar w:fldCharType="begin"/>
      </w:r>
      <w:r w:rsidRPr="001676CF">
        <w:rPr>
          <w:szCs w:val="28"/>
          <w:lang w:eastAsia="en-US"/>
        </w:rPr>
        <w:instrText xml:space="preserve"> REF _Ref483390200 \h  \* MERGEFORMAT </w:instrText>
      </w:r>
      <w:r w:rsidRPr="001676CF">
        <w:rPr>
          <w:szCs w:val="28"/>
          <w:lang w:eastAsia="en-US"/>
        </w:rPr>
      </w:r>
      <w:r w:rsidRPr="001676CF">
        <w:rPr>
          <w:szCs w:val="28"/>
          <w:lang w:eastAsia="en-US"/>
        </w:rPr>
        <w:fldChar w:fldCharType="separate"/>
      </w:r>
      <w:r w:rsidRPr="004E6C83">
        <w:rPr>
          <w:lang w:eastAsia="en-US"/>
        </w:rPr>
        <w:t xml:space="preserve">Рисунок </w:t>
      </w:r>
      <w:r w:rsidRPr="004E6C83">
        <w:rPr>
          <w:noProof/>
          <w:lang w:eastAsia="en-US"/>
        </w:rPr>
        <w:t>112</w:t>
      </w:r>
      <w:r w:rsidRPr="001676CF">
        <w:rPr>
          <w:szCs w:val="28"/>
          <w:lang w:eastAsia="en-US"/>
        </w:rPr>
        <w:fldChar w:fldCharType="end"/>
      </w:r>
      <w:r w:rsidRPr="001676CF">
        <w:rPr>
          <w:szCs w:val="28"/>
          <w:lang w:eastAsia="en-US"/>
        </w:rPr>
        <w:t>).</w:t>
      </w:r>
    </w:p>
    <w:p w14:paraId="08DD0B49" w14:textId="77777777" w:rsidR="008B6170" w:rsidRPr="00A550E1" w:rsidRDefault="008B6170" w:rsidP="008B6170">
      <w:pPr>
        <w:pStyle w:val="affffffffffffff5"/>
      </w:pPr>
      <w:r w:rsidRPr="00A550E1">
        <w:t xml:space="preserve">Во </w:t>
      </w:r>
      <w:r w:rsidRPr="004B287D">
        <w:rPr>
          <w:b/>
        </w:rPr>
        <w:t>вкладке «Атрибуты»</w:t>
      </w:r>
      <w:r>
        <w:t xml:space="preserve"> указывается ограничения габаритов ТС, которые смогут обработать данную площадку </w:t>
      </w:r>
      <w:r w:rsidRPr="00A550E1">
        <w:t>(</w:t>
      </w:r>
      <w:r w:rsidRPr="00A550E1">
        <w:fldChar w:fldCharType="begin"/>
      </w:r>
      <w:r w:rsidRPr="00A550E1">
        <w:instrText xml:space="preserve"> REF _Ref479081126 \h  \* MERGEFORMAT </w:instrText>
      </w:r>
      <w:r w:rsidRPr="00A550E1">
        <w:fldChar w:fldCharType="separate"/>
      </w:r>
      <w:r w:rsidRPr="004E6C83">
        <w:rPr>
          <w:szCs w:val="20"/>
        </w:rPr>
        <w:t xml:space="preserve">Рисунок </w:t>
      </w:r>
      <w:r w:rsidRPr="004E6C83">
        <w:rPr>
          <w:noProof/>
          <w:szCs w:val="20"/>
        </w:rPr>
        <w:t>113</w:t>
      </w:r>
      <w:r w:rsidRPr="00A550E1">
        <w:fldChar w:fldCharType="end"/>
      </w:r>
      <w:r w:rsidRPr="00A550E1">
        <w:t>).</w:t>
      </w:r>
    </w:p>
    <w:p w14:paraId="2306AFE3" w14:textId="77777777" w:rsidR="008B6170" w:rsidRPr="00A550E1" w:rsidRDefault="008B6170" w:rsidP="008B6170">
      <w:pPr>
        <w:spacing w:line="360" w:lineRule="auto"/>
        <w:jc w:val="center"/>
      </w:pPr>
      <w:r>
        <w:rPr>
          <w:noProof/>
        </w:rPr>
        <w:drawing>
          <wp:inline distT="0" distB="0" distL="0" distR="0" wp14:anchorId="17F6A11E" wp14:editId="6B8FC64D">
            <wp:extent cx="5940425" cy="2989525"/>
            <wp:effectExtent l="0" t="0" r="3175" b="190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0425" cy="2989525"/>
                    </a:xfrm>
                    <a:prstGeom prst="rect">
                      <a:avLst/>
                    </a:prstGeom>
                  </pic:spPr>
                </pic:pic>
              </a:graphicData>
            </a:graphic>
          </wp:inline>
        </w:drawing>
      </w:r>
    </w:p>
    <w:p w14:paraId="5296630F" w14:textId="77777777" w:rsidR="008B6170" w:rsidRPr="00A550E1" w:rsidRDefault="008B6170" w:rsidP="008B6170">
      <w:pPr>
        <w:spacing w:line="360" w:lineRule="auto"/>
        <w:jc w:val="center"/>
        <w:rPr>
          <w:bCs/>
          <w:color w:val="000000" w:themeColor="text1"/>
        </w:rPr>
      </w:pPr>
      <w:bookmarkStart w:id="192" w:name="_Ref479081126"/>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113</w:t>
      </w:r>
      <w:r w:rsidRPr="00A550E1">
        <w:rPr>
          <w:bCs/>
          <w:noProof/>
          <w:color w:val="000000" w:themeColor="text1"/>
          <w:szCs w:val="18"/>
        </w:rPr>
        <w:fldChar w:fldCharType="end"/>
      </w:r>
      <w:bookmarkEnd w:id="192"/>
      <w:r w:rsidRPr="00A550E1">
        <w:rPr>
          <w:bCs/>
          <w:color w:val="000000" w:themeColor="text1"/>
          <w:szCs w:val="18"/>
        </w:rPr>
        <w:t xml:space="preserve">. </w:t>
      </w:r>
      <w:r w:rsidRPr="00A550E1">
        <w:rPr>
          <w:b/>
          <w:bCs/>
          <w:color w:val="000000" w:themeColor="text1"/>
        </w:rPr>
        <w:t>Установка атрибутов.</w:t>
      </w:r>
    </w:p>
    <w:p w14:paraId="6E630B9A" w14:textId="77777777" w:rsidR="008B6170" w:rsidRPr="00A550E1" w:rsidRDefault="008B6170" w:rsidP="008B6170">
      <w:pPr>
        <w:pStyle w:val="affffffffffffff5"/>
      </w:pPr>
      <w:r w:rsidRPr="00A550E1">
        <w:lastRenderedPageBreak/>
        <w:t xml:space="preserve">На вкладке </w:t>
      </w:r>
      <w:r w:rsidRPr="00D7780F">
        <w:rPr>
          <w:b/>
        </w:rPr>
        <w:t>«Инвентаризация»</w:t>
      </w:r>
      <w:r w:rsidRPr="00A550E1">
        <w:t xml:space="preserve"> отразятся данные о проведенных на площадке инвентаризациях</w:t>
      </w:r>
      <w:r>
        <w:t xml:space="preserve"> в процессе ее использования. При создании площадки, данная вкладка пуста</w:t>
      </w:r>
      <w:r w:rsidRPr="00A550E1">
        <w:t>.</w:t>
      </w:r>
    </w:p>
    <w:p w14:paraId="68C110AC" w14:textId="77777777" w:rsidR="008B6170" w:rsidRPr="00A550E1" w:rsidRDefault="008B6170" w:rsidP="008B6170">
      <w:pPr>
        <w:pStyle w:val="affffffffffffff5"/>
      </w:pPr>
      <w:r w:rsidRPr="00A550E1">
        <w:t xml:space="preserve">При создании площадки вкладка </w:t>
      </w:r>
      <w:r w:rsidRPr="00D7780F">
        <w:rPr>
          <w:b/>
        </w:rPr>
        <w:t>«Маршрутные группы»</w:t>
      </w:r>
      <w:r w:rsidRPr="00A550E1">
        <w:t xml:space="preserve"> пустая, и заполняется после добавления площадки в </w:t>
      </w:r>
      <w:r>
        <w:t>одну или несколько маршрутных групп</w:t>
      </w:r>
      <w:r w:rsidRPr="00A550E1">
        <w:t>.</w:t>
      </w:r>
    </w:p>
    <w:p w14:paraId="51A98EE5" w14:textId="77777777" w:rsidR="008B6170" w:rsidRPr="00A550E1" w:rsidRDefault="008B6170" w:rsidP="008B6170">
      <w:pPr>
        <w:pStyle w:val="affffffffffffff5"/>
      </w:pPr>
      <w:r w:rsidRPr="00A550E1">
        <w:t xml:space="preserve">После заполнения всех вкладок необходимо нажать на кнопку </w:t>
      </w:r>
      <w:r w:rsidRPr="00A550E1">
        <w:rPr>
          <w:noProof/>
          <w:szCs w:val="20"/>
        </w:rPr>
        <w:drawing>
          <wp:inline distT="0" distB="0" distL="0" distR="0" wp14:anchorId="05B75FFA" wp14:editId="66E9B1CA">
            <wp:extent cx="572201" cy="163487"/>
            <wp:effectExtent l="0" t="0" r="0" b="825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79920" cy="165692"/>
                    </a:xfrm>
                    <a:prstGeom prst="rect">
                      <a:avLst/>
                    </a:prstGeom>
                  </pic:spPr>
                </pic:pic>
              </a:graphicData>
            </a:graphic>
          </wp:inline>
        </w:drawing>
      </w:r>
      <w:r w:rsidRPr="00A550E1">
        <w:t xml:space="preserve">для сохранения площадки или на кнопку </w:t>
      </w:r>
      <w:r w:rsidRPr="00A550E1">
        <w:rPr>
          <w:noProof/>
          <w:szCs w:val="20"/>
        </w:rPr>
        <w:drawing>
          <wp:inline distT="0" distB="0" distL="0" distR="0" wp14:anchorId="2E568686" wp14:editId="48738AFC">
            <wp:extent cx="370245" cy="185123"/>
            <wp:effectExtent l="0" t="0" r="0" b="571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74844" cy="187423"/>
                    </a:xfrm>
                    <a:prstGeom prst="rect">
                      <a:avLst/>
                    </a:prstGeom>
                  </pic:spPr>
                </pic:pic>
              </a:graphicData>
            </a:graphic>
          </wp:inline>
        </w:drawing>
      </w:r>
      <w:r w:rsidRPr="00A550E1">
        <w:t xml:space="preserve">для отмены создания площадки. </w:t>
      </w:r>
    </w:p>
    <w:p w14:paraId="70DBBD0E" w14:textId="77777777" w:rsidR="008B6170" w:rsidRPr="00A550E1" w:rsidRDefault="008B6170" w:rsidP="00825176">
      <w:pPr>
        <w:pStyle w:val="3f"/>
        <w:numPr>
          <w:ilvl w:val="2"/>
          <w:numId w:val="70"/>
        </w:numPr>
        <w:ind w:left="851" w:hanging="851"/>
      </w:pPr>
      <w:bookmarkStart w:id="193" w:name="_Toc421011386"/>
      <w:bookmarkStart w:id="194" w:name="_Toc497999137"/>
      <w:bookmarkStart w:id="195" w:name="_Toc7521404"/>
      <w:r w:rsidRPr="00A550E1">
        <w:t>Редактирование площадки</w:t>
      </w:r>
      <w:bookmarkEnd w:id="193"/>
      <w:bookmarkEnd w:id="194"/>
      <w:bookmarkEnd w:id="195"/>
      <w:r w:rsidRPr="00A550E1">
        <w:t xml:space="preserve"> </w:t>
      </w:r>
    </w:p>
    <w:p w14:paraId="38F0C86F" w14:textId="77777777" w:rsidR="008B6170" w:rsidRPr="00A550E1" w:rsidRDefault="008B6170" w:rsidP="008B6170">
      <w:pPr>
        <w:pStyle w:val="affffffffffffff5"/>
      </w:pPr>
      <w:r w:rsidRPr="00A550E1">
        <w:t xml:space="preserve">Для редактирования площадки в разделе «Площадки на согласовании» необходимо найти площадку в Реестре «Площадки на согласовании». Поиск осуществляется по адресу, контрагенту, также доступны фильтры по району, участку и типу контейнера и т.д. Для начала поиска необходимо нажать на кнопку </w:t>
      </w:r>
      <w:r w:rsidRPr="00A550E1">
        <w:rPr>
          <w:noProof/>
          <w:szCs w:val="20"/>
        </w:rPr>
        <w:drawing>
          <wp:inline distT="0" distB="0" distL="0" distR="0" wp14:anchorId="13A7CA41" wp14:editId="2706D7E3">
            <wp:extent cx="398297" cy="218245"/>
            <wp:effectExtent l="0" t="0" r="1905"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99693" cy="219010"/>
                    </a:xfrm>
                    <a:prstGeom prst="rect">
                      <a:avLst/>
                    </a:prstGeom>
                  </pic:spPr>
                </pic:pic>
              </a:graphicData>
            </a:graphic>
          </wp:inline>
        </w:drawing>
      </w:r>
      <w:r w:rsidRPr="00A550E1">
        <w:t xml:space="preserve">, для сброса результатов поиска – на кнопку </w:t>
      </w:r>
      <w:r w:rsidRPr="00A550E1">
        <w:rPr>
          <w:noProof/>
          <w:szCs w:val="20"/>
        </w:rPr>
        <w:drawing>
          <wp:inline distT="0" distB="0" distL="0" distR="0" wp14:anchorId="4C94E2C0" wp14:editId="06CBBDF0">
            <wp:extent cx="510256" cy="252442"/>
            <wp:effectExtent l="0" t="0" r="4445"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10666" cy="252645"/>
                    </a:xfrm>
                    <a:prstGeom prst="rect">
                      <a:avLst/>
                    </a:prstGeom>
                  </pic:spPr>
                </pic:pic>
              </a:graphicData>
            </a:graphic>
          </wp:inline>
        </w:drawing>
      </w:r>
      <w:r w:rsidRPr="00A550E1">
        <w:t xml:space="preserve">. </w:t>
      </w:r>
    </w:p>
    <w:p w14:paraId="08461807" w14:textId="77777777" w:rsidR="008B6170" w:rsidRPr="00A550E1" w:rsidRDefault="008B6170" w:rsidP="008B6170">
      <w:pPr>
        <w:pStyle w:val="affffffffffffff5"/>
      </w:pPr>
      <w:r w:rsidRPr="00A550E1">
        <w:t xml:space="preserve">После этого необходимо кликнуть левой кнопкой мыши на кнопку  </w:t>
      </w:r>
      <w:r w:rsidRPr="00A550E1">
        <w:rPr>
          <w:noProof/>
          <w:szCs w:val="20"/>
        </w:rPr>
        <w:drawing>
          <wp:inline distT="0" distB="0" distL="0" distR="0" wp14:anchorId="51426007" wp14:editId="7A6ABD16">
            <wp:extent cx="180975" cy="15737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80975" cy="157370"/>
                    </a:xfrm>
                    <a:prstGeom prst="rect">
                      <a:avLst/>
                    </a:prstGeom>
                  </pic:spPr>
                </pic:pic>
              </a:graphicData>
            </a:graphic>
          </wp:inline>
        </w:drawing>
      </w:r>
      <w:r w:rsidRPr="00A550E1">
        <w:t>в строке с необходимой площадкой (</w:t>
      </w:r>
      <w:r w:rsidRPr="00A550E1">
        <w:fldChar w:fldCharType="begin"/>
      </w:r>
      <w:r w:rsidRPr="00A550E1">
        <w:instrText xml:space="preserve"> REF _Ref479081933 \h  \* MERGEFORMAT </w:instrText>
      </w:r>
      <w:r w:rsidRPr="00A550E1">
        <w:fldChar w:fldCharType="separate"/>
      </w:r>
      <w:r w:rsidRPr="004E6C83">
        <w:rPr>
          <w:szCs w:val="20"/>
        </w:rPr>
        <w:t xml:space="preserve">Рисунок </w:t>
      </w:r>
      <w:r w:rsidRPr="004E6C83">
        <w:rPr>
          <w:noProof/>
          <w:szCs w:val="20"/>
        </w:rPr>
        <w:t>114</w:t>
      </w:r>
      <w:r w:rsidRPr="00A550E1">
        <w:fldChar w:fldCharType="end"/>
      </w:r>
      <w:r w:rsidRPr="00A550E1">
        <w:t>), изменить требуемую информацию и нажать на кнопку</w:t>
      </w:r>
      <w:r w:rsidRPr="00A550E1">
        <w:rPr>
          <w:noProof/>
          <w:szCs w:val="20"/>
        </w:rPr>
        <w:t xml:space="preserve"> </w:t>
      </w:r>
      <w:r w:rsidRPr="00A550E1">
        <w:rPr>
          <w:noProof/>
          <w:szCs w:val="20"/>
        </w:rPr>
        <w:drawing>
          <wp:inline distT="0" distB="0" distL="0" distR="0" wp14:anchorId="6BE4FF4F" wp14:editId="4B235F87">
            <wp:extent cx="567992" cy="168294"/>
            <wp:effectExtent l="0" t="0" r="3810" b="317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80235" cy="171921"/>
                    </a:xfrm>
                    <a:prstGeom prst="rect">
                      <a:avLst/>
                    </a:prstGeom>
                  </pic:spPr>
                </pic:pic>
              </a:graphicData>
            </a:graphic>
          </wp:inline>
        </w:drawing>
      </w:r>
      <w:r w:rsidRPr="00A550E1">
        <w:t xml:space="preserve">. </w:t>
      </w:r>
    </w:p>
    <w:p w14:paraId="041485E2" w14:textId="77777777" w:rsidR="008B6170" w:rsidRPr="00A550E1" w:rsidRDefault="008B6170" w:rsidP="008B6170">
      <w:pPr>
        <w:spacing w:line="360" w:lineRule="auto"/>
        <w:jc w:val="both"/>
      </w:pPr>
      <w:r>
        <w:rPr>
          <w:noProof/>
        </w:rPr>
        <w:drawing>
          <wp:inline distT="0" distB="0" distL="0" distR="0" wp14:anchorId="27149230" wp14:editId="5B39149A">
            <wp:extent cx="5940425" cy="2189417"/>
            <wp:effectExtent l="0" t="0" r="3175" b="190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40425" cy="2189417"/>
                    </a:xfrm>
                    <a:prstGeom prst="rect">
                      <a:avLst/>
                    </a:prstGeom>
                  </pic:spPr>
                </pic:pic>
              </a:graphicData>
            </a:graphic>
          </wp:inline>
        </w:drawing>
      </w:r>
    </w:p>
    <w:p w14:paraId="2260F191" w14:textId="77777777" w:rsidR="008B6170" w:rsidRPr="00A550E1" w:rsidRDefault="008B6170" w:rsidP="008B6170">
      <w:pPr>
        <w:spacing w:line="360" w:lineRule="auto"/>
        <w:jc w:val="center"/>
        <w:rPr>
          <w:b/>
          <w:bCs/>
          <w:color w:val="000000" w:themeColor="text1"/>
        </w:rPr>
      </w:pPr>
      <w:bookmarkStart w:id="196" w:name="_Ref479081933"/>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114</w:t>
      </w:r>
      <w:r w:rsidRPr="00A550E1">
        <w:rPr>
          <w:bCs/>
          <w:noProof/>
          <w:color w:val="000000" w:themeColor="text1"/>
          <w:szCs w:val="18"/>
        </w:rPr>
        <w:fldChar w:fldCharType="end"/>
      </w:r>
      <w:bookmarkEnd w:id="196"/>
      <w:r w:rsidRPr="00A550E1">
        <w:rPr>
          <w:color w:val="000000" w:themeColor="text1"/>
        </w:rPr>
        <w:t>.</w:t>
      </w:r>
      <w:r w:rsidRPr="00A550E1">
        <w:rPr>
          <w:bCs/>
          <w:color w:val="000000" w:themeColor="text1"/>
        </w:rPr>
        <w:t xml:space="preserve"> </w:t>
      </w:r>
      <w:r w:rsidRPr="00A550E1">
        <w:rPr>
          <w:b/>
          <w:bCs/>
          <w:color w:val="000000" w:themeColor="text1"/>
        </w:rPr>
        <w:t>Редактирование площадки</w:t>
      </w:r>
    </w:p>
    <w:p w14:paraId="7C1FFF92" w14:textId="77777777" w:rsidR="008B6170" w:rsidRPr="00A550E1" w:rsidRDefault="008B6170" w:rsidP="00825176">
      <w:pPr>
        <w:pStyle w:val="3f"/>
        <w:numPr>
          <w:ilvl w:val="2"/>
          <w:numId w:val="70"/>
        </w:numPr>
        <w:ind w:left="851" w:hanging="851"/>
      </w:pPr>
      <w:bookmarkStart w:id="197" w:name="_Toc421011387"/>
      <w:bookmarkStart w:id="198" w:name="_Toc497999138"/>
      <w:bookmarkStart w:id="199" w:name="_Toc7521405"/>
      <w:r w:rsidRPr="00A550E1">
        <w:t>Удаление площадки</w:t>
      </w:r>
      <w:bookmarkEnd w:id="197"/>
      <w:bookmarkEnd w:id="198"/>
      <w:bookmarkEnd w:id="199"/>
      <w:r w:rsidRPr="00A550E1">
        <w:t xml:space="preserve"> </w:t>
      </w:r>
    </w:p>
    <w:p w14:paraId="729C7135" w14:textId="77777777" w:rsidR="008B6170" w:rsidRPr="00A550E1" w:rsidRDefault="008B6170" w:rsidP="008B6170">
      <w:pPr>
        <w:spacing w:line="360" w:lineRule="auto"/>
        <w:ind w:firstLine="708"/>
        <w:jc w:val="both"/>
      </w:pPr>
      <w:r w:rsidRPr="00A550E1">
        <w:t xml:space="preserve">Для удаления площадки необходимо найти площадку в Реестре «Площадки на согласовании», кликнуть на </w:t>
      </w:r>
      <w:r w:rsidRPr="00A550E1">
        <w:rPr>
          <w:noProof/>
          <w:szCs w:val="20"/>
        </w:rPr>
        <w:drawing>
          <wp:inline distT="0" distB="0" distL="0" distR="0" wp14:anchorId="37D837A1" wp14:editId="7CDAF39A">
            <wp:extent cx="161925" cy="132484"/>
            <wp:effectExtent l="0" t="0" r="0" b="127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61925" cy="132484"/>
                    </a:xfrm>
                    <a:prstGeom prst="rect">
                      <a:avLst/>
                    </a:prstGeom>
                  </pic:spPr>
                </pic:pic>
              </a:graphicData>
            </a:graphic>
          </wp:inline>
        </w:drawing>
      </w:r>
      <w:r w:rsidRPr="00A550E1">
        <w:t xml:space="preserve"> в строке с площадкой для </w:t>
      </w:r>
      <w:r w:rsidRPr="00A550E1">
        <w:lastRenderedPageBreak/>
        <w:t>удаления и подтвердить удаление площадки в открывшемся окне (</w:t>
      </w:r>
      <w:r w:rsidRPr="00A550E1">
        <w:fldChar w:fldCharType="begin"/>
      </w:r>
      <w:r w:rsidRPr="00A550E1">
        <w:instrText xml:space="preserve"> REF _Ref479083108 \h  \* MERGEFORMAT </w:instrText>
      </w:r>
      <w:r w:rsidRPr="00A550E1">
        <w:fldChar w:fldCharType="separate"/>
      </w:r>
      <w:r w:rsidRPr="004E6C83">
        <w:rPr>
          <w:szCs w:val="20"/>
        </w:rPr>
        <w:t xml:space="preserve">Рисунок </w:t>
      </w:r>
      <w:r w:rsidRPr="004E6C83">
        <w:rPr>
          <w:noProof/>
          <w:szCs w:val="20"/>
        </w:rPr>
        <w:t>115</w:t>
      </w:r>
      <w:r w:rsidRPr="00A550E1">
        <w:fldChar w:fldCharType="end"/>
      </w:r>
      <w:r w:rsidRPr="00A550E1">
        <w:t xml:space="preserve">). </w:t>
      </w:r>
    </w:p>
    <w:p w14:paraId="76AFF11E" w14:textId="77777777" w:rsidR="008B6170" w:rsidRPr="00A550E1" w:rsidRDefault="008B6170" w:rsidP="008B6170">
      <w:pPr>
        <w:spacing w:line="360" w:lineRule="auto"/>
        <w:jc w:val="center"/>
      </w:pPr>
      <w:r w:rsidRPr="00A550E1">
        <w:rPr>
          <w:noProof/>
          <w:szCs w:val="20"/>
        </w:rPr>
        <w:drawing>
          <wp:inline distT="0" distB="0" distL="0" distR="0" wp14:anchorId="76C04C29" wp14:editId="4A36AC6B">
            <wp:extent cx="2328527" cy="909637"/>
            <wp:effectExtent l="19050" t="19050" r="15240" b="2413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329817" cy="910141"/>
                    </a:xfrm>
                    <a:prstGeom prst="rect">
                      <a:avLst/>
                    </a:prstGeom>
                    <a:ln>
                      <a:solidFill>
                        <a:schemeClr val="accent1"/>
                      </a:solidFill>
                    </a:ln>
                  </pic:spPr>
                </pic:pic>
              </a:graphicData>
            </a:graphic>
          </wp:inline>
        </w:drawing>
      </w:r>
    </w:p>
    <w:p w14:paraId="56C1F745" w14:textId="77777777" w:rsidR="008B6170" w:rsidRPr="00A550E1" w:rsidRDefault="008B6170" w:rsidP="008B6170">
      <w:pPr>
        <w:spacing w:line="360" w:lineRule="auto"/>
        <w:jc w:val="center"/>
        <w:rPr>
          <w:bCs/>
          <w:color w:val="000000" w:themeColor="text1"/>
        </w:rPr>
      </w:pPr>
      <w:bookmarkStart w:id="200" w:name="_Ref479083108"/>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115</w:t>
      </w:r>
      <w:r w:rsidRPr="00A550E1">
        <w:rPr>
          <w:bCs/>
          <w:noProof/>
          <w:color w:val="000000" w:themeColor="text1"/>
          <w:szCs w:val="18"/>
        </w:rPr>
        <w:fldChar w:fldCharType="end"/>
      </w:r>
      <w:bookmarkEnd w:id="200"/>
      <w:r w:rsidRPr="00A550E1">
        <w:rPr>
          <w:bCs/>
          <w:color w:val="000000" w:themeColor="text1"/>
          <w:szCs w:val="18"/>
        </w:rPr>
        <w:t xml:space="preserve">. </w:t>
      </w:r>
      <w:r w:rsidRPr="00A550E1">
        <w:rPr>
          <w:b/>
          <w:bCs/>
          <w:color w:val="000000" w:themeColor="text1"/>
        </w:rPr>
        <w:t>Подтверждение удаления площадки.</w:t>
      </w:r>
    </w:p>
    <w:p w14:paraId="6A37F724" w14:textId="77777777" w:rsidR="008B6170" w:rsidRPr="00F23446" w:rsidRDefault="008B6170" w:rsidP="00825176">
      <w:pPr>
        <w:pStyle w:val="2fc"/>
        <w:numPr>
          <w:ilvl w:val="1"/>
          <w:numId w:val="70"/>
        </w:numPr>
      </w:pPr>
      <w:bookmarkStart w:id="201" w:name="_Toc7521406"/>
      <w:r>
        <w:rPr>
          <w:lang w:val="ru-RU"/>
        </w:rPr>
        <w:t>Управление вывозом</w:t>
      </w:r>
      <w:bookmarkEnd w:id="201"/>
    </w:p>
    <w:p w14:paraId="0011218F" w14:textId="77777777" w:rsidR="008B6170" w:rsidRDefault="008B6170" w:rsidP="008B6170">
      <w:pPr>
        <w:pStyle w:val="affffffffffffff5"/>
      </w:pPr>
      <w:r>
        <w:t xml:space="preserve">Для просмотра распределения заявок между возчиками, а </w:t>
      </w:r>
      <w:proofErr w:type="gramStart"/>
      <w:r>
        <w:t>так же</w:t>
      </w:r>
      <w:proofErr w:type="gramEnd"/>
      <w:r>
        <w:t xml:space="preserve"> статус выполнения заявки необходимо выбрать пункт меню «Управление вывозом».</w:t>
      </w:r>
    </w:p>
    <w:p w14:paraId="2C4119A2" w14:textId="77777777" w:rsidR="008B6170" w:rsidRDefault="008B6170" w:rsidP="008B6170">
      <w:pPr>
        <w:pStyle w:val="affffffffffffff5"/>
      </w:pPr>
      <w:r>
        <w:t xml:space="preserve">В открывшемся окне в таблице отразятся </w:t>
      </w:r>
      <w:proofErr w:type="gramStart"/>
      <w:r>
        <w:t>все задания</w:t>
      </w:r>
      <w:proofErr w:type="gramEnd"/>
      <w:r>
        <w:t xml:space="preserve"> созданные на указную дату, возчики которым были переданы задания для выполнения, состав заявки, статус доставки задания и статус его выполнения.</w:t>
      </w:r>
    </w:p>
    <w:p w14:paraId="5881158C" w14:textId="77777777" w:rsidR="008B6170" w:rsidRDefault="008B6170" w:rsidP="008B6170">
      <w:pPr>
        <w:pStyle w:val="affffffffffffff5"/>
      </w:pPr>
      <w:r>
        <w:t>Для удобства поиска задания на форму добавлены фильтры:</w:t>
      </w:r>
    </w:p>
    <w:p w14:paraId="6B247E17" w14:textId="77777777" w:rsidR="008B6170" w:rsidRDefault="008B6170" w:rsidP="008B6170">
      <w:pPr>
        <w:pStyle w:val="af7"/>
      </w:pPr>
      <w:proofErr w:type="spellStart"/>
      <w:r>
        <w:t>По</w:t>
      </w:r>
      <w:proofErr w:type="spellEnd"/>
      <w:r>
        <w:t xml:space="preserve"> </w:t>
      </w:r>
      <w:proofErr w:type="spellStart"/>
      <w:r>
        <w:t>дате</w:t>
      </w:r>
      <w:proofErr w:type="spellEnd"/>
      <w:r>
        <w:t>;</w:t>
      </w:r>
    </w:p>
    <w:p w14:paraId="72061736" w14:textId="77777777" w:rsidR="008B6170" w:rsidRDefault="008B6170" w:rsidP="008B6170">
      <w:pPr>
        <w:pStyle w:val="af7"/>
      </w:pPr>
      <w:proofErr w:type="spellStart"/>
      <w:r>
        <w:t>По</w:t>
      </w:r>
      <w:proofErr w:type="spellEnd"/>
      <w:r>
        <w:t xml:space="preserve"> </w:t>
      </w:r>
      <w:proofErr w:type="spellStart"/>
      <w:r>
        <w:t>адресу</w:t>
      </w:r>
      <w:proofErr w:type="spellEnd"/>
      <w:r>
        <w:t>;</w:t>
      </w:r>
    </w:p>
    <w:p w14:paraId="6EB57152" w14:textId="77777777" w:rsidR="008B6170" w:rsidRDefault="008B6170" w:rsidP="008B6170">
      <w:pPr>
        <w:pStyle w:val="af7"/>
      </w:pPr>
      <w:proofErr w:type="spellStart"/>
      <w:r>
        <w:t>По</w:t>
      </w:r>
      <w:proofErr w:type="spellEnd"/>
      <w:r>
        <w:t xml:space="preserve"> </w:t>
      </w:r>
      <w:proofErr w:type="spellStart"/>
      <w:r>
        <w:t>статусу</w:t>
      </w:r>
      <w:proofErr w:type="spellEnd"/>
      <w:r>
        <w:t>;</w:t>
      </w:r>
    </w:p>
    <w:p w14:paraId="41C9369F" w14:textId="77777777" w:rsidR="008B6170" w:rsidRDefault="008B6170" w:rsidP="008B6170">
      <w:pPr>
        <w:pStyle w:val="af7"/>
      </w:pPr>
      <w:proofErr w:type="spellStart"/>
      <w:r>
        <w:t>По</w:t>
      </w:r>
      <w:proofErr w:type="spellEnd"/>
      <w:r>
        <w:t xml:space="preserve"> </w:t>
      </w:r>
      <w:proofErr w:type="spellStart"/>
      <w:r>
        <w:t>зоне</w:t>
      </w:r>
      <w:proofErr w:type="spellEnd"/>
      <w:r>
        <w:t xml:space="preserve"> </w:t>
      </w:r>
      <w:proofErr w:type="spellStart"/>
      <w:r>
        <w:t>ответственности</w:t>
      </w:r>
      <w:proofErr w:type="spellEnd"/>
      <w:r>
        <w:t>;</w:t>
      </w:r>
    </w:p>
    <w:p w14:paraId="5F4157E3" w14:textId="77777777" w:rsidR="008B6170" w:rsidRDefault="008B6170" w:rsidP="008B6170">
      <w:pPr>
        <w:pStyle w:val="af7"/>
      </w:pPr>
      <w:proofErr w:type="spellStart"/>
      <w:r>
        <w:t>По</w:t>
      </w:r>
      <w:proofErr w:type="spellEnd"/>
      <w:r>
        <w:t xml:space="preserve"> </w:t>
      </w:r>
      <w:proofErr w:type="spellStart"/>
      <w:r>
        <w:t>статусу</w:t>
      </w:r>
      <w:proofErr w:type="spellEnd"/>
      <w:r>
        <w:t xml:space="preserve"> </w:t>
      </w:r>
      <w:proofErr w:type="spellStart"/>
      <w:r>
        <w:t>доставки</w:t>
      </w:r>
      <w:proofErr w:type="spellEnd"/>
      <w:r>
        <w:t>;</w:t>
      </w:r>
    </w:p>
    <w:p w14:paraId="68D58F68" w14:textId="77777777" w:rsidR="008B6170" w:rsidRDefault="008B6170" w:rsidP="008B6170">
      <w:pPr>
        <w:pStyle w:val="af7"/>
      </w:pPr>
      <w:proofErr w:type="spellStart"/>
      <w:r>
        <w:t>По</w:t>
      </w:r>
      <w:proofErr w:type="spellEnd"/>
      <w:r>
        <w:t xml:space="preserve"> </w:t>
      </w:r>
      <w:proofErr w:type="spellStart"/>
      <w:r>
        <w:t>возчику</w:t>
      </w:r>
      <w:proofErr w:type="spellEnd"/>
      <w:r>
        <w:t>.</w:t>
      </w:r>
    </w:p>
    <w:p w14:paraId="63EB70DB" w14:textId="77777777" w:rsidR="008B6170" w:rsidRDefault="008B6170" w:rsidP="008B6170">
      <w:pPr>
        <w:pStyle w:val="affffffffffffff5"/>
        <w:ind w:firstLine="0"/>
      </w:pPr>
      <w:r>
        <w:rPr>
          <w:noProof/>
        </w:rPr>
        <w:drawing>
          <wp:inline distT="0" distB="0" distL="0" distR="0" wp14:anchorId="2E815186" wp14:editId="3221548D">
            <wp:extent cx="5940425" cy="1253197"/>
            <wp:effectExtent l="19050" t="19050" r="22225" b="2349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0425" cy="1253197"/>
                    </a:xfrm>
                    <a:prstGeom prst="rect">
                      <a:avLst/>
                    </a:prstGeom>
                    <a:ln>
                      <a:solidFill>
                        <a:schemeClr val="accent1"/>
                      </a:solidFill>
                    </a:ln>
                  </pic:spPr>
                </pic:pic>
              </a:graphicData>
            </a:graphic>
          </wp:inline>
        </w:drawing>
      </w:r>
    </w:p>
    <w:p w14:paraId="5A5566DC" w14:textId="77777777" w:rsidR="008B6170" w:rsidRPr="006D35BC" w:rsidRDefault="008B6170" w:rsidP="008B6170">
      <w:pPr>
        <w:pStyle w:val="affff3"/>
        <w:rPr>
          <w:b w:val="0"/>
        </w:rPr>
      </w:pPr>
      <w:r>
        <w:t xml:space="preserve">Рисунок </w:t>
      </w:r>
      <w:r w:rsidR="00E254C4">
        <w:fldChar w:fldCharType="begin"/>
      </w:r>
      <w:r w:rsidR="00E254C4">
        <w:instrText xml:space="preserve"> SEQ Рисунок \* ARABIC </w:instrText>
      </w:r>
      <w:r w:rsidR="00E254C4">
        <w:fldChar w:fldCharType="separate"/>
      </w:r>
      <w:r>
        <w:rPr>
          <w:noProof/>
        </w:rPr>
        <w:t>116</w:t>
      </w:r>
      <w:r w:rsidR="00E254C4">
        <w:rPr>
          <w:noProof/>
        </w:rPr>
        <w:fldChar w:fldCharType="end"/>
      </w:r>
      <w:r>
        <w:t xml:space="preserve">. </w:t>
      </w:r>
      <w:r>
        <w:rPr>
          <w:b w:val="0"/>
        </w:rPr>
        <w:t>Управление вывозом</w:t>
      </w:r>
    </w:p>
    <w:p w14:paraId="1957F5F1" w14:textId="77777777" w:rsidR="008B6170" w:rsidRDefault="008B6170" w:rsidP="008B6170">
      <w:pPr>
        <w:pStyle w:val="affffffffffffff5"/>
      </w:pPr>
      <w:r>
        <w:t>Для просмотра информации о выполнении задания необходимо щелкнуть по гиперссылки с адресом интересующей площадки в таблице (</w:t>
      </w:r>
    </w:p>
    <w:p w14:paraId="5E82E73B" w14:textId="77777777" w:rsidR="008B6170" w:rsidRDefault="008B6170" w:rsidP="008B6170">
      <w:pPr>
        <w:pStyle w:val="affffffffffffff5"/>
        <w:ind w:firstLine="0"/>
      </w:pPr>
      <w:r>
        <w:rPr>
          <w:noProof/>
        </w:rPr>
        <w:lastRenderedPageBreak/>
        <w:drawing>
          <wp:inline distT="0" distB="0" distL="0" distR="0" wp14:anchorId="43B57B04" wp14:editId="243D2178">
            <wp:extent cx="5940425" cy="1776793"/>
            <wp:effectExtent l="0" t="0" r="317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0425" cy="1776793"/>
                    </a:xfrm>
                    <a:prstGeom prst="rect">
                      <a:avLst/>
                    </a:prstGeom>
                  </pic:spPr>
                </pic:pic>
              </a:graphicData>
            </a:graphic>
          </wp:inline>
        </w:drawing>
      </w:r>
    </w:p>
    <w:p w14:paraId="5EEDA39D" w14:textId="77777777" w:rsidR="008B6170" w:rsidRPr="009404A7" w:rsidRDefault="008B6170" w:rsidP="008B6170">
      <w:pPr>
        <w:pStyle w:val="affff3"/>
        <w:rPr>
          <w:b w:val="0"/>
        </w:rPr>
      </w:pPr>
      <w:r>
        <w:t xml:space="preserve">Рисунок </w:t>
      </w:r>
      <w:r w:rsidR="00E254C4">
        <w:fldChar w:fldCharType="begin"/>
      </w:r>
      <w:r w:rsidR="00E254C4">
        <w:instrText xml:space="preserve"> SEQ Рисунок \* ARABIC </w:instrText>
      </w:r>
      <w:r w:rsidR="00E254C4">
        <w:fldChar w:fldCharType="separate"/>
      </w:r>
      <w:r>
        <w:rPr>
          <w:noProof/>
        </w:rPr>
        <w:t>117</w:t>
      </w:r>
      <w:r w:rsidR="00E254C4">
        <w:rPr>
          <w:noProof/>
        </w:rPr>
        <w:fldChar w:fldCharType="end"/>
      </w:r>
      <w:r>
        <w:t xml:space="preserve">. </w:t>
      </w:r>
      <w:r>
        <w:rPr>
          <w:b w:val="0"/>
        </w:rPr>
        <w:t xml:space="preserve"> Просмотр информации о выполнении задания</w:t>
      </w:r>
    </w:p>
    <w:p w14:paraId="5DAAAE6D" w14:textId="77777777" w:rsidR="008B6170" w:rsidRDefault="008B6170" w:rsidP="008B6170">
      <w:pPr>
        <w:pStyle w:val="affffffffffffff5"/>
      </w:pPr>
      <w:r>
        <w:t>Для просмотра отображения на форме сводки по всем заданиям необходимо нажать на кнопку «Показать сводку» (</w:t>
      </w:r>
      <w:r>
        <w:fldChar w:fldCharType="begin"/>
      </w:r>
      <w:r>
        <w:instrText xml:space="preserve"> REF _Ref7515915 \h </w:instrText>
      </w:r>
      <w:r>
        <w:fldChar w:fldCharType="separate"/>
      </w:r>
      <w:r>
        <w:t xml:space="preserve">Рисунок </w:t>
      </w:r>
      <w:r>
        <w:rPr>
          <w:noProof/>
        </w:rPr>
        <w:t>118</w:t>
      </w:r>
      <w:r>
        <w:fldChar w:fldCharType="end"/>
      </w:r>
      <w:r>
        <w:t>), что бы скрыть сводку нажать на кнопку «Скрыть сводку» (</w:t>
      </w:r>
      <w:r>
        <w:fldChar w:fldCharType="begin"/>
      </w:r>
      <w:r>
        <w:instrText xml:space="preserve"> REF _Ref7515949 \h </w:instrText>
      </w:r>
      <w:r>
        <w:fldChar w:fldCharType="separate"/>
      </w:r>
      <w:r>
        <w:t xml:space="preserve">Рисунок </w:t>
      </w:r>
      <w:r>
        <w:rPr>
          <w:noProof/>
        </w:rPr>
        <w:t>119</w:t>
      </w:r>
      <w:r>
        <w:fldChar w:fldCharType="end"/>
      </w:r>
      <w:r>
        <w:t>).</w:t>
      </w:r>
    </w:p>
    <w:p w14:paraId="77F2771E" w14:textId="77777777" w:rsidR="008B6170" w:rsidRDefault="008B6170" w:rsidP="008B6170">
      <w:pPr>
        <w:pStyle w:val="affffffffffffff5"/>
        <w:ind w:firstLine="0"/>
      </w:pPr>
      <w:r>
        <w:rPr>
          <w:noProof/>
        </w:rPr>
        <w:drawing>
          <wp:inline distT="0" distB="0" distL="0" distR="0" wp14:anchorId="5839CA57" wp14:editId="3C144BF7">
            <wp:extent cx="5925185" cy="702310"/>
            <wp:effectExtent l="19050" t="19050" r="18415" b="2159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25185" cy="702310"/>
                    </a:xfrm>
                    <a:prstGeom prst="rect">
                      <a:avLst/>
                    </a:prstGeom>
                    <a:noFill/>
                    <a:ln>
                      <a:solidFill>
                        <a:schemeClr val="accent1"/>
                      </a:solidFill>
                    </a:ln>
                  </pic:spPr>
                </pic:pic>
              </a:graphicData>
            </a:graphic>
          </wp:inline>
        </w:drawing>
      </w:r>
    </w:p>
    <w:p w14:paraId="2BD0ACD7" w14:textId="77777777" w:rsidR="008B6170" w:rsidRDefault="008B6170" w:rsidP="008B6170">
      <w:pPr>
        <w:pStyle w:val="affff3"/>
        <w:rPr>
          <w:b w:val="0"/>
        </w:rPr>
      </w:pPr>
      <w:bookmarkStart w:id="202" w:name="_Ref7515915"/>
      <w:r>
        <w:t xml:space="preserve">Рисунок </w:t>
      </w:r>
      <w:r w:rsidR="00E254C4">
        <w:fldChar w:fldCharType="begin"/>
      </w:r>
      <w:r w:rsidR="00E254C4">
        <w:instrText xml:space="preserve"> SEQ Рисунок \* ARABIC </w:instrText>
      </w:r>
      <w:r w:rsidR="00E254C4">
        <w:fldChar w:fldCharType="separate"/>
      </w:r>
      <w:r>
        <w:rPr>
          <w:noProof/>
        </w:rPr>
        <w:t>118</w:t>
      </w:r>
      <w:r w:rsidR="00E254C4">
        <w:rPr>
          <w:noProof/>
        </w:rPr>
        <w:fldChar w:fldCharType="end"/>
      </w:r>
      <w:bookmarkEnd w:id="202"/>
      <w:r>
        <w:t xml:space="preserve">. </w:t>
      </w:r>
      <w:r>
        <w:rPr>
          <w:b w:val="0"/>
        </w:rPr>
        <w:t>Просмотр сводки</w:t>
      </w:r>
    </w:p>
    <w:p w14:paraId="7F838027" w14:textId="77777777" w:rsidR="008B6170" w:rsidRDefault="008B6170" w:rsidP="008B6170">
      <w:r>
        <w:rPr>
          <w:noProof/>
        </w:rPr>
        <w:drawing>
          <wp:inline distT="0" distB="0" distL="0" distR="0" wp14:anchorId="71B30CD5" wp14:editId="7D0039DE">
            <wp:extent cx="5932805" cy="1602105"/>
            <wp:effectExtent l="19050" t="19050" r="10795" b="1714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2805" cy="1602105"/>
                    </a:xfrm>
                    <a:prstGeom prst="rect">
                      <a:avLst/>
                    </a:prstGeom>
                    <a:noFill/>
                    <a:ln>
                      <a:solidFill>
                        <a:schemeClr val="accent1"/>
                      </a:solidFill>
                    </a:ln>
                  </pic:spPr>
                </pic:pic>
              </a:graphicData>
            </a:graphic>
          </wp:inline>
        </w:drawing>
      </w:r>
    </w:p>
    <w:p w14:paraId="72D86661" w14:textId="77777777" w:rsidR="008B6170" w:rsidRDefault="008B6170" w:rsidP="008B6170">
      <w:pPr>
        <w:pStyle w:val="affff3"/>
        <w:rPr>
          <w:b w:val="0"/>
        </w:rPr>
      </w:pPr>
      <w:bookmarkStart w:id="203" w:name="_Ref7515949"/>
      <w:r>
        <w:t xml:space="preserve">Рисунок </w:t>
      </w:r>
      <w:r w:rsidR="00E254C4">
        <w:fldChar w:fldCharType="begin"/>
      </w:r>
      <w:r w:rsidR="00E254C4">
        <w:instrText xml:space="preserve"> SEQ Рисунок \* ARABIC </w:instrText>
      </w:r>
      <w:r w:rsidR="00E254C4">
        <w:fldChar w:fldCharType="separate"/>
      </w:r>
      <w:r>
        <w:rPr>
          <w:noProof/>
        </w:rPr>
        <w:t>119</w:t>
      </w:r>
      <w:r w:rsidR="00E254C4">
        <w:rPr>
          <w:noProof/>
        </w:rPr>
        <w:fldChar w:fldCharType="end"/>
      </w:r>
      <w:bookmarkEnd w:id="203"/>
      <w:r>
        <w:t xml:space="preserve">. </w:t>
      </w:r>
      <w:r>
        <w:rPr>
          <w:b w:val="0"/>
        </w:rPr>
        <w:t>Сводка</w:t>
      </w:r>
    </w:p>
    <w:p w14:paraId="72DC8E26" w14:textId="77777777" w:rsidR="008B6170" w:rsidRDefault="008B6170" w:rsidP="008B6170">
      <w:pPr>
        <w:pStyle w:val="affffffffffffff5"/>
      </w:pPr>
      <w:r>
        <w:t>Для просмотра информации о вывозе на карте необходимо нажать на кнопку «Карта», после чего на форме отразится карта вывоза (</w:t>
      </w:r>
      <w:r>
        <w:fldChar w:fldCharType="begin"/>
      </w:r>
      <w:r>
        <w:instrText xml:space="preserve"> REF _Ref7516828 \h </w:instrText>
      </w:r>
      <w:r>
        <w:fldChar w:fldCharType="separate"/>
      </w:r>
      <w:r>
        <w:t xml:space="preserve">Рисунок </w:t>
      </w:r>
      <w:r>
        <w:rPr>
          <w:noProof/>
        </w:rPr>
        <w:t>120</w:t>
      </w:r>
      <w:r>
        <w:fldChar w:fldCharType="end"/>
      </w:r>
      <w:r>
        <w:t>).</w:t>
      </w:r>
    </w:p>
    <w:p w14:paraId="12462BD6" w14:textId="77777777" w:rsidR="008B6170" w:rsidRDefault="008B6170" w:rsidP="008B6170">
      <w:pPr>
        <w:pStyle w:val="affffffffffffff5"/>
        <w:ind w:firstLine="0"/>
      </w:pPr>
      <w:r>
        <w:rPr>
          <w:noProof/>
        </w:rPr>
        <w:drawing>
          <wp:inline distT="0" distB="0" distL="0" distR="0" wp14:anchorId="0CB8E879" wp14:editId="2CBB0FF2">
            <wp:extent cx="5932805" cy="25019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2805" cy="2501900"/>
                    </a:xfrm>
                    <a:prstGeom prst="rect">
                      <a:avLst/>
                    </a:prstGeom>
                    <a:noFill/>
                    <a:ln>
                      <a:noFill/>
                    </a:ln>
                  </pic:spPr>
                </pic:pic>
              </a:graphicData>
            </a:graphic>
          </wp:inline>
        </w:drawing>
      </w:r>
    </w:p>
    <w:p w14:paraId="290C771A" w14:textId="77777777" w:rsidR="008B6170" w:rsidRPr="00C57358" w:rsidRDefault="008B6170" w:rsidP="008B6170">
      <w:pPr>
        <w:pStyle w:val="affff3"/>
        <w:rPr>
          <w:b w:val="0"/>
        </w:rPr>
      </w:pPr>
      <w:bookmarkStart w:id="204" w:name="_Ref7516828"/>
      <w:r>
        <w:lastRenderedPageBreak/>
        <w:t xml:space="preserve">Рисунок </w:t>
      </w:r>
      <w:r w:rsidR="00E254C4">
        <w:fldChar w:fldCharType="begin"/>
      </w:r>
      <w:r w:rsidR="00E254C4">
        <w:instrText xml:space="preserve"> SEQ Рисунок \* ARABIC </w:instrText>
      </w:r>
      <w:r w:rsidR="00E254C4">
        <w:fldChar w:fldCharType="separate"/>
      </w:r>
      <w:r>
        <w:rPr>
          <w:noProof/>
        </w:rPr>
        <w:t>120</w:t>
      </w:r>
      <w:r w:rsidR="00E254C4">
        <w:rPr>
          <w:noProof/>
        </w:rPr>
        <w:fldChar w:fldCharType="end"/>
      </w:r>
      <w:bookmarkEnd w:id="204"/>
      <w:r>
        <w:t xml:space="preserve">. </w:t>
      </w:r>
      <w:r>
        <w:rPr>
          <w:b w:val="0"/>
        </w:rPr>
        <w:t>Карта вывоза</w:t>
      </w:r>
    </w:p>
    <w:p w14:paraId="5E41E96D" w14:textId="77777777" w:rsidR="008B6170" w:rsidRDefault="008B6170" w:rsidP="008B6170">
      <w:pPr>
        <w:pStyle w:val="affffffffffffff5"/>
      </w:pPr>
      <w:r>
        <w:t>Для просмотра на карте статус доставки заданий Возчикам необходимо в режиме просмотра карты нажать на кнопку «Доставка» (</w:t>
      </w:r>
      <w:r>
        <w:fldChar w:fldCharType="begin"/>
      </w:r>
      <w:r>
        <w:instrText xml:space="preserve"> REF _Ref7516896 \h </w:instrText>
      </w:r>
      <w:r>
        <w:fldChar w:fldCharType="separate"/>
      </w:r>
      <w:r>
        <w:t xml:space="preserve">Рисунок </w:t>
      </w:r>
      <w:r>
        <w:rPr>
          <w:noProof/>
        </w:rPr>
        <w:t>121</w:t>
      </w:r>
      <w:r>
        <w:fldChar w:fldCharType="end"/>
      </w:r>
      <w:r>
        <w:t>).</w:t>
      </w:r>
    </w:p>
    <w:p w14:paraId="21A4D14B" w14:textId="77777777" w:rsidR="008B6170" w:rsidRPr="00C57358" w:rsidRDefault="008B6170" w:rsidP="008B6170">
      <w:pPr>
        <w:pStyle w:val="affffffffffffff5"/>
        <w:ind w:firstLine="0"/>
      </w:pPr>
      <w:r>
        <w:rPr>
          <w:noProof/>
        </w:rPr>
        <w:drawing>
          <wp:inline distT="0" distB="0" distL="0" distR="0" wp14:anchorId="1F5F9447" wp14:editId="30C827B5">
            <wp:extent cx="5925185" cy="253809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25185" cy="2538095"/>
                    </a:xfrm>
                    <a:prstGeom prst="rect">
                      <a:avLst/>
                    </a:prstGeom>
                    <a:noFill/>
                    <a:ln>
                      <a:noFill/>
                    </a:ln>
                  </pic:spPr>
                </pic:pic>
              </a:graphicData>
            </a:graphic>
          </wp:inline>
        </w:drawing>
      </w:r>
    </w:p>
    <w:p w14:paraId="4AFDE3CA" w14:textId="77777777" w:rsidR="008B6170" w:rsidRPr="009404A7" w:rsidRDefault="008B6170" w:rsidP="008B6170">
      <w:pPr>
        <w:pStyle w:val="affff3"/>
      </w:pPr>
      <w:bookmarkStart w:id="205" w:name="_Ref7516896"/>
      <w:r>
        <w:t xml:space="preserve">Рисунок </w:t>
      </w:r>
      <w:r w:rsidR="00E254C4">
        <w:fldChar w:fldCharType="begin"/>
      </w:r>
      <w:r w:rsidR="00E254C4">
        <w:instrText xml:space="preserve"> SEQ Рисунок \* ARABIC </w:instrText>
      </w:r>
      <w:r w:rsidR="00E254C4">
        <w:fldChar w:fldCharType="separate"/>
      </w:r>
      <w:r>
        <w:rPr>
          <w:noProof/>
        </w:rPr>
        <w:t>121</w:t>
      </w:r>
      <w:r w:rsidR="00E254C4">
        <w:rPr>
          <w:noProof/>
        </w:rPr>
        <w:fldChar w:fldCharType="end"/>
      </w:r>
      <w:bookmarkEnd w:id="205"/>
      <w:r>
        <w:t xml:space="preserve">. </w:t>
      </w:r>
      <w:r>
        <w:rPr>
          <w:b w:val="0"/>
        </w:rPr>
        <w:t>Просмотр статус</w:t>
      </w:r>
      <w:r w:rsidRPr="00C57358">
        <w:rPr>
          <w:b w:val="0"/>
        </w:rPr>
        <w:t>ов доставки заданий на карте</w:t>
      </w:r>
    </w:p>
    <w:p w14:paraId="0918A968" w14:textId="77777777" w:rsidR="008B6170" w:rsidRDefault="008B6170" w:rsidP="008B6170">
      <w:pPr>
        <w:pStyle w:val="affffffffffffff5"/>
      </w:pPr>
      <w:r>
        <w:t>Для того что бы сверить данные с Возчиком необходимо нажать на кнопку «Сверить данные с возчиками» и в открывшемся окне нажать на кнопку «Проверить», после чего построится сводный отчет о расхождении данных у Возчика и РО (</w:t>
      </w:r>
      <w:r>
        <w:fldChar w:fldCharType="begin"/>
      </w:r>
      <w:r>
        <w:instrText xml:space="preserve"> REF _Ref7518601 \h </w:instrText>
      </w:r>
      <w:r>
        <w:fldChar w:fldCharType="separate"/>
      </w:r>
      <w:r>
        <w:t xml:space="preserve">Рисунок </w:t>
      </w:r>
      <w:r>
        <w:rPr>
          <w:noProof/>
        </w:rPr>
        <w:t>122</w:t>
      </w:r>
      <w:r>
        <w:fldChar w:fldCharType="end"/>
      </w:r>
      <w:r>
        <w:t>).</w:t>
      </w:r>
    </w:p>
    <w:p w14:paraId="1227B946" w14:textId="77777777" w:rsidR="008B6170" w:rsidRDefault="008B6170" w:rsidP="008B6170">
      <w:pPr>
        <w:pStyle w:val="affffffffffffff5"/>
        <w:ind w:firstLine="0"/>
      </w:pPr>
      <w:r>
        <w:rPr>
          <w:noProof/>
        </w:rPr>
        <w:drawing>
          <wp:inline distT="0" distB="0" distL="0" distR="0" wp14:anchorId="09A82246" wp14:editId="123790E7">
            <wp:extent cx="5925185" cy="219456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185" cy="2194560"/>
                    </a:xfrm>
                    <a:prstGeom prst="rect">
                      <a:avLst/>
                    </a:prstGeom>
                    <a:noFill/>
                    <a:ln>
                      <a:noFill/>
                    </a:ln>
                  </pic:spPr>
                </pic:pic>
              </a:graphicData>
            </a:graphic>
          </wp:inline>
        </w:drawing>
      </w:r>
    </w:p>
    <w:p w14:paraId="18FB78A4" w14:textId="77777777" w:rsidR="008B6170" w:rsidRPr="00430D6F" w:rsidRDefault="008B6170" w:rsidP="008B6170">
      <w:pPr>
        <w:pStyle w:val="affff3"/>
        <w:rPr>
          <w:b w:val="0"/>
        </w:rPr>
      </w:pPr>
      <w:bookmarkStart w:id="206" w:name="_Ref7518601"/>
      <w:r>
        <w:t xml:space="preserve">Рисунок </w:t>
      </w:r>
      <w:r w:rsidR="00E254C4">
        <w:fldChar w:fldCharType="begin"/>
      </w:r>
      <w:r w:rsidR="00E254C4">
        <w:instrText xml:space="preserve"> SEQ Рисунок \* ARABIC </w:instrText>
      </w:r>
      <w:r w:rsidR="00E254C4">
        <w:fldChar w:fldCharType="separate"/>
      </w:r>
      <w:r>
        <w:rPr>
          <w:noProof/>
        </w:rPr>
        <w:t>122</w:t>
      </w:r>
      <w:r w:rsidR="00E254C4">
        <w:rPr>
          <w:noProof/>
        </w:rPr>
        <w:fldChar w:fldCharType="end"/>
      </w:r>
      <w:bookmarkEnd w:id="206"/>
      <w:r>
        <w:t xml:space="preserve">. </w:t>
      </w:r>
      <w:r>
        <w:rPr>
          <w:b w:val="0"/>
        </w:rPr>
        <w:t>Сверка данных с Возчиками</w:t>
      </w:r>
    </w:p>
    <w:p w14:paraId="024FE6A0" w14:textId="77777777" w:rsidR="008B6170" w:rsidRPr="00A96FD9" w:rsidRDefault="008B6170" w:rsidP="008B6170">
      <w:pPr>
        <w:pStyle w:val="affffffffffffff5"/>
      </w:pPr>
      <w:r w:rsidRPr="00A96FD9">
        <w:t xml:space="preserve">Для того что бы сверить данные </w:t>
      </w:r>
      <w:r>
        <w:t xml:space="preserve">по объему </w:t>
      </w:r>
      <w:r w:rsidRPr="00A96FD9">
        <w:t>с Возчиком необходимо нажать на кнопку «</w:t>
      </w:r>
      <w:r>
        <w:t>Сверить объемы</w:t>
      </w:r>
      <w:r w:rsidRPr="00A96FD9">
        <w:t xml:space="preserve"> с возчиками</w:t>
      </w:r>
      <w:r>
        <w:t>»</w:t>
      </w:r>
      <w:r w:rsidRPr="00A96FD9">
        <w:t xml:space="preserve"> и в открывшемся окне нажать на кнопку «Проверить», после чего построится сводный отчет</w:t>
      </w:r>
      <w:r>
        <w:t xml:space="preserve"> по объемам</w:t>
      </w:r>
      <w:r w:rsidRPr="00A96FD9">
        <w:t xml:space="preserve"> </w:t>
      </w:r>
      <w:r>
        <w:t>на указанную дату</w:t>
      </w:r>
      <w:r w:rsidRPr="00A96FD9">
        <w:t xml:space="preserve"> (</w:t>
      </w:r>
      <w:r>
        <w:fldChar w:fldCharType="begin"/>
      </w:r>
      <w:r>
        <w:instrText xml:space="preserve"> REF _Ref7518668 \h </w:instrText>
      </w:r>
      <w:r>
        <w:fldChar w:fldCharType="separate"/>
      </w:r>
      <w:r>
        <w:t xml:space="preserve">Рисунок </w:t>
      </w:r>
      <w:r>
        <w:rPr>
          <w:noProof/>
        </w:rPr>
        <w:t>123</w:t>
      </w:r>
      <w:r>
        <w:fldChar w:fldCharType="end"/>
      </w:r>
      <w:r w:rsidRPr="00A96FD9">
        <w:t>).</w:t>
      </w:r>
    </w:p>
    <w:p w14:paraId="4E4F40B2" w14:textId="77777777" w:rsidR="008B6170" w:rsidRDefault="008B6170" w:rsidP="008B6170">
      <w:pPr>
        <w:pStyle w:val="affffffffffffff5"/>
        <w:ind w:firstLine="0"/>
      </w:pPr>
      <w:r>
        <w:rPr>
          <w:noProof/>
        </w:rPr>
        <w:lastRenderedPageBreak/>
        <w:drawing>
          <wp:inline distT="0" distB="0" distL="0" distR="0" wp14:anchorId="78BEAD9B" wp14:editId="4616FC48">
            <wp:extent cx="5925185" cy="213614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25185" cy="2136140"/>
                    </a:xfrm>
                    <a:prstGeom prst="rect">
                      <a:avLst/>
                    </a:prstGeom>
                    <a:noFill/>
                    <a:ln>
                      <a:noFill/>
                    </a:ln>
                  </pic:spPr>
                </pic:pic>
              </a:graphicData>
            </a:graphic>
          </wp:inline>
        </w:drawing>
      </w:r>
    </w:p>
    <w:p w14:paraId="5171CBD3" w14:textId="77777777" w:rsidR="008B6170" w:rsidRPr="00430D6F" w:rsidRDefault="008B6170" w:rsidP="008B6170">
      <w:pPr>
        <w:pStyle w:val="affff3"/>
        <w:rPr>
          <w:b w:val="0"/>
        </w:rPr>
      </w:pPr>
      <w:bookmarkStart w:id="207" w:name="_Ref7518668"/>
      <w:r>
        <w:t xml:space="preserve">Рисунок </w:t>
      </w:r>
      <w:r w:rsidR="00E254C4">
        <w:fldChar w:fldCharType="begin"/>
      </w:r>
      <w:r w:rsidR="00E254C4">
        <w:instrText xml:space="preserve"> SEQ Рисунок \* ARABIC </w:instrText>
      </w:r>
      <w:r w:rsidR="00E254C4">
        <w:fldChar w:fldCharType="separate"/>
      </w:r>
      <w:r>
        <w:rPr>
          <w:noProof/>
        </w:rPr>
        <w:t>123</w:t>
      </w:r>
      <w:r w:rsidR="00E254C4">
        <w:rPr>
          <w:noProof/>
        </w:rPr>
        <w:fldChar w:fldCharType="end"/>
      </w:r>
      <w:bookmarkEnd w:id="207"/>
      <w:r>
        <w:t xml:space="preserve">. </w:t>
      </w:r>
      <w:r>
        <w:rPr>
          <w:b w:val="0"/>
        </w:rPr>
        <w:t>Сверка объемов с возчиками</w:t>
      </w:r>
    </w:p>
    <w:p w14:paraId="15A5425C" w14:textId="77777777" w:rsidR="008B6170" w:rsidRPr="00285AFA" w:rsidRDefault="008B6170" w:rsidP="00825176">
      <w:pPr>
        <w:pStyle w:val="2fc"/>
        <w:numPr>
          <w:ilvl w:val="1"/>
          <w:numId w:val="70"/>
        </w:numPr>
      </w:pPr>
      <w:bookmarkStart w:id="208" w:name="_Toc7521407"/>
      <w:r w:rsidRPr="00285AFA">
        <w:t>Добавление зоны деления.</w:t>
      </w:r>
      <w:bookmarkEnd w:id="208"/>
    </w:p>
    <w:p w14:paraId="7FEF7BB0" w14:textId="77777777" w:rsidR="008B6170" w:rsidRPr="003F4FCC" w:rsidRDefault="008B6170" w:rsidP="008B6170">
      <w:pPr>
        <w:pStyle w:val="affffffffffffff5"/>
      </w:pPr>
      <w:r>
        <w:t>Для добавления зоны деления необходимо выбрать пункт меню НСИ</w:t>
      </w:r>
      <w:r w:rsidRPr="00C93F57">
        <w:t xml:space="preserve"> </w:t>
      </w:r>
      <w:r>
        <w:t xml:space="preserve">далее перейти в раздел «Зоны деления», </w:t>
      </w:r>
      <w:r w:rsidRPr="003F4FCC">
        <w:t xml:space="preserve">нажать </w:t>
      </w:r>
      <w:r>
        <w:t>на кнопку «Добавить» (</w:t>
      </w:r>
      <w:r>
        <w:fldChar w:fldCharType="begin"/>
      </w:r>
      <w:r>
        <w:instrText xml:space="preserve"> REF _Ref7518745 \h </w:instrText>
      </w:r>
      <w:r>
        <w:fldChar w:fldCharType="separate"/>
      </w:r>
      <w:r>
        <w:t xml:space="preserve">Рисунок </w:t>
      </w:r>
      <w:r>
        <w:rPr>
          <w:noProof/>
        </w:rPr>
        <w:t>124</w:t>
      </w:r>
      <w:r>
        <w:fldChar w:fldCharType="end"/>
      </w:r>
      <w:r>
        <w:t>).</w:t>
      </w:r>
    </w:p>
    <w:p w14:paraId="21691EF4" w14:textId="77777777" w:rsidR="008B6170" w:rsidRDefault="008B6170" w:rsidP="008B6170">
      <w:pPr>
        <w:pStyle w:val="afffff7"/>
        <w:jc w:val="center"/>
        <w:rPr>
          <w:noProof/>
        </w:rPr>
      </w:pPr>
      <w:r w:rsidRPr="00896A12">
        <w:rPr>
          <w:noProof/>
        </w:rPr>
        <w:drawing>
          <wp:inline distT="0" distB="0" distL="0" distR="0" wp14:anchorId="7AD9426D" wp14:editId="7BD63B7E">
            <wp:extent cx="5932627" cy="2521287"/>
            <wp:effectExtent l="0" t="0" r="0" b="0"/>
            <wp:docPr id="391" name="Рисунок 391" descr="C:\Users\Danis\Documents\Screenshots\Screenshot_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s\Documents\Screenshots\Screenshot_508.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1627" cy="2520862"/>
                    </a:xfrm>
                    <a:prstGeom prst="rect">
                      <a:avLst/>
                    </a:prstGeom>
                    <a:noFill/>
                    <a:ln>
                      <a:noFill/>
                    </a:ln>
                  </pic:spPr>
                </pic:pic>
              </a:graphicData>
            </a:graphic>
          </wp:inline>
        </w:drawing>
      </w:r>
    </w:p>
    <w:p w14:paraId="58D52E9C" w14:textId="77777777" w:rsidR="008B6170" w:rsidRPr="00430D6F" w:rsidRDefault="008B6170" w:rsidP="008B6170">
      <w:pPr>
        <w:pStyle w:val="affff3"/>
        <w:rPr>
          <w:b w:val="0"/>
        </w:rPr>
      </w:pPr>
      <w:bookmarkStart w:id="209" w:name="_Ref7518745"/>
      <w:r>
        <w:t xml:space="preserve">Рисунок </w:t>
      </w:r>
      <w:r w:rsidR="00E254C4">
        <w:fldChar w:fldCharType="begin"/>
      </w:r>
      <w:r w:rsidR="00E254C4">
        <w:instrText xml:space="preserve"> SEQ Рисунок \* ARABIC </w:instrText>
      </w:r>
      <w:r w:rsidR="00E254C4">
        <w:fldChar w:fldCharType="separate"/>
      </w:r>
      <w:r>
        <w:rPr>
          <w:noProof/>
        </w:rPr>
        <w:t>124</w:t>
      </w:r>
      <w:r w:rsidR="00E254C4">
        <w:rPr>
          <w:noProof/>
        </w:rPr>
        <w:fldChar w:fldCharType="end"/>
      </w:r>
      <w:bookmarkEnd w:id="209"/>
      <w:r>
        <w:t xml:space="preserve">. </w:t>
      </w:r>
      <w:r>
        <w:rPr>
          <w:b w:val="0"/>
        </w:rPr>
        <w:t>Добавление зоны деления</w:t>
      </w:r>
    </w:p>
    <w:p w14:paraId="056A0AD1" w14:textId="77777777" w:rsidR="008B6170" w:rsidRDefault="008B6170" w:rsidP="008B6170">
      <w:pPr>
        <w:pStyle w:val="afffff7"/>
      </w:pPr>
      <w:r>
        <w:t>В окне «Правило привязки контейнерных групп к договору» необходимо заполнить поля:</w:t>
      </w:r>
    </w:p>
    <w:p w14:paraId="502D95DE" w14:textId="77777777" w:rsidR="008B6170" w:rsidRPr="008B6170" w:rsidRDefault="008B6170" w:rsidP="008B6170">
      <w:pPr>
        <w:pStyle w:val="af7"/>
        <w:rPr>
          <w:lang w:val="ru-RU"/>
        </w:rPr>
      </w:pPr>
      <w:r w:rsidRPr="008B6170">
        <w:rPr>
          <w:b/>
          <w:lang w:val="ru-RU"/>
        </w:rPr>
        <w:t>Наименование</w:t>
      </w:r>
      <w:r w:rsidRPr="008B6170">
        <w:rPr>
          <w:lang w:val="ru-RU"/>
        </w:rPr>
        <w:t xml:space="preserve"> (наименование зоны деления, поле заполняется вручную, не обязательно для заполнения);</w:t>
      </w:r>
    </w:p>
    <w:p w14:paraId="7FDB4A59" w14:textId="77777777" w:rsidR="008B6170" w:rsidRPr="008B6170" w:rsidRDefault="008B6170" w:rsidP="008B6170">
      <w:pPr>
        <w:pStyle w:val="af7"/>
        <w:rPr>
          <w:lang w:val="ru-RU"/>
        </w:rPr>
      </w:pPr>
      <w:r w:rsidRPr="008B6170">
        <w:rPr>
          <w:b/>
          <w:lang w:val="ru-RU"/>
        </w:rPr>
        <w:t>Типы емкостей</w:t>
      </w:r>
      <w:r w:rsidRPr="008B6170">
        <w:rPr>
          <w:lang w:val="ru-RU"/>
        </w:rPr>
        <w:t xml:space="preserve"> (множественный выбор из выпадающего списка, не обязательно для заполнения); </w:t>
      </w:r>
    </w:p>
    <w:p w14:paraId="1AC03D55" w14:textId="77777777" w:rsidR="008B6170" w:rsidRPr="008B6170" w:rsidRDefault="008B6170" w:rsidP="008B6170">
      <w:pPr>
        <w:pStyle w:val="af7"/>
        <w:rPr>
          <w:lang w:val="ru-RU"/>
        </w:rPr>
      </w:pPr>
      <w:r w:rsidRPr="008B6170">
        <w:rPr>
          <w:b/>
          <w:lang w:val="ru-RU"/>
        </w:rPr>
        <w:t>Виды отходов</w:t>
      </w:r>
      <w:r w:rsidRPr="008B6170">
        <w:rPr>
          <w:lang w:val="ru-RU"/>
        </w:rPr>
        <w:t xml:space="preserve"> (множественный выбор из выпадающего списка, не обязательно для заполнения);</w:t>
      </w:r>
    </w:p>
    <w:p w14:paraId="5BFDA93D" w14:textId="77777777" w:rsidR="008B6170" w:rsidRPr="008B6170" w:rsidRDefault="008B6170" w:rsidP="008B6170">
      <w:pPr>
        <w:pStyle w:val="af7"/>
        <w:rPr>
          <w:lang w:val="ru-RU"/>
        </w:rPr>
      </w:pPr>
      <w:r w:rsidRPr="008B6170">
        <w:rPr>
          <w:b/>
          <w:lang w:val="ru-RU"/>
        </w:rPr>
        <w:t>Скопировать границу</w:t>
      </w:r>
      <w:r w:rsidRPr="008B6170">
        <w:rPr>
          <w:lang w:val="ru-RU"/>
        </w:rPr>
        <w:t xml:space="preserve"> (выбор из выпадающего списка, для упрощения обрисовки </w:t>
      </w:r>
      <w:proofErr w:type="spellStart"/>
      <w:r w:rsidRPr="008B6170">
        <w:rPr>
          <w:lang w:val="ru-RU"/>
        </w:rPr>
        <w:t>геозоны</w:t>
      </w:r>
      <w:proofErr w:type="spellEnd"/>
      <w:r w:rsidRPr="008B6170">
        <w:rPr>
          <w:lang w:val="ru-RU"/>
        </w:rPr>
        <w:t xml:space="preserve">, можно воспользоваться данным полем для выбора прототипа рисуемой </w:t>
      </w:r>
      <w:proofErr w:type="spellStart"/>
      <w:r w:rsidRPr="008B6170">
        <w:rPr>
          <w:lang w:val="ru-RU"/>
        </w:rPr>
        <w:t>геозоны</w:t>
      </w:r>
      <w:proofErr w:type="spellEnd"/>
      <w:r w:rsidRPr="008B6170">
        <w:rPr>
          <w:lang w:val="ru-RU"/>
        </w:rPr>
        <w:t xml:space="preserve">, прототип выбирается из справочника зоны </w:t>
      </w:r>
      <w:r w:rsidRPr="008B6170">
        <w:rPr>
          <w:lang w:val="ru-RU"/>
        </w:rPr>
        <w:lastRenderedPageBreak/>
        <w:t xml:space="preserve">ответственности, выбранная </w:t>
      </w:r>
      <w:proofErr w:type="spellStart"/>
      <w:r w:rsidRPr="008B6170">
        <w:rPr>
          <w:lang w:val="ru-RU"/>
        </w:rPr>
        <w:t>геозона</w:t>
      </w:r>
      <w:proofErr w:type="spellEnd"/>
      <w:r w:rsidRPr="008B6170">
        <w:rPr>
          <w:lang w:val="ru-RU"/>
        </w:rPr>
        <w:t xml:space="preserve"> редактируема и удаляема, необязательно для выбора); </w:t>
      </w:r>
    </w:p>
    <w:p w14:paraId="2D526E51" w14:textId="77777777" w:rsidR="008B6170" w:rsidRPr="008B6170" w:rsidRDefault="008B6170" w:rsidP="008B6170">
      <w:pPr>
        <w:pStyle w:val="af7"/>
        <w:rPr>
          <w:b/>
          <w:lang w:val="ru-RU"/>
        </w:rPr>
      </w:pPr>
      <w:r w:rsidRPr="008B6170">
        <w:rPr>
          <w:b/>
          <w:lang w:val="ru-RU"/>
        </w:rPr>
        <w:t xml:space="preserve">Нарисовать </w:t>
      </w:r>
      <w:proofErr w:type="spellStart"/>
      <w:r w:rsidRPr="008B6170">
        <w:rPr>
          <w:b/>
          <w:lang w:val="ru-RU"/>
        </w:rPr>
        <w:t>геозону</w:t>
      </w:r>
      <w:proofErr w:type="spellEnd"/>
      <w:r w:rsidRPr="008B6170">
        <w:rPr>
          <w:b/>
          <w:lang w:val="ru-RU"/>
        </w:rPr>
        <w:t xml:space="preserve"> на карте (</w:t>
      </w:r>
      <w:r>
        <w:rPr>
          <w:b/>
        </w:rPr>
        <w:fldChar w:fldCharType="begin"/>
      </w:r>
      <w:r w:rsidRPr="008B6170">
        <w:rPr>
          <w:b/>
          <w:lang w:val="ru-RU"/>
        </w:rPr>
        <w:instrText xml:space="preserve"> </w:instrText>
      </w:r>
      <w:r>
        <w:rPr>
          <w:b/>
        </w:rPr>
        <w:instrText>REF</w:instrText>
      </w:r>
      <w:r w:rsidRPr="008B6170">
        <w:rPr>
          <w:b/>
          <w:lang w:val="ru-RU"/>
        </w:rPr>
        <w:instrText xml:space="preserve"> _</w:instrText>
      </w:r>
      <w:r>
        <w:rPr>
          <w:b/>
        </w:rPr>
        <w:instrText>Ref</w:instrText>
      </w:r>
      <w:r w:rsidRPr="008B6170">
        <w:rPr>
          <w:b/>
          <w:lang w:val="ru-RU"/>
        </w:rPr>
        <w:instrText>7518836 \</w:instrText>
      </w:r>
      <w:r>
        <w:rPr>
          <w:b/>
        </w:rPr>
        <w:instrText>h</w:instrText>
      </w:r>
      <w:r w:rsidRPr="008B6170">
        <w:rPr>
          <w:b/>
          <w:lang w:val="ru-RU"/>
        </w:rPr>
        <w:instrText xml:space="preserve"> </w:instrText>
      </w:r>
      <w:r>
        <w:rPr>
          <w:b/>
        </w:rPr>
      </w:r>
      <w:r>
        <w:rPr>
          <w:b/>
        </w:rPr>
        <w:fldChar w:fldCharType="separate"/>
      </w:r>
      <w:r w:rsidRPr="008B6170">
        <w:rPr>
          <w:lang w:val="ru-RU"/>
        </w:rPr>
        <w:t xml:space="preserve">Рисунок </w:t>
      </w:r>
      <w:r w:rsidRPr="008B6170">
        <w:rPr>
          <w:noProof/>
          <w:lang w:val="ru-RU"/>
        </w:rPr>
        <w:t>125</w:t>
      </w:r>
      <w:r>
        <w:rPr>
          <w:b/>
        </w:rPr>
        <w:fldChar w:fldCharType="end"/>
      </w:r>
      <w:r w:rsidRPr="008B6170">
        <w:rPr>
          <w:b/>
          <w:lang w:val="ru-RU"/>
        </w:rPr>
        <w:t>);</w:t>
      </w:r>
    </w:p>
    <w:p w14:paraId="4E5ED525" w14:textId="77777777" w:rsidR="008B6170" w:rsidRDefault="008B6170" w:rsidP="008B6170">
      <w:pPr>
        <w:pStyle w:val="afffff7"/>
        <w:jc w:val="center"/>
      </w:pPr>
      <w:r w:rsidRPr="00896A12">
        <w:rPr>
          <w:noProof/>
        </w:rPr>
        <w:drawing>
          <wp:inline distT="0" distB="0" distL="0" distR="0" wp14:anchorId="64B54031" wp14:editId="186C758A">
            <wp:extent cx="6013095" cy="2829233"/>
            <wp:effectExtent l="0" t="0" r="6985" b="9525"/>
            <wp:docPr id="392" name="Рисунок 392" descr="C:\Users\Danis\Documents\Screenshots\Screenshot_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s\Documents\Screenshots\Screenshot_509.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012082" cy="2828756"/>
                    </a:xfrm>
                    <a:prstGeom prst="rect">
                      <a:avLst/>
                    </a:prstGeom>
                    <a:noFill/>
                    <a:ln>
                      <a:noFill/>
                    </a:ln>
                  </pic:spPr>
                </pic:pic>
              </a:graphicData>
            </a:graphic>
          </wp:inline>
        </w:drawing>
      </w:r>
    </w:p>
    <w:p w14:paraId="2723BD5E" w14:textId="77777777" w:rsidR="008B6170" w:rsidRPr="00430D6F" w:rsidRDefault="008B6170" w:rsidP="008B6170">
      <w:pPr>
        <w:pStyle w:val="affff3"/>
        <w:rPr>
          <w:b w:val="0"/>
          <w:szCs w:val="24"/>
        </w:rPr>
      </w:pPr>
      <w:bookmarkStart w:id="210" w:name="_Ref7518836"/>
      <w:r>
        <w:t xml:space="preserve">Рисунок </w:t>
      </w:r>
      <w:r w:rsidR="00E254C4">
        <w:fldChar w:fldCharType="begin"/>
      </w:r>
      <w:r w:rsidR="00E254C4">
        <w:instrText xml:space="preserve"> SEQ Рисунок \* ARABIC </w:instrText>
      </w:r>
      <w:r w:rsidR="00E254C4">
        <w:fldChar w:fldCharType="separate"/>
      </w:r>
      <w:r>
        <w:rPr>
          <w:noProof/>
        </w:rPr>
        <w:t>125</w:t>
      </w:r>
      <w:r w:rsidR="00E254C4">
        <w:rPr>
          <w:noProof/>
        </w:rPr>
        <w:fldChar w:fldCharType="end"/>
      </w:r>
      <w:bookmarkEnd w:id="210"/>
      <w:r>
        <w:t xml:space="preserve">. </w:t>
      </w:r>
      <w:r>
        <w:rPr>
          <w:b w:val="0"/>
        </w:rPr>
        <w:t xml:space="preserve">Создание </w:t>
      </w:r>
      <w:proofErr w:type="spellStart"/>
      <w:r>
        <w:rPr>
          <w:b w:val="0"/>
        </w:rPr>
        <w:t>геозоны</w:t>
      </w:r>
      <w:proofErr w:type="spellEnd"/>
      <w:r>
        <w:rPr>
          <w:b w:val="0"/>
        </w:rPr>
        <w:t xml:space="preserve"> на карте</w:t>
      </w:r>
    </w:p>
    <w:p w14:paraId="21247938" w14:textId="77777777" w:rsidR="008B6170" w:rsidRDefault="008B6170" w:rsidP="008B6170">
      <w:pPr>
        <w:pStyle w:val="afffff7"/>
      </w:pPr>
      <w:r>
        <w:t xml:space="preserve">Для добавления </w:t>
      </w:r>
      <w:proofErr w:type="spellStart"/>
      <w:r>
        <w:t>геозоны</w:t>
      </w:r>
      <w:proofErr w:type="spellEnd"/>
      <w:r>
        <w:t xml:space="preserve"> </w:t>
      </w:r>
      <w:r w:rsidRPr="00A550E1">
        <w:t>не</w:t>
      </w:r>
      <w:r>
        <w:t>обходимо при помощи инструмента</w:t>
      </w:r>
      <w:r w:rsidRPr="00A550E1">
        <w:t xml:space="preserve"> </w:t>
      </w:r>
      <w:r w:rsidRPr="00A550E1">
        <w:rPr>
          <w:noProof/>
          <w:szCs w:val="20"/>
        </w:rPr>
        <w:drawing>
          <wp:inline distT="0" distB="0" distL="0" distR="0" wp14:anchorId="13E5EB87" wp14:editId="76895CF3">
            <wp:extent cx="130428" cy="146079"/>
            <wp:effectExtent l="0" t="0" r="3175" b="635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31819" cy="147637"/>
                    </a:xfrm>
                    <a:prstGeom prst="rect">
                      <a:avLst/>
                    </a:prstGeom>
                  </pic:spPr>
                </pic:pic>
              </a:graphicData>
            </a:graphic>
          </wp:inline>
        </w:drawing>
      </w:r>
      <w:r w:rsidRPr="00A550E1">
        <w:t xml:space="preserve"> нарисовать область </w:t>
      </w:r>
      <w:proofErr w:type="spellStart"/>
      <w:r>
        <w:t>геозоны</w:t>
      </w:r>
      <w:proofErr w:type="spellEnd"/>
      <w:r w:rsidRPr="00A550E1">
        <w:t xml:space="preserve"> на карте: для этого необходимо левой кнопкой мыши нажать на инструмент рисования </w:t>
      </w:r>
      <w:proofErr w:type="spellStart"/>
      <w:r>
        <w:t>геозоны</w:t>
      </w:r>
      <w:proofErr w:type="spellEnd"/>
      <w:r w:rsidRPr="00A550E1">
        <w:t xml:space="preserve"> и затем нажать на место на карте, где нужно нарисовать </w:t>
      </w:r>
      <w:proofErr w:type="spellStart"/>
      <w:r>
        <w:t>геозону</w:t>
      </w:r>
      <w:proofErr w:type="spellEnd"/>
      <w:r w:rsidRPr="00A550E1">
        <w:t xml:space="preserve">. Для инструмента </w:t>
      </w:r>
      <w:r w:rsidRPr="00A550E1">
        <w:rPr>
          <w:noProof/>
          <w:szCs w:val="20"/>
        </w:rPr>
        <w:drawing>
          <wp:inline distT="0" distB="0" distL="0" distR="0" wp14:anchorId="0EBFDE5A" wp14:editId="71C1D0C6">
            <wp:extent cx="130428" cy="146079"/>
            <wp:effectExtent l="0" t="0" r="3175"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31819" cy="147637"/>
                    </a:xfrm>
                    <a:prstGeom prst="rect">
                      <a:avLst/>
                    </a:prstGeom>
                  </pic:spPr>
                </pic:pic>
              </a:graphicData>
            </a:graphic>
          </wp:inline>
        </w:drawing>
      </w:r>
      <w:r w:rsidRPr="00A550E1">
        <w:t xml:space="preserve"> необходимо последнюю точку области </w:t>
      </w:r>
      <w:proofErr w:type="spellStart"/>
      <w:r>
        <w:t>геозоны</w:t>
      </w:r>
      <w:proofErr w:type="spellEnd"/>
      <w:r w:rsidRPr="00A550E1">
        <w:t xml:space="preserve"> совместить с первой, нажав в нее левой кнопкой мыши. Для перехода в полноэкранный режим необходимо нажать на кнопку </w:t>
      </w:r>
      <w:r w:rsidRPr="00A550E1">
        <w:rPr>
          <w:noProof/>
          <w:szCs w:val="20"/>
        </w:rPr>
        <w:drawing>
          <wp:inline distT="0" distB="0" distL="0" distR="0" wp14:anchorId="337330F8" wp14:editId="652A6971">
            <wp:extent cx="162684" cy="156873"/>
            <wp:effectExtent l="0" t="0" r="889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64609" cy="158729"/>
                    </a:xfrm>
                    <a:prstGeom prst="rect">
                      <a:avLst/>
                    </a:prstGeom>
                  </pic:spPr>
                </pic:pic>
              </a:graphicData>
            </a:graphic>
          </wp:inline>
        </w:drawing>
      </w:r>
      <w:r>
        <w:t xml:space="preserve"> (</w:t>
      </w:r>
      <w:r>
        <w:fldChar w:fldCharType="begin"/>
      </w:r>
      <w:r>
        <w:instrText xml:space="preserve"> REF _Ref7518901 \h </w:instrText>
      </w:r>
      <w:r>
        <w:fldChar w:fldCharType="separate"/>
      </w:r>
      <w:r>
        <w:t xml:space="preserve">Рисунок </w:t>
      </w:r>
      <w:r>
        <w:rPr>
          <w:noProof/>
        </w:rPr>
        <w:t>126</w:t>
      </w:r>
      <w:r>
        <w:fldChar w:fldCharType="end"/>
      </w:r>
      <w:r>
        <w:t>).</w:t>
      </w:r>
    </w:p>
    <w:p w14:paraId="0F4B2A6B" w14:textId="77777777" w:rsidR="008B6170" w:rsidRDefault="008B6170" w:rsidP="008B6170">
      <w:pPr>
        <w:pStyle w:val="afffff7"/>
        <w:jc w:val="center"/>
      </w:pPr>
      <w:r w:rsidRPr="003A3F79">
        <w:rPr>
          <w:noProof/>
        </w:rPr>
        <w:drawing>
          <wp:inline distT="0" distB="0" distL="0" distR="0" wp14:anchorId="271BFB9B" wp14:editId="77901DD5">
            <wp:extent cx="5989355" cy="2806174"/>
            <wp:effectExtent l="0" t="0" r="0" b="0"/>
            <wp:docPr id="394" name="Рисунок 394" descr="C:\Users\Danis\Documents\Screenshots\Screenshot_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s\Documents\Screenshots\Screenshot_511.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90004" cy="2806478"/>
                    </a:xfrm>
                    <a:prstGeom prst="rect">
                      <a:avLst/>
                    </a:prstGeom>
                    <a:noFill/>
                    <a:ln>
                      <a:noFill/>
                    </a:ln>
                  </pic:spPr>
                </pic:pic>
              </a:graphicData>
            </a:graphic>
          </wp:inline>
        </w:drawing>
      </w:r>
    </w:p>
    <w:p w14:paraId="51A712E0" w14:textId="77777777" w:rsidR="008B6170" w:rsidRPr="00430D6F" w:rsidRDefault="008B6170" w:rsidP="008B6170">
      <w:pPr>
        <w:pStyle w:val="affff3"/>
        <w:rPr>
          <w:b w:val="0"/>
          <w:szCs w:val="24"/>
        </w:rPr>
      </w:pPr>
      <w:bookmarkStart w:id="211" w:name="_Ref7518901"/>
      <w:r>
        <w:t xml:space="preserve">Рисунок </w:t>
      </w:r>
      <w:r w:rsidR="00E254C4">
        <w:fldChar w:fldCharType="begin"/>
      </w:r>
      <w:r w:rsidR="00E254C4">
        <w:instrText xml:space="preserve"> SEQ Рисунок \* ARABIC </w:instrText>
      </w:r>
      <w:r w:rsidR="00E254C4">
        <w:fldChar w:fldCharType="separate"/>
      </w:r>
      <w:r>
        <w:rPr>
          <w:noProof/>
        </w:rPr>
        <w:t>126</w:t>
      </w:r>
      <w:r w:rsidR="00E254C4">
        <w:rPr>
          <w:noProof/>
        </w:rPr>
        <w:fldChar w:fldCharType="end"/>
      </w:r>
      <w:bookmarkEnd w:id="211"/>
      <w:r>
        <w:t xml:space="preserve">. </w:t>
      </w:r>
      <w:r>
        <w:rPr>
          <w:b w:val="0"/>
        </w:rPr>
        <w:t xml:space="preserve">Создание </w:t>
      </w:r>
      <w:proofErr w:type="spellStart"/>
      <w:r>
        <w:rPr>
          <w:b w:val="0"/>
        </w:rPr>
        <w:t>геозоны</w:t>
      </w:r>
      <w:proofErr w:type="spellEnd"/>
    </w:p>
    <w:p w14:paraId="118C0A92" w14:textId="77777777" w:rsidR="008B6170" w:rsidRDefault="008B6170" w:rsidP="008B6170">
      <w:pPr>
        <w:pStyle w:val="afffff7"/>
      </w:pPr>
      <w:r w:rsidRPr="00A550E1">
        <w:t xml:space="preserve">Для редактирования области </w:t>
      </w:r>
      <w:proofErr w:type="spellStart"/>
      <w:r>
        <w:t>геозоны</w:t>
      </w:r>
      <w:proofErr w:type="spellEnd"/>
      <w:r w:rsidRPr="00A550E1">
        <w:t xml:space="preserve"> необходимо нажать на инструмент </w:t>
      </w:r>
      <w:r w:rsidRPr="00A550E1">
        <w:rPr>
          <w:noProof/>
          <w:szCs w:val="20"/>
        </w:rPr>
        <w:drawing>
          <wp:inline distT="0" distB="0" distL="0" distR="0" wp14:anchorId="6ED55AE1" wp14:editId="0A0C562A">
            <wp:extent cx="168294" cy="161821"/>
            <wp:effectExtent l="0" t="0" r="317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70088" cy="163546"/>
                    </a:xfrm>
                    <a:prstGeom prst="rect">
                      <a:avLst/>
                    </a:prstGeom>
                  </pic:spPr>
                </pic:pic>
              </a:graphicData>
            </a:graphic>
          </wp:inline>
        </w:drawing>
      </w:r>
      <w:r w:rsidRPr="00A550E1">
        <w:t xml:space="preserve"> и затем левой кнопкой мыши тянуть за точки контура </w:t>
      </w:r>
      <w:proofErr w:type="spellStart"/>
      <w:r>
        <w:t>геозоны</w:t>
      </w:r>
      <w:proofErr w:type="spellEnd"/>
      <w:r w:rsidRPr="00A550E1">
        <w:t xml:space="preserve">, таким образом изменяя границы области </w:t>
      </w:r>
      <w:proofErr w:type="spellStart"/>
      <w:r>
        <w:t>геозоны</w:t>
      </w:r>
      <w:proofErr w:type="spellEnd"/>
      <w:r w:rsidRPr="00A550E1">
        <w:t>; для сохранения изменений необходимо нажать на кнопку «</w:t>
      </w:r>
      <w:r w:rsidRPr="00A550E1">
        <w:rPr>
          <w:lang w:val="en-US"/>
        </w:rPr>
        <w:t>Save</w:t>
      </w:r>
      <w:r w:rsidRPr="00A550E1">
        <w:t>», для отмены – на кнопку «</w:t>
      </w:r>
      <w:r w:rsidRPr="00A550E1">
        <w:rPr>
          <w:lang w:val="en-US"/>
        </w:rPr>
        <w:t>Cancel</w:t>
      </w:r>
      <w:r w:rsidRPr="00A550E1">
        <w:t>»</w:t>
      </w:r>
      <w:r>
        <w:t xml:space="preserve"> (</w:t>
      </w:r>
      <w:r>
        <w:fldChar w:fldCharType="begin"/>
      </w:r>
      <w:r>
        <w:instrText xml:space="preserve"> REF _Ref7518930 \h </w:instrText>
      </w:r>
      <w:r>
        <w:fldChar w:fldCharType="separate"/>
      </w:r>
      <w:r>
        <w:t xml:space="preserve">Рисунок </w:t>
      </w:r>
      <w:r>
        <w:rPr>
          <w:noProof/>
        </w:rPr>
        <w:t>127</w:t>
      </w:r>
      <w:r>
        <w:fldChar w:fldCharType="end"/>
      </w:r>
      <w:r>
        <w:t>).</w:t>
      </w:r>
    </w:p>
    <w:p w14:paraId="447E4BCB" w14:textId="77777777" w:rsidR="008B6170" w:rsidRDefault="008B6170" w:rsidP="008B6170">
      <w:pPr>
        <w:pStyle w:val="afffff7"/>
        <w:jc w:val="center"/>
      </w:pPr>
      <w:r w:rsidRPr="003A3F79">
        <w:rPr>
          <w:noProof/>
        </w:rPr>
        <w:lastRenderedPageBreak/>
        <w:drawing>
          <wp:inline distT="0" distB="0" distL="0" distR="0" wp14:anchorId="16523671" wp14:editId="6AFF54D4">
            <wp:extent cx="5910682" cy="2761390"/>
            <wp:effectExtent l="0" t="0" r="0" b="1270"/>
            <wp:docPr id="395" name="Рисунок 395" descr="C:\Users\Danis\Documents\Screenshots\Screenshot_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s\Documents\Screenshots\Screenshot_512.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09686" cy="2760925"/>
                    </a:xfrm>
                    <a:prstGeom prst="rect">
                      <a:avLst/>
                    </a:prstGeom>
                    <a:noFill/>
                    <a:ln>
                      <a:noFill/>
                    </a:ln>
                  </pic:spPr>
                </pic:pic>
              </a:graphicData>
            </a:graphic>
          </wp:inline>
        </w:drawing>
      </w:r>
    </w:p>
    <w:p w14:paraId="3C2E92E6" w14:textId="77777777" w:rsidR="008B6170" w:rsidRPr="00430D6F" w:rsidRDefault="008B6170" w:rsidP="008B6170">
      <w:pPr>
        <w:pStyle w:val="affff3"/>
        <w:rPr>
          <w:b w:val="0"/>
          <w:szCs w:val="24"/>
        </w:rPr>
      </w:pPr>
      <w:bookmarkStart w:id="212" w:name="_Ref7518930"/>
      <w:r>
        <w:t xml:space="preserve">Рисунок </w:t>
      </w:r>
      <w:r w:rsidR="00E254C4">
        <w:fldChar w:fldCharType="begin"/>
      </w:r>
      <w:r w:rsidR="00E254C4">
        <w:instrText xml:space="preserve"> SEQ Рисунок \* ARABIC </w:instrText>
      </w:r>
      <w:r w:rsidR="00E254C4">
        <w:fldChar w:fldCharType="separate"/>
      </w:r>
      <w:r>
        <w:rPr>
          <w:noProof/>
        </w:rPr>
        <w:t>127</w:t>
      </w:r>
      <w:r w:rsidR="00E254C4">
        <w:rPr>
          <w:noProof/>
        </w:rPr>
        <w:fldChar w:fldCharType="end"/>
      </w:r>
      <w:bookmarkEnd w:id="212"/>
      <w:r>
        <w:t xml:space="preserve">. </w:t>
      </w:r>
      <w:r>
        <w:rPr>
          <w:b w:val="0"/>
        </w:rPr>
        <w:t xml:space="preserve"> Редактирование </w:t>
      </w:r>
      <w:proofErr w:type="spellStart"/>
      <w:r>
        <w:rPr>
          <w:b w:val="0"/>
        </w:rPr>
        <w:t>геозоны</w:t>
      </w:r>
      <w:proofErr w:type="spellEnd"/>
    </w:p>
    <w:p w14:paraId="61C64776" w14:textId="77777777" w:rsidR="008B6170" w:rsidRDefault="008B6170" w:rsidP="008B6170">
      <w:pPr>
        <w:pStyle w:val="afffff7"/>
      </w:pPr>
      <w:r w:rsidRPr="00A550E1">
        <w:t xml:space="preserve">Для удаления области </w:t>
      </w:r>
      <w:proofErr w:type="spellStart"/>
      <w:r>
        <w:t>геозоны</w:t>
      </w:r>
      <w:proofErr w:type="spellEnd"/>
      <w:r w:rsidRPr="00A550E1">
        <w:t xml:space="preserve"> необходимо нажать на инструмент </w:t>
      </w:r>
      <w:r w:rsidRPr="00A550E1">
        <w:rPr>
          <w:noProof/>
          <w:szCs w:val="20"/>
        </w:rPr>
        <w:drawing>
          <wp:inline distT="0" distB="0" distL="0" distR="0" wp14:anchorId="606649AA" wp14:editId="4F24FA50">
            <wp:extent cx="247650" cy="238125"/>
            <wp:effectExtent l="0" t="0" r="0"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47650" cy="238125"/>
                    </a:xfrm>
                    <a:prstGeom prst="rect">
                      <a:avLst/>
                    </a:prstGeom>
                  </pic:spPr>
                </pic:pic>
              </a:graphicData>
            </a:graphic>
          </wp:inline>
        </w:drawing>
      </w:r>
      <w:r w:rsidRPr="00A550E1">
        <w:t xml:space="preserve"> и затем левой кнопкой мыши нажать в любое место области </w:t>
      </w:r>
      <w:proofErr w:type="spellStart"/>
      <w:r>
        <w:t>геозоны</w:t>
      </w:r>
      <w:proofErr w:type="spellEnd"/>
      <w:r w:rsidRPr="00A550E1">
        <w:t xml:space="preserve"> на карте; для подтверждения удаления необходимо нажать на кнопку «</w:t>
      </w:r>
      <w:r w:rsidRPr="00A550E1">
        <w:rPr>
          <w:lang w:val="en-US"/>
        </w:rPr>
        <w:t>Save</w:t>
      </w:r>
      <w:r w:rsidRPr="00A550E1">
        <w:t>», для отмены – на кнопку «</w:t>
      </w:r>
      <w:r w:rsidRPr="00A550E1">
        <w:rPr>
          <w:lang w:val="en-US"/>
        </w:rPr>
        <w:t>Cancel</w:t>
      </w:r>
      <w:r w:rsidRPr="00A550E1">
        <w:t>»</w:t>
      </w:r>
      <w:r>
        <w:t xml:space="preserve"> (</w:t>
      </w:r>
      <w:r>
        <w:fldChar w:fldCharType="begin"/>
      </w:r>
      <w:r>
        <w:instrText xml:space="preserve"> REF _Ref7518963 \h </w:instrText>
      </w:r>
      <w:r>
        <w:fldChar w:fldCharType="separate"/>
      </w:r>
      <w:r>
        <w:t xml:space="preserve">Рисунок </w:t>
      </w:r>
      <w:r>
        <w:rPr>
          <w:noProof/>
        </w:rPr>
        <w:t>128</w:t>
      </w:r>
      <w:r>
        <w:fldChar w:fldCharType="end"/>
      </w:r>
      <w:r>
        <w:t>).</w:t>
      </w:r>
    </w:p>
    <w:p w14:paraId="0EB065C4" w14:textId="77777777" w:rsidR="008B6170" w:rsidRDefault="008B6170" w:rsidP="008B6170">
      <w:pPr>
        <w:pStyle w:val="afffff7"/>
        <w:jc w:val="center"/>
      </w:pPr>
      <w:r w:rsidRPr="003A3F79">
        <w:rPr>
          <w:noProof/>
        </w:rPr>
        <w:drawing>
          <wp:inline distT="0" distB="0" distL="0" distR="0" wp14:anchorId="58A3BD0E" wp14:editId="1C98B4CE">
            <wp:extent cx="5917997" cy="2776818"/>
            <wp:effectExtent l="0" t="0" r="6985" b="5080"/>
            <wp:docPr id="396" name="Рисунок 396" descr="C:\Users\Danis\Documents\Screenshots\Screenshot_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s\Documents\Screenshots\Screenshot_513.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17000" cy="2776350"/>
                    </a:xfrm>
                    <a:prstGeom prst="rect">
                      <a:avLst/>
                    </a:prstGeom>
                    <a:noFill/>
                    <a:ln>
                      <a:noFill/>
                    </a:ln>
                  </pic:spPr>
                </pic:pic>
              </a:graphicData>
            </a:graphic>
          </wp:inline>
        </w:drawing>
      </w:r>
    </w:p>
    <w:p w14:paraId="203CD943" w14:textId="77777777" w:rsidR="008B6170" w:rsidRPr="00430D6F" w:rsidRDefault="008B6170" w:rsidP="008B6170">
      <w:pPr>
        <w:pStyle w:val="affff3"/>
        <w:rPr>
          <w:b w:val="0"/>
          <w:szCs w:val="24"/>
        </w:rPr>
      </w:pPr>
      <w:bookmarkStart w:id="213" w:name="_Ref7518963"/>
      <w:r>
        <w:t xml:space="preserve">Рисунок </w:t>
      </w:r>
      <w:r w:rsidR="00E254C4">
        <w:fldChar w:fldCharType="begin"/>
      </w:r>
      <w:r w:rsidR="00E254C4">
        <w:instrText xml:space="preserve"> SEQ Рисунок \* ARABIC </w:instrText>
      </w:r>
      <w:r w:rsidR="00E254C4">
        <w:fldChar w:fldCharType="separate"/>
      </w:r>
      <w:r>
        <w:rPr>
          <w:noProof/>
        </w:rPr>
        <w:t>128</w:t>
      </w:r>
      <w:r w:rsidR="00E254C4">
        <w:rPr>
          <w:noProof/>
        </w:rPr>
        <w:fldChar w:fldCharType="end"/>
      </w:r>
      <w:bookmarkEnd w:id="213"/>
      <w:r>
        <w:t xml:space="preserve">. </w:t>
      </w:r>
      <w:r>
        <w:rPr>
          <w:b w:val="0"/>
        </w:rPr>
        <w:t xml:space="preserve">Удаление </w:t>
      </w:r>
      <w:proofErr w:type="spellStart"/>
      <w:r>
        <w:rPr>
          <w:b w:val="0"/>
        </w:rPr>
        <w:t>геозоны</w:t>
      </w:r>
      <w:proofErr w:type="spellEnd"/>
    </w:p>
    <w:p w14:paraId="596796A3" w14:textId="77777777" w:rsidR="008B6170" w:rsidRPr="0009298E" w:rsidRDefault="008B6170" w:rsidP="008B6170">
      <w:pPr>
        <w:pStyle w:val="afffff7"/>
      </w:pPr>
      <w:r w:rsidRPr="0009298E">
        <w:t>После заполне</w:t>
      </w:r>
      <w:r>
        <w:t xml:space="preserve">ния всех необходимых параметров </w:t>
      </w:r>
      <w:r w:rsidRPr="0009298E">
        <w:t>необходимо нажать на кнопку «Сохранить», либо закрыть окно б</w:t>
      </w:r>
      <w:r>
        <w:t>ез сохранения нажав на кнопку «Отмена</w:t>
      </w:r>
      <w:r w:rsidRPr="0009298E">
        <w:t>».</w:t>
      </w:r>
    </w:p>
    <w:p w14:paraId="760AC700" w14:textId="77777777" w:rsidR="008B6170" w:rsidRPr="009E64FC" w:rsidRDefault="008B6170" w:rsidP="00825176">
      <w:pPr>
        <w:pStyle w:val="3f"/>
        <w:numPr>
          <w:ilvl w:val="2"/>
          <w:numId w:val="70"/>
        </w:numPr>
        <w:ind w:left="851" w:hanging="851"/>
      </w:pPr>
      <w:bookmarkStart w:id="214" w:name="_Toc7521408"/>
      <w:r w:rsidRPr="009E64FC">
        <w:t xml:space="preserve">Загрузка </w:t>
      </w:r>
      <w:proofErr w:type="spellStart"/>
      <w:r w:rsidRPr="009E64FC">
        <w:t>геозоны</w:t>
      </w:r>
      <w:proofErr w:type="spellEnd"/>
      <w:r w:rsidRPr="009E64FC">
        <w:t xml:space="preserve"> из внешнего источника.</w:t>
      </w:r>
      <w:bookmarkEnd w:id="214"/>
    </w:p>
    <w:p w14:paraId="16813866" w14:textId="77777777" w:rsidR="008B6170" w:rsidRDefault="008B6170" w:rsidP="008B6170">
      <w:pPr>
        <w:pStyle w:val="afffff7"/>
      </w:pPr>
      <w:r>
        <w:t xml:space="preserve">Для загрузки </w:t>
      </w:r>
      <w:proofErr w:type="spellStart"/>
      <w:r>
        <w:t>геозоны</w:t>
      </w:r>
      <w:proofErr w:type="spellEnd"/>
      <w:r>
        <w:t xml:space="preserve"> из внешнего источника необходимо зайти в зону деления и нажать на кнопку «Загрузить из файла» (</w:t>
      </w:r>
      <w:r>
        <w:fldChar w:fldCharType="begin"/>
      </w:r>
      <w:r>
        <w:instrText xml:space="preserve"> REF _Ref7518978 \h </w:instrText>
      </w:r>
      <w:r>
        <w:fldChar w:fldCharType="separate"/>
      </w:r>
      <w:r>
        <w:t xml:space="preserve">Рисунок </w:t>
      </w:r>
      <w:r>
        <w:rPr>
          <w:noProof/>
        </w:rPr>
        <w:t>129</w:t>
      </w:r>
      <w:r>
        <w:fldChar w:fldCharType="end"/>
      </w:r>
      <w:r>
        <w:t>).</w:t>
      </w:r>
    </w:p>
    <w:p w14:paraId="765D5C05" w14:textId="77777777" w:rsidR="008B6170" w:rsidRDefault="008B6170" w:rsidP="008B6170">
      <w:pPr>
        <w:pStyle w:val="afffff7"/>
        <w:jc w:val="center"/>
      </w:pPr>
      <w:r w:rsidRPr="003A3F79">
        <w:rPr>
          <w:noProof/>
        </w:rPr>
        <w:lastRenderedPageBreak/>
        <w:drawing>
          <wp:inline distT="0" distB="0" distL="0" distR="0" wp14:anchorId="295CF9D6" wp14:editId="6EE946A7">
            <wp:extent cx="5857772" cy="2740967"/>
            <wp:effectExtent l="0" t="0" r="0" b="2540"/>
            <wp:docPr id="397" name="Рисунок 397" descr="C:\Users\Danis\Documents\Screenshots\Screenshot_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s\Documents\Screenshots\Screenshot_514.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64946" cy="2744324"/>
                    </a:xfrm>
                    <a:prstGeom prst="rect">
                      <a:avLst/>
                    </a:prstGeom>
                    <a:noFill/>
                    <a:ln>
                      <a:noFill/>
                    </a:ln>
                  </pic:spPr>
                </pic:pic>
              </a:graphicData>
            </a:graphic>
          </wp:inline>
        </w:drawing>
      </w:r>
    </w:p>
    <w:p w14:paraId="76A02A24" w14:textId="77777777" w:rsidR="008B6170" w:rsidRPr="00430D6F" w:rsidRDefault="008B6170" w:rsidP="008B6170">
      <w:pPr>
        <w:pStyle w:val="affff3"/>
        <w:rPr>
          <w:b w:val="0"/>
        </w:rPr>
      </w:pPr>
      <w:bookmarkStart w:id="215" w:name="_Ref7518978"/>
      <w:r>
        <w:t xml:space="preserve">Рисунок </w:t>
      </w:r>
      <w:r w:rsidR="00E254C4">
        <w:fldChar w:fldCharType="begin"/>
      </w:r>
      <w:r w:rsidR="00E254C4">
        <w:instrText xml:space="preserve"> SEQ Рисунок \* ARABIC </w:instrText>
      </w:r>
      <w:r w:rsidR="00E254C4">
        <w:fldChar w:fldCharType="separate"/>
      </w:r>
      <w:r>
        <w:rPr>
          <w:noProof/>
        </w:rPr>
        <w:t>129</w:t>
      </w:r>
      <w:r w:rsidR="00E254C4">
        <w:rPr>
          <w:noProof/>
        </w:rPr>
        <w:fldChar w:fldCharType="end"/>
      </w:r>
      <w:bookmarkEnd w:id="215"/>
      <w:r>
        <w:t xml:space="preserve">. </w:t>
      </w:r>
      <w:r>
        <w:rPr>
          <w:b w:val="0"/>
        </w:rPr>
        <w:t xml:space="preserve">Загрузка </w:t>
      </w:r>
      <w:proofErr w:type="spellStart"/>
      <w:r>
        <w:rPr>
          <w:b w:val="0"/>
        </w:rPr>
        <w:t>геозоны</w:t>
      </w:r>
      <w:proofErr w:type="spellEnd"/>
      <w:r>
        <w:rPr>
          <w:b w:val="0"/>
        </w:rPr>
        <w:t xml:space="preserve"> из файла</w:t>
      </w:r>
    </w:p>
    <w:p w14:paraId="797DB0DE" w14:textId="77777777" w:rsidR="008B6170" w:rsidRDefault="008B6170" w:rsidP="008B6170">
      <w:pPr>
        <w:pStyle w:val="afffff7"/>
      </w:pPr>
      <w:r>
        <w:t xml:space="preserve">В окне «Загрузка изображения» необходимо нажать на кнопку «Выберите файл», далее выбрать файл с </w:t>
      </w:r>
      <w:proofErr w:type="gramStart"/>
      <w:r>
        <w:t>разрешением .</w:t>
      </w:r>
      <w:proofErr w:type="spellStart"/>
      <w:r>
        <w:rPr>
          <w:lang w:val="en-US"/>
        </w:rPr>
        <w:t>geojson</w:t>
      </w:r>
      <w:proofErr w:type="spellEnd"/>
      <w:proofErr w:type="gramEnd"/>
      <w:r>
        <w:t xml:space="preserve"> и нажать на кнопку «Загрузить».</w:t>
      </w:r>
      <w:r w:rsidRPr="00A81B36">
        <w:t xml:space="preserve"> </w:t>
      </w:r>
      <w:r>
        <w:t xml:space="preserve">На карте должна отобразиться </w:t>
      </w:r>
      <w:proofErr w:type="spellStart"/>
      <w:r>
        <w:t>геозона</w:t>
      </w:r>
      <w:proofErr w:type="spellEnd"/>
      <w:r>
        <w:t xml:space="preserve"> из загруженного файла. Н</w:t>
      </w:r>
      <w:r w:rsidRPr="0009298E">
        <w:t>ажать на кнопку «Сохранить», либо закрыть окно б</w:t>
      </w:r>
      <w:r>
        <w:t>ез сохранения нажав на кнопку «Отмена» (</w:t>
      </w:r>
      <w:r>
        <w:fldChar w:fldCharType="begin"/>
      </w:r>
      <w:r>
        <w:instrText xml:space="preserve"> REF _Ref7519026 \h </w:instrText>
      </w:r>
      <w:r>
        <w:fldChar w:fldCharType="separate"/>
      </w:r>
      <w:r>
        <w:t xml:space="preserve">Рисунок </w:t>
      </w:r>
      <w:r>
        <w:rPr>
          <w:noProof/>
        </w:rPr>
        <w:t>130</w:t>
      </w:r>
      <w:r>
        <w:fldChar w:fldCharType="end"/>
      </w:r>
      <w:r>
        <w:t>).</w:t>
      </w:r>
    </w:p>
    <w:p w14:paraId="65F73659" w14:textId="77777777" w:rsidR="008B6170" w:rsidRDefault="008B6170" w:rsidP="008B6170">
      <w:pPr>
        <w:pStyle w:val="afffff7"/>
        <w:jc w:val="center"/>
      </w:pPr>
      <w:r w:rsidRPr="003A3F79">
        <w:rPr>
          <w:noProof/>
        </w:rPr>
        <w:drawing>
          <wp:inline distT="0" distB="0" distL="0" distR="0" wp14:anchorId="0648728D" wp14:editId="245F44B2">
            <wp:extent cx="5690604" cy="1479056"/>
            <wp:effectExtent l="0" t="0" r="5715" b="6985"/>
            <wp:docPr id="398" name="Рисунок 398" descr="C:\Users\Danis\Documents\Screenshots\Screenshot_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s\Documents\Screenshots\Screenshot_515.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96621" cy="1480620"/>
                    </a:xfrm>
                    <a:prstGeom prst="rect">
                      <a:avLst/>
                    </a:prstGeom>
                    <a:noFill/>
                    <a:ln>
                      <a:noFill/>
                    </a:ln>
                  </pic:spPr>
                </pic:pic>
              </a:graphicData>
            </a:graphic>
          </wp:inline>
        </w:drawing>
      </w:r>
    </w:p>
    <w:p w14:paraId="57ECDE5B" w14:textId="77777777" w:rsidR="008B6170" w:rsidRPr="00430D6F" w:rsidRDefault="008B6170" w:rsidP="008B6170">
      <w:pPr>
        <w:pStyle w:val="affff3"/>
        <w:rPr>
          <w:b w:val="0"/>
          <w:szCs w:val="24"/>
        </w:rPr>
      </w:pPr>
      <w:bookmarkStart w:id="216" w:name="_Ref7519026"/>
      <w:r>
        <w:t xml:space="preserve">Рисунок </w:t>
      </w:r>
      <w:r w:rsidR="00E254C4">
        <w:fldChar w:fldCharType="begin"/>
      </w:r>
      <w:r w:rsidR="00E254C4">
        <w:instrText xml:space="preserve"> SEQ Рисунок \* ARABIC </w:instrText>
      </w:r>
      <w:r w:rsidR="00E254C4">
        <w:fldChar w:fldCharType="separate"/>
      </w:r>
      <w:r>
        <w:rPr>
          <w:noProof/>
        </w:rPr>
        <w:t>130</w:t>
      </w:r>
      <w:r w:rsidR="00E254C4">
        <w:rPr>
          <w:noProof/>
        </w:rPr>
        <w:fldChar w:fldCharType="end"/>
      </w:r>
      <w:bookmarkEnd w:id="216"/>
      <w:r>
        <w:t xml:space="preserve">. </w:t>
      </w:r>
      <w:r>
        <w:rPr>
          <w:b w:val="0"/>
        </w:rPr>
        <w:t xml:space="preserve"> Выбор файла для загрузки</w:t>
      </w:r>
    </w:p>
    <w:p w14:paraId="351B23B9" w14:textId="77777777" w:rsidR="008B6170" w:rsidRDefault="008B6170" w:rsidP="00825176">
      <w:pPr>
        <w:pStyle w:val="3f"/>
        <w:numPr>
          <w:ilvl w:val="2"/>
          <w:numId w:val="70"/>
        </w:numPr>
        <w:ind w:left="851" w:hanging="851"/>
      </w:pPr>
      <w:bookmarkStart w:id="217" w:name="_Toc7521409"/>
      <w:r w:rsidRPr="005E3D8F">
        <w:t>Дублирование</w:t>
      </w:r>
      <w:r>
        <w:t xml:space="preserve"> зоны деления</w:t>
      </w:r>
      <w:bookmarkEnd w:id="217"/>
    </w:p>
    <w:p w14:paraId="6D3641CD" w14:textId="77777777" w:rsidR="008B6170" w:rsidRDefault="008B6170" w:rsidP="008B6170">
      <w:pPr>
        <w:pStyle w:val="afffff7"/>
      </w:pPr>
      <w:r>
        <w:t>Для дублирования зоны деления необходимо зайти в правило и нажать на кнопку «Дублировать» (</w:t>
      </w:r>
      <w:r>
        <w:fldChar w:fldCharType="begin"/>
      </w:r>
      <w:r>
        <w:instrText xml:space="preserve"> REF _Ref7519054 \h </w:instrText>
      </w:r>
      <w:r>
        <w:fldChar w:fldCharType="separate"/>
      </w:r>
      <w:r>
        <w:t xml:space="preserve">Рисунок </w:t>
      </w:r>
      <w:r>
        <w:rPr>
          <w:noProof/>
        </w:rPr>
        <w:t>131</w:t>
      </w:r>
      <w:r>
        <w:fldChar w:fldCharType="end"/>
      </w:r>
      <w:r>
        <w:t>).</w:t>
      </w:r>
    </w:p>
    <w:p w14:paraId="55874E42" w14:textId="77777777" w:rsidR="008B6170" w:rsidRDefault="008B6170" w:rsidP="008B6170">
      <w:pPr>
        <w:pStyle w:val="afffff7"/>
        <w:jc w:val="center"/>
      </w:pPr>
      <w:r w:rsidRPr="003A3F79">
        <w:rPr>
          <w:noProof/>
        </w:rPr>
        <w:lastRenderedPageBreak/>
        <w:drawing>
          <wp:inline distT="0" distB="0" distL="0" distR="0" wp14:anchorId="75DB205A" wp14:editId="727505AB">
            <wp:extent cx="5474776" cy="2553004"/>
            <wp:effectExtent l="0" t="0" r="0" b="0"/>
            <wp:docPr id="399" name="Рисунок 399" descr="C:\Users\Danis\Documents\Screenshots\Screenshot_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s\Documents\Screenshots\Screenshot_516.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75983" cy="2553567"/>
                    </a:xfrm>
                    <a:prstGeom prst="rect">
                      <a:avLst/>
                    </a:prstGeom>
                    <a:noFill/>
                    <a:ln>
                      <a:noFill/>
                    </a:ln>
                  </pic:spPr>
                </pic:pic>
              </a:graphicData>
            </a:graphic>
          </wp:inline>
        </w:drawing>
      </w:r>
    </w:p>
    <w:p w14:paraId="42D20C53" w14:textId="77777777" w:rsidR="008B6170" w:rsidRPr="00430D6F" w:rsidRDefault="008B6170" w:rsidP="008B6170">
      <w:pPr>
        <w:pStyle w:val="affff3"/>
        <w:rPr>
          <w:b w:val="0"/>
        </w:rPr>
      </w:pPr>
      <w:bookmarkStart w:id="218" w:name="_Ref7519054"/>
      <w:r>
        <w:t xml:space="preserve">Рисунок </w:t>
      </w:r>
      <w:r w:rsidR="00E254C4">
        <w:fldChar w:fldCharType="begin"/>
      </w:r>
      <w:r w:rsidR="00E254C4">
        <w:instrText xml:space="preserve"> SEQ Рисунок \* ARABIC </w:instrText>
      </w:r>
      <w:r w:rsidR="00E254C4">
        <w:fldChar w:fldCharType="separate"/>
      </w:r>
      <w:r>
        <w:rPr>
          <w:noProof/>
        </w:rPr>
        <w:t>131</w:t>
      </w:r>
      <w:r w:rsidR="00E254C4">
        <w:rPr>
          <w:noProof/>
        </w:rPr>
        <w:fldChar w:fldCharType="end"/>
      </w:r>
      <w:bookmarkEnd w:id="218"/>
      <w:r>
        <w:t xml:space="preserve">. </w:t>
      </w:r>
      <w:r>
        <w:rPr>
          <w:b w:val="0"/>
        </w:rPr>
        <w:t>Дублирование зоны деления</w:t>
      </w:r>
    </w:p>
    <w:p w14:paraId="0F2F9789" w14:textId="77777777" w:rsidR="008B6170" w:rsidRDefault="008B6170" w:rsidP="008B6170">
      <w:pPr>
        <w:pStyle w:val="afffff7"/>
      </w:pPr>
      <w:r>
        <w:t>Дублированная зона деления будет иметь идентичные параметры.</w:t>
      </w:r>
    </w:p>
    <w:p w14:paraId="2FD50BE8" w14:textId="77777777" w:rsidR="008B6170" w:rsidRPr="00A550E1" w:rsidRDefault="008B6170" w:rsidP="00825176">
      <w:pPr>
        <w:pStyle w:val="2fc"/>
        <w:numPr>
          <w:ilvl w:val="1"/>
          <w:numId w:val="70"/>
        </w:numPr>
      </w:pPr>
      <w:bookmarkStart w:id="219" w:name="_Toc497999147"/>
      <w:bookmarkStart w:id="220" w:name="_Toc7521410"/>
      <w:r w:rsidRPr="00A550E1">
        <w:t>Реестр фотографий</w:t>
      </w:r>
      <w:bookmarkEnd w:id="219"/>
      <w:bookmarkEnd w:id="220"/>
    </w:p>
    <w:p w14:paraId="1B369268" w14:textId="77777777" w:rsidR="008B6170" w:rsidRPr="00A550E1" w:rsidRDefault="008B6170" w:rsidP="008B6170">
      <w:pPr>
        <w:pStyle w:val="affffffffffffff5"/>
      </w:pPr>
      <w:r w:rsidRPr="00A550E1">
        <w:t xml:space="preserve">Для просмотра </w:t>
      </w:r>
      <w:proofErr w:type="gramStart"/>
      <w:r w:rsidRPr="00A550E1">
        <w:t>фотографий</w:t>
      </w:r>
      <w:proofErr w:type="gramEnd"/>
      <w:r w:rsidRPr="00A550E1">
        <w:t xml:space="preserve"> сделанных водителями в выбранную дату (по умолчанию отражаются данные на текущую дату) во время маршрута необходимо в горизонтальном меню выбрать раздел «Реестры» и его подраздел «Реестр фотографий».   В открывшемся окне сформируется таблица с информацией о дате и времени, району, контрагенте, площадке, водителю, ТС и </w:t>
      </w:r>
      <w:proofErr w:type="gramStart"/>
      <w:r w:rsidRPr="00A550E1">
        <w:t>причине</w:t>
      </w:r>
      <w:proofErr w:type="gramEnd"/>
      <w:r w:rsidRPr="00A550E1">
        <w:t xml:space="preserve"> по которой было сделано фото. Для удобства поиска нужных фотографий реализованы фильтры по дате, району, площадке, контрагенту и его виду, водителю, транспортному средству, и причине по которой было сделано фото (</w:t>
      </w:r>
      <w:r w:rsidRPr="00A550E1">
        <w:fldChar w:fldCharType="begin"/>
      </w:r>
      <w:r w:rsidRPr="00A550E1">
        <w:instrText xml:space="preserve"> REF _Ref479084827 \h  \* MERGEFORMAT </w:instrText>
      </w:r>
      <w:r w:rsidRPr="00A550E1">
        <w:fldChar w:fldCharType="separate"/>
      </w:r>
      <w:r w:rsidRPr="004E6C83">
        <w:rPr>
          <w:szCs w:val="20"/>
        </w:rPr>
        <w:t xml:space="preserve">Рисунок </w:t>
      </w:r>
      <w:r w:rsidRPr="004E6C83">
        <w:rPr>
          <w:noProof/>
          <w:szCs w:val="20"/>
        </w:rPr>
        <w:t>132</w:t>
      </w:r>
      <w:r w:rsidRPr="00A550E1">
        <w:fldChar w:fldCharType="end"/>
      </w:r>
      <w:r w:rsidRPr="00A550E1">
        <w:t xml:space="preserve">). </w:t>
      </w:r>
    </w:p>
    <w:p w14:paraId="179B726E" w14:textId="77777777" w:rsidR="008B6170" w:rsidRPr="00A550E1" w:rsidRDefault="008B6170" w:rsidP="008B6170">
      <w:pPr>
        <w:pStyle w:val="affffffffffffff5"/>
      </w:pPr>
      <w:r w:rsidRPr="00A550E1">
        <w:t xml:space="preserve">Для просмотра фотографий необходимо кликнуть правой кнопкой мыши по фотографии. Для сохранения фотографий необходимо нажать на кнопку </w:t>
      </w:r>
      <w:r w:rsidRPr="00A550E1">
        <w:rPr>
          <w:noProof/>
          <w:szCs w:val="20"/>
        </w:rPr>
        <w:drawing>
          <wp:inline distT="0" distB="0" distL="0" distR="0" wp14:anchorId="0E675D65" wp14:editId="2E76B14D">
            <wp:extent cx="163866" cy="168295"/>
            <wp:effectExtent l="0" t="0" r="7620" b="3175"/>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63405" cy="167822"/>
                    </a:xfrm>
                    <a:prstGeom prst="rect">
                      <a:avLst/>
                    </a:prstGeom>
                  </pic:spPr>
                </pic:pic>
              </a:graphicData>
            </a:graphic>
          </wp:inline>
        </w:drawing>
      </w:r>
      <w:r w:rsidRPr="00A550E1">
        <w:t>, и в модальном окне выбрать место для сохранения, и, при необходимости, изменить имя фотоархива. Нажать кнопку «Сохранить» для начала скачивания фотографий, либо кнопку «Отмена» для отмены действия.</w:t>
      </w:r>
    </w:p>
    <w:p w14:paraId="4181A6D9" w14:textId="77777777" w:rsidR="008B6170" w:rsidRPr="00A550E1" w:rsidRDefault="008B6170" w:rsidP="008B6170">
      <w:pPr>
        <w:spacing w:line="360" w:lineRule="auto"/>
        <w:jc w:val="center"/>
      </w:pPr>
      <w:r>
        <w:rPr>
          <w:noProof/>
        </w:rPr>
        <w:lastRenderedPageBreak/>
        <w:drawing>
          <wp:inline distT="0" distB="0" distL="0" distR="0" wp14:anchorId="1A7CA700" wp14:editId="3B1F5E2D">
            <wp:extent cx="5940425" cy="2329206"/>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40425" cy="2329206"/>
                    </a:xfrm>
                    <a:prstGeom prst="rect">
                      <a:avLst/>
                    </a:prstGeom>
                  </pic:spPr>
                </pic:pic>
              </a:graphicData>
            </a:graphic>
          </wp:inline>
        </w:drawing>
      </w:r>
    </w:p>
    <w:p w14:paraId="25EAB836" w14:textId="77777777" w:rsidR="008B6170" w:rsidRPr="00A550E1" w:rsidRDefault="008B6170" w:rsidP="008B6170">
      <w:pPr>
        <w:spacing w:line="360" w:lineRule="auto"/>
        <w:jc w:val="center"/>
        <w:rPr>
          <w:b/>
          <w:bCs/>
          <w:color w:val="000000" w:themeColor="text1"/>
        </w:rPr>
      </w:pPr>
      <w:bookmarkStart w:id="221" w:name="_Ref479084827"/>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132</w:t>
      </w:r>
      <w:r w:rsidRPr="00A550E1">
        <w:rPr>
          <w:bCs/>
          <w:noProof/>
          <w:color w:val="000000" w:themeColor="text1"/>
          <w:szCs w:val="18"/>
        </w:rPr>
        <w:fldChar w:fldCharType="end"/>
      </w:r>
      <w:bookmarkEnd w:id="221"/>
      <w:r w:rsidRPr="00A550E1">
        <w:rPr>
          <w:bCs/>
          <w:color w:val="000000" w:themeColor="text1"/>
        </w:rPr>
        <w:t xml:space="preserve">. </w:t>
      </w:r>
      <w:r w:rsidRPr="00A550E1">
        <w:rPr>
          <w:b/>
          <w:bCs/>
          <w:color w:val="000000" w:themeColor="text1"/>
        </w:rPr>
        <w:t>Реестр фотографий</w:t>
      </w:r>
    </w:p>
    <w:p w14:paraId="38A9C03E" w14:textId="77777777" w:rsidR="008B6170" w:rsidRPr="00A550E1" w:rsidRDefault="008B6170" w:rsidP="008B6170">
      <w:pPr>
        <w:spacing w:line="360" w:lineRule="auto"/>
        <w:ind w:firstLine="426"/>
      </w:pPr>
      <w:r w:rsidRPr="00A550E1">
        <w:t xml:space="preserve">Для корректировки степени наполненности контейнеров необходимо нажать на кнопку </w:t>
      </w:r>
      <w:r w:rsidRPr="00A550E1">
        <w:rPr>
          <w:noProof/>
          <w:szCs w:val="20"/>
        </w:rPr>
        <w:drawing>
          <wp:inline distT="0" distB="0" distL="0" distR="0" wp14:anchorId="3D6CC083" wp14:editId="1022251A">
            <wp:extent cx="205921" cy="196343"/>
            <wp:effectExtent l="0" t="0" r="381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07755" cy="198092"/>
                    </a:xfrm>
                    <a:prstGeom prst="rect">
                      <a:avLst/>
                    </a:prstGeom>
                  </pic:spPr>
                </pic:pic>
              </a:graphicData>
            </a:graphic>
          </wp:inline>
        </w:drawing>
      </w:r>
      <w:r w:rsidRPr="00A550E1">
        <w:t>, и отредактировать наполненностью емкостей в открывшемся окне (</w:t>
      </w:r>
      <w:r w:rsidRPr="00A550E1">
        <w:fldChar w:fldCharType="begin"/>
      </w:r>
      <w:r w:rsidRPr="00A550E1">
        <w:instrText xml:space="preserve"> REF _Ref479084827 \h  \* MERGEFORMAT </w:instrText>
      </w:r>
      <w:r w:rsidRPr="00A550E1">
        <w:fldChar w:fldCharType="separate"/>
      </w:r>
      <w:r w:rsidRPr="00A550E1">
        <w:rPr>
          <w:bCs/>
          <w:color w:val="000000" w:themeColor="text1"/>
          <w:szCs w:val="18"/>
        </w:rPr>
        <w:t xml:space="preserve">Рисунок </w:t>
      </w:r>
      <w:r>
        <w:rPr>
          <w:bCs/>
          <w:noProof/>
          <w:color w:val="000000" w:themeColor="text1"/>
          <w:szCs w:val="18"/>
        </w:rPr>
        <w:t>132</w:t>
      </w:r>
      <w:r w:rsidRPr="00A550E1">
        <w:fldChar w:fldCharType="end"/>
      </w:r>
      <w:r>
        <w:t xml:space="preserve">, </w:t>
      </w:r>
      <w:r w:rsidRPr="00A550E1">
        <w:fldChar w:fldCharType="begin"/>
      </w:r>
      <w:r w:rsidRPr="00A550E1">
        <w:instrText xml:space="preserve"> REF _Ref479084982 \h  \* MERGEFORMAT </w:instrText>
      </w:r>
      <w:r w:rsidRPr="00A550E1">
        <w:fldChar w:fldCharType="separate"/>
      </w:r>
      <w:r w:rsidRPr="004E6C83">
        <w:rPr>
          <w:szCs w:val="20"/>
        </w:rPr>
        <w:t xml:space="preserve">Рисунок </w:t>
      </w:r>
      <w:r w:rsidRPr="004E6C83">
        <w:rPr>
          <w:noProof/>
          <w:szCs w:val="20"/>
        </w:rPr>
        <w:t>133</w:t>
      </w:r>
      <w:r w:rsidRPr="00A550E1">
        <w:fldChar w:fldCharType="end"/>
      </w:r>
      <w:r w:rsidRPr="00A550E1">
        <w:t>)</w:t>
      </w:r>
      <w:r>
        <w:t>.</w:t>
      </w:r>
    </w:p>
    <w:p w14:paraId="6340CF15" w14:textId="77777777" w:rsidR="008B6170" w:rsidRPr="00A550E1" w:rsidRDefault="008B6170" w:rsidP="008B6170">
      <w:pPr>
        <w:spacing w:line="360" w:lineRule="auto"/>
      </w:pPr>
      <w:r w:rsidRPr="00A550E1">
        <w:rPr>
          <w:noProof/>
          <w:szCs w:val="20"/>
        </w:rPr>
        <w:drawing>
          <wp:inline distT="0" distB="0" distL="0" distR="0" wp14:anchorId="08F6232D" wp14:editId="65B028D2">
            <wp:extent cx="5940425" cy="1699542"/>
            <wp:effectExtent l="19050" t="19050" r="22225" b="1524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940425" cy="1699542"/>
                    </a:xfrm>
                    <a:prstGeom prst="rect">
                      <a:avLst/>
                    </a:prstGeom>
                    <a:ln>
                      <a:solidFill>
                        <a:srgbClr val="4F81BD"/>
                      </a:solidFill>
                    </a:ln>
                  </pic:spPr>
                </pic:pic>
              </a:graphicData>
            </a:graphic>
          </wp:inline>
        </w:drawing>
      </w:r>
    </w:p>
    <w:p w14:paraId="48553A2F" w14:textId="77777777" w:rsidR="008B6170" w:rsidRPr="00A550E1" w:rsidRDefault="008B6170" w:rsidP="008B6170">
      <w:pPr>
        <w:spacing w:line="360" w:lineRule="auto"/>
        <w:jc w:val="center"/>
        <w:rPr>
          <w:bCs/>
          <w:color w:val="000000" w:themeColor="text1"/>
        </w:rPr>
      </w:pPr>
      <w:bookmarkStart w:id="222" w:name="_Ref479084982"/>
      <w:r w:rsidRPr="00A550E1">
        <w:rPr>
          <w:bCs/>
          <w:color w:val="000000" w:themeColor="text1"/>
          <w:szCs w:val="18"/>
        </w:rPr>
        <w:t xml:space="preserve">Рисунок </w:t>
      </w:r>
      <w:r w:rsidRPr="00A550E1">
        <w:rPr>
          <w:bCs/>
          <w:color w:val="000000" w:themeColor="text1"/>
          <w:szCs w:val="18"/>
        </w:rPr>
        <w:fldChar w:fldCharType="begin"/>
      </w:r>
      <w:r w:rsidRPr="00A550E1">
        <w:rPr>
          <w:bCs/>
          <w:color w:val="000000" w:themeColor="text1"/>
          <w:szCs w:val="18"/>
        </w:rPr>
        <w:instrText xml:space="preserve"> SEQ Рисунок \* ARABIC </w:instrText>
      </w:r>
      <w:r w:rsidRPr="00A550E1">
        <w:rPr>
          <w:bCs/>
          <w:color w:val="000000" w:themeColor="text1"/>
          <w:szCs w:val="18"/>
        </w:rPr>
        <w:fldChar w:fldCharType="separate"/>
      </w:r>
      <w:r>
        <w:rPr>
          <w:bCs/>
          <w:noProof/>
          <w:color w:val="000000" w:themeColor="text1"/>
          <w:szCs w:val="18"/>
        </w:rPr>
        <w:t>133</w:t>
      </w:r>
      <w:r w:rsidRPr="00A550E1">
        <w:rPr>
          <w:bCs/>
          <w:noProof/>
          <w:color w:val="000000" w:themeColor="text1"/>
          <w:szCs w:val="18"/>
        </w:rPr>
        <w:fldChar w:fldCharType="end"/>
      </w:r>
      <w:bookmarkEnd w:id="222"/>
      <w:r w:rsidRPr="00A550E1">
        <w:rPr>
          <w:bCs/>
          <w:color w:val="000000" w:themeColor="text1"/>
          <w:szCs w:val="18"/>
        </w:rPr>
        <w:t xml:space="preserve">. </w:t>
      </w:r>
      <w:r w:rsidRPr="00A550E1">
        <w:rPr>
          <w:b/>
          <w:bCs/>
          <w:color w:val="000000" w:themeColor="text1"/>
        </w:rPr>
        <w:t>Редактирование наполненности емкостей</w:t>
      </w:r>
    </w:p>
    <w:p w14:paraId="08A609F3" w14:textId="77777777" w:rsidR="008B6170" w:rsidRPr="00F664A2" w:rsidRDefault="008B6170" w:rsidP="00825176">
      <w:pPr>
        <w:pStyle w:val="2fc"/>
        <w:numPr>
          <w:ilvl w:val="1"/>
          <w:numId w:val="70"/>
        </w:numPr>
      </w:pPr>
      <w:bookmarkStart w:id="223" w:name="_Toc480888144"/>
      <w:bookmarkStart w:id="224" w:name="_Toc7521411"/>
      <w:r w:rsidRPr="00F664A2">
        <w:t>Просмотр корректировок фактического вывоза от клиентов</w:t>
      </w:r>
      <w:bookmarkEnd w:id="223"/>
      <w:bookmarkEnd w:id="224"/>
    </w:p>
    <w:p w14:paraId="64D85FD4" w14:textId="77777777" w:rsidR="008B6170" w:rsidRPr="00F664A2" w:rsidRDefault="008B6170" w:rsidP="008B6170">
      <w:pPr>
        <w:pStyle w:val="affffffffffffff5"/>
      </w:pPr>
      <w:r w:rsidRPr="00F664A2">
        <w:t>Для просмотра корректировок фактического вывоза, поступивших от клиентов необходимо левой кнопкой мыши нажать на пункт меню «Корректировка» (</w:t>
      </w:r>
      <w:r w:rsidRPr="00F664A2">
        <w:fldChar w:fldCharType="begin"/>
      </w:r>
      <w:r w:rsidRPr="00F664A2">
        <w:instrText xml:space="preserve"> REF _Ref467763777 \h  \* MERGEFORMAT </w:instrText>
      </w:r>
      <w:r w:rsidRPr="00F664A2">
        <w:fldChar w:fldCharType="separate"/>
      </w:r>
      <w:r w:rsidRPr="004E6C83">
        <w:rPr>
          <w:color w:val="000000" w:themeColor="text1"/>
        </w:rPr>
        <w:t xml:space="preserve">Рисунок </w:t>
      </w:r>
      <w:r w:rsidRPr="004E6C83">
        <w:rPr>
          <w:noProof/>
          <w:color w:val="000000" w:themeColor="text1"/>
        </w:rPr>
        <w:t>134</w:t>
      </w:r>
      <w:r w:rsidRPr="00F664A2">
        <w:fldChar w:fldCharType="end"/>
      </w:r>
      <w:r w:rsidRPr="00F664A2">
        <w:t>).</w:t>
      </w:r>
    </w:p>
    <w:p w14:paraId="5BE13CD4" w14:textId="77777777" w:rsidR="008B6170" w:rsidRDefault="008B6170" w:rsidP="008B6170">
      <w:pPr>
        <w:pStyle w:val="affffffffffffff5"/>
      </w:pPr>
      <w:r w:rsidRPr="00F664A2">
        <w:t>Для удоб</w:t>
      </w:r>
      <w:r>
        <w:t>ства поиска реализованы фильтры:</w:t>
      </w:r>
    </w:p>
    <w:p w14:paraId="6AE771AC" w14:textId="77777777" w:rsidR="008B6170" w:rsidRDefault="008B6170" w:rsidP="008B6170">
      <w:pPr>
        <w:pStyle w:val="af7"/>
      </w:pPr>
      <w:proofErr w:type="spellStart"/>
      <w:r>
        <w:t>по</w:t>
      </w:r>
      <w:proofErr w:type="spellEnd"/>
      <w:r>
        <w:t xml:space="preserve"> </w:t>
      </w:r>
      <w:proofErr w:type="spellStart"/>
      <w:r>
        <w:t>контрагенту</w:t>
      </w:r>
      <w:proofErr w:type="spellEnd"/>
      <w:r>
        <w:t>;</w:t>
      </w:r>
    </w:p>
    <w:p w14:paraId="4C00B976" w14:textId="77777777" w:rsidR="008B6170" w:rsidRDefault="008B6170" w:rsidP="008B6170">
      <w:pPr>
        <w:pStyle w:val="af7"/>
      </w:pPr>
      <w:proofErr w:type="spellStart"/>
      <w:r>
        <w:t>по</w:t>
      </w:r>
      <w:proofErr w:type="spellEnd"/>
      <w:r>
        <w:t xml:space="preserve"> </w:t>
      </w:r>
      <w:proofErr w:type="spellStart"/>
      <w:r>
        <w:t>площадке</w:t>
      </w:r>
      <w:proofErr w:type="spellEnd"/>
      <w:r>
        <w:t>;</w:t>
      </w:r>
    </w:p>
    <w:p w14:paraId="52D7C5F3" w14:textId="77777777" w:rsidR="008B6170" w:rsidRDefault="008B6170" w:rsidP="008B6170">
      <w:pPr>
        <w:pStyle w:val="af7"/>
      </w:pPr>
      <w:proofErr w:type="spellStart"/>
      <w:r>
        <w:t>по</w:t>
      </w:r>
      <w:proofErr w:type="spellEnd"/>
      <w:r>
        <w:t xml:space="preserve"> </w:t>
      </w:r>
      <w:proofErr w:type="spellStart"/>
      <w:r>
        <w:t>району</w:t>
      </w:r>
      <w:proofErr w:type="spellEnd"/>
      <w:r>
        <w:t>;</w:t>
      </w:r>
    </w:p>
    <w:p w14:paraId="3AD1CC33" w14:textId="77777777" w:rsidR="008B6170" w:rsidRDefault="008B6170" w:rsidP="008B6170">
      <w:pPr>
        <w:pStyle w:val="af7"/>
      </w:pPr>
      <w:proofErr w:type="spellStart"/>
      <w:r>
        <w:t>по</w:t>
      </w:r>
      <w:proofErr w:type="spellEnd"/>
      <w:r>
        <w:t xml:space="preserve"> </w:t>
      </w:r>
      <w:proofErr w:type="spellStart"/>
      <w:r>
        <w:t>типу</w:t>
      </w:r>
      <w:proofErr w:type="spellEnd"/>
      <w:r>
        <w:t xml:space="preserve"> </w:t>
      </w:r>
      <w:proofErr w:type="spellStart"/>
      <w:r>
        <w:t>контейнера</w:t>
      </w:r>
      <w:proofErr w:type="spellEnd"/>
      <w:r>
        <w:t>;</w:t>
      </w:r>
    </w:p>
    <w:p w14:paraId="1D93A0F6" w14:textId="77777777" w:rsidR="008B6170" w:rsidRDefault="008B6170" w:rsidP="008B6170">
      <w:pPr>
        <w:pStyle w:val="af7"/>
      </w:pPr>
      <w:proofErr w:type="spellStart"/>
      <w:r>
        <w:t>по</w:t>
      </w:r>
      <w:proofErr w:type="spellEnd"/>
      <w:r>
        <w:t xml:space="preserve"> </w:t>
      </w:r>
      <w:proofErr w:type="spellStart"/>
      <w:r>
        <w:t>статусу</w:t>
      </w:r>
      <w:proofErr w:type="spellEnd"/>
      <w:r>
        <w:t xml:space="preserve"> </w:t>
      </w:r>
      <w:proofErr w:type="spellStart"/>
      <w:r>
        <w:t>претензии</w:t>
      </w:r>
      <w:proofErr w:type="spellEnd"/>
      <w:r>
        <w:t>;</w:t>
      </w:r>
    </w:p>
    <w:p w14:paraId="4392CE71" w14:textId="77777777" w:rsidR="008B6170" w:rsidRPr="00F664A2" w:rsidRDefault="008B6170" w:rsidP="008B6170">
      <w:pPr>
        <w:pStyle w:val="af7"/>
      </w:pPr>
      <w:proofErr w:type="spellStart"/>
      <w:r>
        <w:t>по</w:t>
      </w:r>
      <w:proofErr w:type="spellEnd"/>
      <w:r>
        <w:t xml:space="preserve"> </w:t>
      </w:r>
      <w:proofErr w:type="spellStart"/>
      <w:r>
        <w:t>виду</w:t>
      </w:r>
      <w:proofErr w:type="spellEnd"/>
      <w:r>
        <w:t xml:space="preserve"> </w:t>
      </w:r>
      <w:proofErr w:type="spellStart"/>
      <w:r>
        <w:t>ввода</w:t>
      </w:r>
      <w:proofErr w:type="spellEnd"/>
      <w:r>
        <w:t xml:space="preserve"> </w:t>
      </w:r>
      <w:proofErr w:type="spellStart"/>
      <w:r>
        <w:t>претензии</w:t>
      </w:r>
      <w:proofErr w:type="spellEnd"/>
      <w:r>
        <w:t>.</w:t>
      </w:r>
    </w:p>
    <w:p w14:paraId="72068D0E" w14:textId="77777777" w:rsidR="008B6170" w:rsidRPr="00F664A2" w:rsidRDefault="008B6170" w:rsidP="008B6170">
      <w:pPr>
        <w:pStyle w:val="affffffffffffff5"/>
      </w:pPr>
      <w:r w:rsidRPr="00F664A2">
        <w:lastRenderedPageBreak/>
        <w:t xml:space="preserve">Для того чтобы отклонить или принять все претензии необходимо нажать на кнопку </w:t>
      </w:r>
      <w:r w:rsidRPr="00F664A2">
        <w:rPr>
          <w:noProof/>
          <w:szCs w:val="20"/>
        </w:rPr>
        <w:drawing>
          <wp:inline distT="0" distB="0" distL="0" distR="0" wp14:anchorId="321AF853" wp14:editId="4FB5618B">
            <wp:extent cx="682388" cy="21324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685187" cy="214122"/>
                    </a:xfrm>
                    <a:prstGeom prst="rect">
                      <a:avLst/>
                    </a:prstGeom>
                  </pic:spPr>
                </pic:pic>
              </a:graphicData>
            </a:graphic>
          </wp:inline>
        </w:drawing>
      </w:r>
      <w:r w:rsidRPr="00F664A2">
        <w:t xml:space="preserve"> или на кнопку </w:t>
      </w:r>
      <w:r w:rsidRPr="00F664A2">
        <w:rPr>
          <w:noProof/>
          <w:szCs w:val="20"/>
        </w:rPr>
        <w:drawing>
          <wp:inline distT="0" distB="0" distL="0" distR="0" wp14:anchorId="7C6BDFB8" wp14:editId="517287F5">
            <wp:extent cx="552734" cy="2298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57233" cy="231768"/>
                    </a:xfrm>
                    <a:prstGeom prst="rect">
                      <a:avLst/>
                    </a:prstGeom>
                  </pic:spPr>
                </pic:pic>
              </a:graphicData>
            </a:graphic>
          </wp:inline>
        </w:drawing>
      </w:r>
      <w:r>
        <w:t xml:space="preserve"> (</w:t>
      </w:r>
      <w:r>
        <w:fldChar w:fldCharType="begin"/>
      </w:r>
      <w:r>
        <w:instrText xml:space="preserve"> REF _Ref503954906 \h </w:instrText>
      </w:r>
      <w:r>
        <w:fldChar w:fldCharType="separate"/>
      </w:r>
      <w:r w:rsidRPr="00F664A2">
        <w:rPr>
          <w:bCs/>
          <w:color w:val="000000" w:themeColor="text1"/>
        </w:rPr>
        <w:t xml:space="preserve">Рисунок </w:t>
      </w:r>
      <w:r>
        <w:rPr>
          <w:bCs/>
          <w:noProof/>
          <w:color w:val="000000" w:themeColor="text1"/>
        </w:rPr>
        <w:t>134</w:t>
      </w:r>
      <w:r w:rsidRPr="00F664A2">
        <w:rPr>
          <w:bCs/>
          <w:color w:val="000000" w:themeColor="text1"/>
        </w:rPr>
        <w:t>.</w:t>
      </w:r>
      <w:r w:rsidRPr="00F664A2">
        <w:rPr>
          <w:b/>
          <w:bCs/>
          <w:color w:val="000000" w:themeColor="text1"/>
        </w:rPr>
        <w:t xml:space="preserve"> Раздел "Корректировка"</w:t>
      </w:r>
      <w:r>
        <w:fldChar w:fldCharType="end"/>
      </w:r>
      <w:r>
        <w:t>)</w:t>
      </w:r>
      <w:r w:rsidRPr="00F664A2">
        <w:t>.</w:t>
      </w:r>
    </w:p>
    <w:p w14:paraId="005E4149" w14:textId="77777777" w:rsidR="008B6170" w:rsidRPr="00F664A2" w:rsidRDefault="008B6170" w:rsidP="008B6170">
      <w:pPr>
        <w:rPr>
          <w:b/>
        </w:rPr>
      </w:pPr>
      <w:r w:rsidRPr="00F664A2">
        <w:rPr>
          <w:noProof/>
          <w:szCs w:val="20"/>
        </w:rPr>
        <mc:AlternateContent>
          <mc:Choice Requires="wps">
            <w:drawing>
              <wp:anchor distT="0" distB="0" distL="114300" distR="114300" simplePos="0" relativeHeight="251673600" behindDoc="0" locked="0" layoutInCell="1" allowOverlap="1" wp14:anchorId="31D6B46C" wp14:editId="14D454BA">
                <wp:simplePos x="0" y="0"/>
                <wp:positionH relativeFrom="column">
                  <wp:posOffset>939165</wp:posOffset>
                </wp:positionH>
                <wp:positionV relativeFrom="paragraph">
                  <wp:posOffset>253365</wp:posOffset>
                </wp:positionV>
                <wp:extent cx="552734" cy="140970"/>
                <wp:effectExtent l="0" t="0" r="19050" b="11430"/>
                <wp:wrapNone/>
                <wp:docPr id="572" name="Скругленный прямоугольник 572"/>
                <wp:cNvGraphicFramePr/>
                <a:graphic xmlns:a="http://schemas.openxmlformats.org/drawingml/2006/main">
                  <a:graphicData uri="http://schemas.microsoft.com/office/word/2010/wordprocessingShape">
                    <wps:wsp>
                      <wps:cNvSpPr/>
                      <wps:spPr>
                        <a:xfrm>
                          <a:off x="0" y="0"/>
                          <a:ext cx="552734" cy="1409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CE923" id="Скругленный прямоугольник 572" o:spid="_x0000_s1026" style="position:absolute;margin-left:73.95pt;margin-top:19.95pt;width:43.5pt;height:1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" fillcolor="#4f81bd" strokecolor="#c00000" strokeweight="2pt">
                <v:fill opacity="0"/>
              </v:roundrect>
            </w:pict>
          </mc:Fallback>
        </mc:AlternateContent>
      </w:r>
      <w:r w:rsidRPr="00F664A2">
        <w:rPr>
          <w:noProof/>
          <w:szCs w:val="20"/>
        </w:rPr>
        <mc:AlternateContent>
          <mc:Choice Requires="wps">
            <w:drawing>
              <wp:anchor distT="0" distB="0" distL="114300" distR="114300" simplePos="0" relativeHeight="251672576" behindDoc="0" locked="0" layoutInCell="1" allowOverlap="1" wp14:anchorId="30C30D9B" wp14:editId="45EDC954">
                <wp:simplePos x="0" y="0"/>
                <wp:positionH relativeFrom="column">
                  <wp:posOffset>5136420</wp:posOffset>
                </wp:positionH>
                <wp:positionV relativeFrom="paragraph">
                  <wp:posOffset>1845945</wp:posOffset>
                </wp:positionV>
                <wp:extent cx="723332" cy="102870"/>
                <wp:effectExtent l="0" t="0" r="19685" b="11430"/>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723332"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EA72EF" id="Скругленный прямоугольник 3" o:spid="_x0000_s1026" style="position:absolute;margin-left:404.45pt;margin-top:145.35pt;width:56.95pt;height:8.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" fillcolor="#4f81bd" strokecolor="#c00000" strokeweight="2pt">
                <v:fill opacity="0"/>
              </v:roundrect>
            </w:pict>
          </mc:Fallback>
        </mc:AlternateContent>
      </w:r>
      <w:r w:rsidRPr="00F664A2">
        <w:rPr>
          <w:noProof/>
          <w:szCs w:val="20"/>
        </w:rPr>
        <w:drawing>
          <wp:inline distT="0" distB="0" distL="0" distR="0" wp14:anchorId="4E516312" wp14:editId="2352954A">
            <wp:extent cx="5940425" cy="2199226"/>
            <wp:effectExtent l="19050" t="19050" r="22225" b="107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40425" cy="2199226"/>
                    </a:xfrm>
                    <a:prstGeom prst="rect">
                      <a:avLst/>
                    </a:prstGeom>
                    <a:ln>
                      <a:solidFill>
                        <a:srgbClr val="4F81BD"/>
                      </a:solidFill>
                    </a:ln>
                  </pic:spPr>
                </pic:pic>
              </a:graphicData>
            </a:graphic>
          </wp:inline>
        </w:drawing>
      </w:r>
    </w:p>
    <w:p w14:paraId="3AFB2FEA" w14:textId="77777777" w:rsidR="008B6170" w:rsidRPr="00F664A2" w:rsidRDefault="008B6170" w:rsidP="008B6170">
      <w:pPr>
        <w:jc w:val="center"/>
        <w:rPr>
          <w:b/>
          <w:bCs/>
          <w:color w:val="000000" w:themeColor="text1"/>
        </w:rPr>
      </w:pPr>
      <w:bookmarkStart w:id="225" w:name="_Ref467763777"/>
      <w:bookmarkStart w:id="226" w:name="_Ref503954906"/>
      <w:bookmarkStart w:id="227" w:name="_Ref43207367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134</w:t>
      </w:r>
      <w:r w:rsidRPr="00F664A2">
        <w:rPr>
          <w:bCs/>
          <w:color w:val="000000" w:themeColor="text1"/>
        </w:rPr>
        <w:fldChar w:fldCharType="end"/>
      </w:r>
      <w:bookmarkEnd w:id="225"/>
      <w:r w:rsidRPr="00F664A2">
        <w:rPr>
          <w:bCs/>
          <w:color w:val="000000" w:themeColor="text1"/>
        </w:rPr>
        <w:t>.</w:t>
      </w:r>
      <w:r w:rsidRPr="00F664A2">
        <w:rPr>
          <w:b/>
          <w:bCs/>
          <w:color w:val="000000" w:themeColor="text1"/>
        </w:rPr>
        <w:t xml:space="preserve"> Раздел "Корректировка"</w:t>
      </w:r>
      <w:bookmarkEnd w:id="226"/>
    </w:p>
    <w:bookmarkEnd w:id="227"/>
    <w:p w14:paraId="5169E5CC" w14:textId="77777777" w:rsidR="008B6170" w:rsidRPr="00F664A2" w:rsidRDefault="008B6170" w:rsidP="008B6170">
      <w:pPr>
        <w:pStyle w:val="affffffffffffff5"/>
      </w:pPr>
      <w:r w:rsidRPr="00F664A2">
        <w:t xml:space="preserve">Для просмотра статуса заказов и претензий за любую дату или интервал необходимо левой кнопкой мыши нажать на дату, выбрать нужную дату или интервал, поставив галочку напротив поля «По», и нажать на кнопку </w:t>
      </w:r>
      <w:r w:rsidRPr="00F664A2">
        <w:rPr>
          <w:noProof/>
          <w:szCs w:val="20"/>
        </w:rPr>
        <w:drawing>
          <wp:inline distT="0" distB="0" distL="0" distR="0" wp14:anchorId="3235F301" wp14:editId="5AB82CE7">
            <wp:extent cx="723900" cy="2144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724148" cy="214563"/>
                    </a:xfrm>
                    <a:prstGeom prst="rect">
                      <a:avLst/>
                    </a:prstGeom>
                  </pic:spPr>
                </pic:pic>
              </a:graphicData>
            </a:graphic>
          </wp:inline>
        </w:drawing>
      </w:r>
      <w:r w:rsidRPr="00F664A2">
        <w:t xml:space="preserve">или </w:t>
      </w:r>
      <w:r w:rsidRPr="00F664A2">
        <w:rPr>
          <w:noProof/>
          <w:szCs w:val="20"/>
        </w:rPr>
        <w:drawing>
          <wp:inline distT="0" distB="0" distL="0" distR="0" wp14:anchorId="669F74F4" wp14:editId="0E56A915">
            <wp:extent cx="387350" cy="207846"/>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90131" cy="209338"/>
                    </a:xfrm>
                    <a:prstGeom prst="rect">
                      <a:avLst/>
                    </a:prstGeom>
                  </pic:spPr>
                </pic:pic>
              </a:graphicData>
            </a:graphic>
          </wp:inline>
        </w:drawing>
      </w:r>
      <w:r w:rsidRPr="00F664A2">
        <w:t>. Для удобства выбора периода добавлены кнопки выбора периода: «За прошлый месяц», «За текущий месяц», «Вчера», «</w:t>
      </w:r>
      <w:proofErr w:type="gramStart"/>
      <w:r w:rsidRPr="00F664A2">
        <w:t>Сегодня»  (</w:t>
      </w:r>
      <w:proofErr w:type="gramEnd"/>
      <w:r w:rsidRPr="00F664A2">
        <w:fldChar w:fldCharType="begin"/>
      </w:r>
      <w:r w:rsidRPr="00F664A2">
        <w:instrText xml:space="preserve"> REF _Ref467764458 \h  \* MERGEFORMAT </w:instrText>
      </w:r>
      <w:r w:rsidRPr="00F664A2">
        <w:fldChar w:fldCharType="separate"/>
      </w:r>
      <w:r w:rsidRPr="004E6C83">
        <w:rPr>
          <w:color w:val="000000" w:themeColor="text1"/>
        </w:rPr>
        <w:t xml:space="preserve">Рисунок </w:t>
      </w:r>
      <w:r w:rsidRPr="004E6C83">
        <w:rPr>
          <w:noProof/>
          <w:color w:val="000000" w:themeColor="text1"/>
        </w:rPr>
        <w:t>135</w:t>
      </w:r>
      <w:r w:rsidRPr="00F664A2">
        <w:fldChar w:fldCharType="end"/>
      </w:r>
      <w:r w:rsidRPr="00F664A2">
        <w:t xml:space="preserve">). </w:t>
      </w:r>
    </w:p>
    <w:p w14:paraId="66A19767" w14:textId="77777777" w:rsidR="008B6170" w:rsidRPr="00F664A2" w:rsidRDefault="008B6170" w:rsidP="008B6170">
      <w:pPr>
        <w:spacing w:line="360" w:lineRule="auto"/>
        <w:jc w:val="both"/>
        <w:rPr>
          <w:lang w:eastAsia="x-none"/>
        </w:rPr>
      </w:pPr>
      <w:r w:rsidRPr="00F664A2">
        <w:rPr>
          <w:noProof/>
          <w:szCs w:val="20"/>
        </w:rPr>
        <w:drawing>
          <wp:inline distT="0" distB="0" distL="0" distR="0" wp14:anchorId="2DA14872" wp14:editId="1F6511A3">
            <wp:extent cx="5940425" cy="1186368"/>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940425" cy="1186368"/>
                    </a:xfrm>
                    <a:prstGeom prst="rect">
                      <a:avLst/>
                    </a:prstGeom>
                  </pic:spPr>
                </pic:pic>
              </a:graphicData>
            </a:graphic>
          </wp:inline>
        </w:drawing>
      </w:r>
    </w:p>
    <w:p w14:paraId="603A3185" w14:textId="77777777" w:rsidR="008B6170" w:rsidRPr="00F664A2" w:rsidRDefault="008B6170" w:rsidP="008B6170">
      <w:pPr>
        <w:jc w:val="center"/>
        <w:rPr>
          <w:b/>
          <w:bCs/>
          <w:color w:val="000000" w:themeColor="text1"/>
        </w:rPr>
      </w:pPr>
      <w:bookmarkStart w:id="228" w:name="_Ref467764458"/>
      <w:bookmarkStart w:id="229" w:name="_Ref432073792"/>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135</w:t>
      </w:r>
      <w:r w:rsidRPr="00F664A2">
        <w:rPr>
          <w:bCs/>
          <w:color w:val="000000" w:themeColor="text1"/>
        </w:rPr>
        <w:fldChar w:fldCharType="end"/>
      </w:r>
      <w:bookmarkEnd w:id="228"/>
      <w:r w:rsidRPr="00F664A2">
        <w:rPr>
          <w:b/>
          <w:bCs/>
          <w:color w:val="000000" w:themeColor="text1"/>
        </w:rPr>
        <w:t>. Выбор даты интервала просмотра претензий</w:t>
      </w:r>
    </w:p>
    <w:bookmarkEnd w:id="229"/>
    <w:p w14:paraId="338A92C2" w14:textId="77777777" w:rsidR="008B6170" w:rsidRPr="00F664A2" w:rsidRDefault="008B6170" w:rsidP="008B6170">
      <w:pPr>
        <w:pStyle w:val="affffffffffffff5"/>
      </w:pPr>
      <w:r w:rsidRPr="00F664A2">
        <w:t xml:space="preserve">Для обработки претензии необходимо левой кнопкой мыши нажать на </w:t>
      </w:r>
      <w:proofErr w:type="gramStart"/>
      <w:r w:rsidRPr="00F664A2">
        <w:t>статус  претензии</w:t>
      </w:r>
      <w:proofErr w:type="gramEnd"/>
      <w:r w:rsidRPr="00F664A2">
        <w:t xml:space="preserve"> (по умолчанию «Подана») (</w:t>
      </w:r>
      <w:r w:rsidRPr="00F664A2">
        <w:fldChar w:fldCharType="begin"/>
      </w:r>
      <w:r w:rsidRPr="00F664A2">
        <w:instrText xml:space="preserve"> REF _Ref467766610 \h  \* MERGEFORMAT </w:instrText>
      </w:r>
      <w:r w:rsidRPr="00F664A2">
        <w:fldChar w:fldCharType="separate"/>
      </w:r>
      <w:r w:rsidRPr="004E6C83">
        <w:rPr>
          <w:color w:val="000000" w:themeColor="text1"/>
        </w:rPr>
        <w:t xml:space="preserve">Рисунок </w:t>
      </w:r>
      <w:r w:rsidRPr="004E6C83">
        <w:rPr>
          <w:noProof/>
          <w:color w:val="000000" w:themeColor="text1"/>
        </w:rPr>
        <w:t>136</w:t>
      </w:r>
      <w:r w:rsidRPr="00F664A2">
        <w:fldChar w:fldCharType="end"/>
      </w:r>
      <w:r w:rsidRPr="00F664A2">
        <w:t>).</w:t>
      </w:r>
    </w:p>
    <w:p w14:paraId="662CF557" w14:textId="77777777" w:rsidR="008B6170" w:rsidRPr="00F664A2" w:rsidRDefault="008B6170" w:rsidP="008B6170">
      <w:pPr>
        <w:spacing w:line="360" w:lineRule="auto"/>
        <w:jc w:val="both"/>
        <w:rPr>
          <w:lang w:eastAsia="x-none"/>
        </w:rPr>
      </w:pPr>
      <w:r w:rsidRPr="00F664A2">
        <w:rPr>
          <w:noProof/>
          <w:szCs w:val="20"/>
        </w:rPr>
        <mc:AlternateContent>
          <mc:Choice Requires="wps">
            <w:drawing>
              <wp:anchor distT="0" distB="0" distL="114300" distR="114300" simplePos="0" relativeHeight="251674624" behindDoc="0" locked="0" layoutInCell="1" allowOverlap="1" wp14:anchorId="036253FD" wp14:editId="6E3CC61B">
                <wp:simplePos x="0" y="0"/>
                <wp:positionH relativeFrom="column">
                  <wp:posOffset>3082432</wp:posOffset>
                </wp:positionH>
                <wp:positionV relativeFrom="paragraph">
                  <wp:posOffset>1019014</wp:posOffset>
                </wp:positionV>
                <wp:extent cx="279779" cy="102870"/>
                <wp:effectExtent l="0" t="0" r="25400" b="11430"/>
                <wp:wrapNone/>
                <wp:docPr id="574" name="Скругленный прямоугольник 574"/>
                <wp:cNvGraphicFramePr/>
                <a:graphic xmlns:a="http://schemas.openxmlformats.org/drawingml/2006/main">
                  <a:graphicData uri="http://schemas.microsoft.com/office/word/2010/wordprocessingShape">
                    <wps:wsp>
                      <wps:cNvSpPr/>
                      <wps:spPr>
                        <a:xfrm>
                          <a:off x="0" y="0"/>
                          <a:ext cx="279779"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49700" id="Скругленный прямоугольник 574" o:spid="_x0000_s1026" style="position:absolute;margin-left:242.7pt;margin-top:80.25pt;width:22.05pt;height: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" fillcolor="#4f81bd" strokecolor="#c00000" strokeweight="2pt">
                <v:fill opacity="0"/>
              </v:roundrect>
            </w:pict>
          </mc:Fallback>
        </mc:AlternateContent>
      </w:r>
      <w:r w:rsidRPr="00F664A2">
        <w:rPr>
          <w:noProof/>
          <w:szCs w:val="20"/>
        </w:rPr>
        <w:drawing>
          <wp:inline distT="0" distB="0" distL="0" distR="0" wp14:anchorId="2C88F8AA" wp14:editId="1DB8592B">
            <wp:extent cx="5940425" cy="1725905"/>
            <wp:effectExtent l="19050" t="19050" r="22225" b="273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40425" cy="1725905"/>
                    </a:xfrm>
                    <a:prstGeom prst="rect">
                      <a:avLst/>
                    </a:prstGeom>
                    <a:ln>
                      <a:solidFill>
                        <a:srgbClr val="4F81BD"/>
                      </a:solidFill>
                    </a:ln>
                  </pic:spPr>
                </pic:pic>
              </a:graphicData>
            </a:graphic>
          </wp:inline>
        </w:drawing>
      </w:r>
    </w:p>
    <w:p w14:paraId="65CCF4C7" w14:textId="77777777" w:rsidR="008B6170" w:rsidRPr="00F664A2" w:rsidRDefault="008B6170" w:rsidP="008B6170">
      <w:pPr>
        <w:jc w:val="center"/>
        <w:rPr>
          <w:b/>
          <w:bCs/>
          <w:color w:val="000000" w:themeColor="text1"/>
          <w:lang w:eastAsia="x-none"/>
        </w:rPr>
      </w:pPr>
      <w:bookmarkStart w:id="230" w:name="_Ref467766610"/>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136</w:t>
      </w:r>
      <w:r w:rsidRPr="00F664A2">
        <w:rPr>
          <w:bCs/>
          <w:color w:val="000000" w:themeColor="text1"/>
        </w:rPr>
        <w:fldChar w:fldCharType="end"/>
      </w:r>
      <w:bookmarkEnd w:id="230"/>
      <w:r w:rsidRPr="00F664A2">
        <w:rPr>
          <w:b/>
          <w:bCs/>
          <w:color w:val="000000" w:themeColor="text1"/>
        </w:rPr>
        <w:t>. Просмотр поданной претензии</w:t>
      </w:r>
    </w:p>
    <w:p w14:paraId="02D75EE6" w14:textId="77777777" w:rsidR="008B6170" w:rsidRPr="00F664A2" w:rsidRDefault="008B6170" w:rsidP="008B6170">
      <w:pPr>
        <w:pStyle w:val="affffffffffffff5"/>
      </w:pPr>
      <w:r w:rsidRPr="00F664A2">
        <w:lastRenderedPageBreak/>
        <w:t xml:space="preserve">В открывшемся окне при нажатии на кнопку </w:t>
      </w:r>
      <w:r w:rsidRPr="00F664A2">
        <w:rPr>
          <w:noProof/>
          <w:szCs w:val="20"/>
        </w:rPr>
        <w:drawing>
          <wp:inline distT="0" distB="0" distL="0" distR="0" wp14:anchorId="44417E11" wp14:editId="1F8E3BE7">
            <wp:extent cx="429904" cy="147072"/>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33388" cy="148264"/>
                    </a:xfrm>
                    <a:prstGeom prst="rect">
                      <a:avLst/>
                    </a:prstGeom>
                  </pic:spPr>
                </pic:pic>
              </a:graphicData>
            </a:graphic>
          </wp:inline>
        </w:drawing>
      </w:r>
      <w:r w:rsidRPr="00F664A2">
        <w:t xml:space="preserve"> в строке «Заказано» открывается таблица данных по истории заказа (</w:t>
      </w:r>
      <w:r w:rsidRPr="00F664A2">
        <w:fldChar w:fldCharType="begin"/>
      </w:r>
      <w:r w:rsidRPr="00F664A2">
        <w:instrText xml:space="preserve"> REF _Ref467767367 \h  \* MERGEFORMAT </w:instrText>
      </w:r>
      <w:r w:rsidRPr="00F664A2">
        <w:fldChar w:fldCharType="separate"/>
      </w:r>
      <w:r w:rsidRPr="004E6C83">
        <w:rPr>
          <w:color w:val="000000" w:themeColor="text1"/>
        </w:rPr>
        <w:t xml:space="preserve">Рисунок </w:t>
      </w:r>
      <w:r w:rsidRPr="004E6C83">
        <w:rPr>
          <w:noProof/>
          <w:color w:val="000000" w:themeColor="text1"/>
        </w:rPr>
        <w:t>137</w:t>
      </w:r>
      <w:r w:rsidRPr="00F664A2">
        <w:fldChar w:fldCharType="end"/>
      </w:r>
      <w:r w:rsidRPr="00F664A2">
        <w:t>).</w:t>
      </w:r>
    </w:p>
    <w:p w14:paraId="1B60408C" w14:textId="77777777" w:rsidR="008B6170" w:rsidRPr="00F664A2" w:rsidRDefault="008B6170" w:rsidP="008B6170">
      <w:pPr>
        <w:spacing w:line="360" w:lineRule="auto"/>
        <w:jc w:val="both"/>
        <w:rPr>
          <w:lang w:eastAsia="x-none"/>
        </w:rPr>
      </w:pPr>
      <w:r w:rsidRPr="00F664A2">
        <w:rPr>
          <w:noProof/>
          <w:szCs w:val="20"/>
        </w:rPr>
        <w:drawing>
          <wp:inline distT="0" distB="0" distL="0" distR="0" wp14:anchorId="2E9CCBB6" wp14:editId="503FC0D6">
            <wp:extent cx="5940425" cy="1456137"/>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40425" cy="1456137"/>
                    </a:xfrm>
                    <a:prstGeom prst="rect">
                      <a:avLst/>
                    </a:prstGeom>
                  </pic:spPr>
                </pic:pic>
              </a:graphicData>
            </a:graphic>
          </wp:inline>
        </w:drawing>
      </w:r>
    </w:p>
    <w:p w14:paraId="56990E08" w14:textId="77777777" w:rsidR="008B6170" w:rsidRPr="00F664A2" w:rsidRDefault="008B6170" w:rsidP="008B6170">
      <w:pPr>
        <w:jc w:val="center"/>
        <w:rPr>
          <w:b/>
          <w:bCs/>
          <w:color w:val="000000" w:themeColor="text1"/>
          <w:lang w:eastAsia="x-none"/>
        </w:rPr>
      </w:pPr>
      <w:bookmarkStart w:id="231" w:name="_Ref46776736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137</w:t>
      </w:r>
      <w:r w:rsidRPr="00F664A2">
        <w:rPr>
          <w:bCs/>
          <w:color w:val="000000" w:themeColor="text1"/>
        </w:rPr>
        <w:fldChar w:fldCharType="end"/>
      </w:r>
      <w:bookmarkEnd w:id="231"/>
      <w:r w:rsidRPr="00F664A2">
        <w:rPr>
          <w:b/>
          <w:bCs/>
          <w:color w:val="000000" w:themeColor="text1"/>
        </w:rPr>
        <w:t xml:space="preserve">. Окно информации </w:t>
      </w:r>
      <w:proofErr w:type="gramStart"/>
      <w:r w:rsidRPr="00F664A2">
        <w:rPr>
          <w:b/>
          <w:bCs/>
          <w:color w:val="000000" w:themeColor="text1"/>
        </w:rPr>
        <w:t>о заказа</w:t>
      </w:r>
      <w:proofErr w:type="gramEnd"/>
    </w:p>
    <w:p w14:paraId="48BC2B36" w14:textId="77777777" w:rsidR="008B6170" w:rsidRPr="00F664A2" w:rsidRDefault="008B6170" w:rsidP="008B6170">
      <w:pPr>
        <w:pStyle w:val="affffffffffffff5"/>
      </w:pPr>
      <w:r w:rsidRPr="00F664A2">
        <w:t xml:space="preserve">При нажатии на кнопку </w:t>
      </w:r>
      <w:r w:rsidRPr="00F664A2">
        <w:rPr>
          <w:noProof/>
          <w:szCs w:val="20"/>
        </w:rPr>
        <w:drawing>
          <wp:inline distT="0" distB="0" distL="0" distR="0" wp14:anchorId="38D5A2AA" wp14:editId="76CE3430">
            <wp:extent cx="429904" cy="147072"/>
            <wp:effectExtent l="0" t="0" r="825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33388" cy="148264"/>
                    </a:xfrm>
                    <a:prstGeom prst="rect">
                      <a:avLst/>
                    </a:prstGeom>
                  </pic:spPr>
                </pic:pic>
              </a:graphicData>
            </a:graphic>
          </wp:inline>
        </w:drawing>
      </w:r>
      <w:r w:rsidRPr="00F664A2">
        <w:t xml:space="preserve"> в строке «Вывезено» </w:t>
      </w:r>
      <w:proofErr w:type="gramStart"/>
      <w:r w:rsidRPr="00F664A2">
        <w:t>открывается  информация</w:t>
      </w:r>
      <w:proofErr w:type="gramEnd"/>
      <w:r w:rsidRPr="00F664A2">
        <w:t xml:space="preserve"> по работам на площадке (</w:t>
      </w:r>
      <w:r w:rsidRPr="00F664A2">
        <w:fldChar w:fldCharType="begin"/>
      </w:r>
      <w:r w:rsidRPr="00F664A2">
        <w:instrText xml:space="preserve"> REF _Ref467767677 \h  \* MERGEFORMAT </w:instrText>
      </w:r>
      <w:r w:rsidRPr="00F664A2">
        <w:fldChar w:fldCharType="separate"/>
      </w:r>
      <w:r w:rsidRPr="004E6C83">
        <w:rPr>
          <w:color w:val="000000" w:themeColor="text1"/>
        </w:rPr>
        <w:t xml:space="preserve">Рисунок </w:t>
      </w:r>
      <w:r w:rsidRPr="004E6C83">
        <w:rPr>
          <w:noProof/>
          <w:color w:val="000000" w:themeColor="text1"/>
        </w:rPr>
        <w:t>138</w:t>
      </w:r>
      <w:r w:rsidRPr="00F664A2">
        <w:fldChar w:fldCharType="end"/>
      </w:r>
      <w:r w:rsidRPr="00F664A2">
        <w:t>).</w:t>
      </w:r>
    </w:p>
    <w:p w14:paraId="75D29C71" w14:textId="77777777" w:rsidR="008B6170" w:rsidRPr="00F664A2" w:rsidRDefault="008B6170" w:rsidP="008B6170">
      <w:pPr>
        <w:spacing w:line="360" w:lineRule="auto"/>
        <w:jc w:val="both"/>
        <w:rPr>
          <w:b/>
        </w:rPr>
      </w:pPr>
      <w:r w:rsidRPr="00F664A2">
        <w:rPr>
          <w:noProof/>
          <w:szCs w:val="20"/>
        </w:rPr>
        <w:drawing>
          <wp:inline distT="0" distB="0" distL="0" distR="0" wp14:anchorId="5FB50CDF" wp14:editId="3FBBB588">
            <wp:extent cx="5940425" cy="2106034"/>
            <wp:effectExtent l="19050" t="19050" r="22225" b="279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940425" cy="2106034"/>
                    </a:xfrm>
                    <a:prstGeom prst="rect">
                      <a:avLst/>
                    </a:prstGeom>
                    <a:ln>
                      <a:solidFill>
                        <a:schemeClr val="accent1"/>
                      </a:solidFill>
                    </a:ln>
                  </pic:spPr>
                </pic:pic>
              </a:graphicData>
            </a:graphic>
          </wp:inline>
        </w:drawing>
      </w:r>
    </w:p>
    <w:p w14:paraId="2BC8957C" w14:textId="77777777" w:rsidR="008B6170" w:rsidRPr="00F664A2" w:rsidRDefault="008B6170" w:rsidP="008B6170">
      <w:pPr>
        <w:jc w:val="center"/>
        <w:rPr>
          <w:b/>
          <w:bCs/>
          <w:color w:val="000000" w:themeColor="text1"/>
        </w:rPr>
      </w:pPr>
      <w:bookmarkStart w:id="232" w:name="_Ref46776767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138</w:t>
      </w:r>
      <w:r w:rsidRPr="00F664A2">
        <w:rPr>
          <w:bCs/>
          <w:color w:val="000000" w:themeColor="text1"/>
        </w:rPr>
        <w:fldChar w:fldCharType="end"/>
      </w:r>
      <w:bookmarkEnd w:id="232"/>
      <w:r w:rsidRPr="00F664A2">
        <w:rPr>
          <w:b/>
          <w:bCs/>
          <w:color w:val="000000" w:themeColor="text1"/>
        </w:rPr>
        <w:t>. Информация по работам на площадке</w:t>
      </w:r>
    </w:p>
    <w:p w14:paraId="491B8865" w14:textId="77777777" w:rsidR="008B6170" w:rsidRPr="00F664A2" w:rsidRDefault="008B6170" w:rsidP="008B6170">
      <w:pPr>
        <w:spacing w:line="360" w:lineRule="auto"/>
        <w:ind w:firstLine="709"/>
        <w:jc w:val="both"/>
      </w:pPr>
      <w:r w:rsidRPr="00F664A2">
        <w:t xml:space="preserve">При нажатии на кнопку </w:t>
      </w:r>
      <w:r w:rsidRPr="00F664A2">
        <w:rPr>
          <w:noProof/>
          <w:szCs w:val="20"/>
        </w:rPr>
        <w:drawing>
          <wp:inline distT="0" distB="0" distL="0" distR="0" wp14:anchorId="1F2FF92D" wp14:editId="0E76F3DD">
            <wp:extent cx="500332" cy="166777"/>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04412" cy="168137"/>
                    </a:xfrm>
                    <a:prstGeom prst="rect">
                      <a:avLst/>
                    </a:prstGeom>
                  </pic:spPr>
                </pic:pic>
              </a:graphicData>
            </a:graphic>
          </wp:inline>
        </w:drawing>
      </w:r>
      <w:r w:rsidRPr="00F664A2">
        <w:t>в строке «Состояние заказа» открывается окно «История обработки заказа» (</w:t>
      </w:r>
      <w:r w:rsidRPr="00F664A2">
        <w:fldChar w:fldCharType="begin"/>
      </w:r>
      <w:r w:rsidRPr="00F664A2">
        <w:instrText xml:space="preserve"> REF _Ref467768792 \h  \* MERGEFORMAT </w:instrText>
      </w:r>
      <w:r w:rsidRPr="00F664A2">
        <w:fldChar w:fldCharType="separate"/>
      </w:r>
      <w:r w:rsidRPr="004E6C83">
        <w:rPr>
          <w:color w:val="000000" w:themeColor="text1"/>
        </w:rPr>
        <w:t xml:space="preserve">Рисунок </w:t>
      </w:r>
      <w:r w:rsidRPr="004E6C83">
        <w:rPr>
          <w:noProof/>
          <w:color w:val="000000" w:themeColor="text1"/>
        </w:rPr>
        <w:t>139</w:t>
      </w:r>
      <w:r w:rsidRPr="00F664A2">
        <w:fldChar w:fldCharType="end"/>
      </w:r>
      <w:r w:rsidRPr="00F664A2">
        <w:t>).</w:t>
      </w:r>
    </w:p>
    <w:p w14:paraId="404C5612" w14:textId="77777777" w:rsidR="008B6170" w:rsidRPr="00F664A2" w:rsidRDefault="008B6170" w:rsidP="008B6170">
      <w:pPr>
        <w:spacing w:line="360" w:lineRule="auto"/>
        <w:jc w:val="both"/>
      </w:pPr>
      <w:r w:rsidRPr="00F664A2">
        <w:rPr>
          <w:noProof/>
          <w:szCs w:val="20"/>
        </w:rPr>
        <w:drawing>
          <wp:inline distT="0" distB="0" distL="0" distR="0" wp14:anchorId="047627D3" wp14:editId="43E28884">
            <wp:extent cx="5940425" cy="1406475"/>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40425" cy="1406475"/>
                    </a:xfrm>
                    <a:prstGeom prst="rect">
                      <a:avLst/>
                    </a:prstGeom>
                  </pic:spPr>
                </pic:pic>
              </a:graphicData>
            </a:graphic>
          </wp:inline>
        </w:drawing>
      </w:r>
    </w:p>
    <w:p w14:paraId="4B8EC00A" w14:textId="77777777" w:rsidR="008B6170" w:rsidRPr="00F664A2" w:rsidRDefault="008B6170" w:rsidP="008B6170">
      <w:pPr>
        <w:jc w:val="center"/>
        <w:rPr>
          <w:b/>
          <w:bCs/>
          <w:color w:val="000000" w:themeColor="text1"/>
        </w:rPr>
      </w:pPr>
      <w:bookmarkStart w:id="233" w:name="_Ref467768792"/>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139</w:t>
      </w:r>
      <w:r w:rsidRPr="00F664A2">
        <w:rPr>
          <w:bCs/>
          <w:color w:val="000000" w:themeColor="text1"/>
        </w:rPr>
        <w:fldChar w:fldCharType="end"/>
      </w:r>
      <w:bookmarkEnd w:id="233"/>
      <w:r w:rsidRPr="00F664A2">
        <w:rPr>
          <w:b/>
          <w:bCs/>
          <w:color w:val="000000" w:themeColor="text1"/>
        </w:rPr>
        <w:t>. История обработки задания</w:t>
      </w:r>
    </w:p>
    <w:p w14:paraId="3E6A0EC2" w14:textId="77777777" w:rsidR="008B6170" w:rsidRPr="00F664A2" w:rsidRDefault="008B6170" w:rsidP="00825176">
      <w:pPr>
        <w:pStyle w:val="3f"/>
        <w:numPr>
          <w:ilvl w:val="2"/>
          <w:numId w:val="70"/>
        </w:numPr>
        <w:ind w:left="851" w:hanging="851"/>
      </w:pPr>
      <w:bookmarkStart w:id="234" w:name="_Toc480888145"/>
      <w:bookmarkStart w:id="235" w:name="_Toc7521412"/>
      <w:r w:rsidRPr="00F664A2">
        <w:t>Обработка претензии</w:t>
      </w:r>
      <w:bookmarkEnd w:id="234"/>
      <w:bookmarkEnd w:id="235"/>
    </w:p>
    <w:p w14:paraId="05C4FB20" w14:textId="77777777" w:rsidR="008B6170" w:rsidRPr="00F664A2" w:rsidRDefault="008B6170" w:rsidP="008B6170">
      <w:pPr>
        <w:pStyle w:val="affffffffffffff5"/>
      </w:pPr>
      <w:r w:rsidRPr="00F664A2">
        <w:t>Для того что бы обработать претензию в поле «Действие» необходимо выбрать из выпадающего списка нужное значение (</w:t>
      </w:r>
      <w:r w:rsidRPr="00F664A2">
        <w:fldChar w:fldCharType="begin"/>
      </w:r>
      <w:r w:rsidRPr="00F664A2">
        <w:instrText xml:space="preserve"> REF _Ref467769475 \h  \* MERGEFORMAT </w:instrText>
      </w:r>
      <w:r w:rsidRPr="00F664A2">
        <w:fldChar w:fldCharType="separate"/>
      </w:r>
      <w:r w:rsidRPr="004E6C83">
        <w:rPr>
          <w:color w:val="000000" w:themeColor="text1"/>
        </w:rPr>
        <w:t xml:space="preserve">Рисунок </w:t>
      </w:r>
      <w:r w:rsidRPr="004E6C83">
        <w:rPr>
          <w:noProof/>
          <w:color w:val="000000" w:themeColor="text1"/>
        </w:rPr>
        <w:t>140</w:t>
      </w:r>
      <w:r w:rsidRPr="00F664A2">
        <w:fldChar w:fldCharType="end"/>
      </w:r>
      <w:r w:rsidRPr="00F664A2">
        <w:t xml:space="preserve">).  </w:t>
      </w:r>
    </w:p>
    <w:p w14:paraId="70E2BB83" w14:textId="77777777" w:rsidR="008B6170" w:rsidRPr="00F664A2" w:rsidRDefault="008B6170" w:rsidP="008B6170">
      <w:pPr>
        <w:spacing w:line="360" w:lineRule="auto"/>
        <w:jc w:val="both"/>
      </w:pPr>
      <w:r w:rsidRPr="00F664A2">
        <w:rPr>
          <w:noProof/>
        </w:rPr>
        <w:lastRenderedPageBreak/>
        <w:drawing>
          <wp:inline distT="0" distB="0" distL="0" distR="0" wp14:anchorId="649C1900" wp14:editId="5378082A">
            <wp:extent cx="5926455" cy="19926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26455" cy="1992630"/>
                    </a:xfrm>
                    <a:prstGeom prst="rect">
                      <a:avLst/>
                    </a:prstGeom>
                    <a:noFill/>
                    <a:ln>
                      <a:noFill/>
                    </a:ln>
                  </pic:spPr>
                </pic:pic>
              </a:graphicData>
            </a:graphic>
          </wp:inline>
        </w:drawing>
      </w:r>
    </w:p>
    <w:p w14:paraId="454075F8" w14:textId="77777777" w:rsidR="008B6170" w:rsidRPr="00F664A2" w:rsidRDefault="008B6170" w:rsidP="008B6170">
      <w:pPr>
        <w:jc w:val="center"/>
        <w:rPr>
          <w:b/>
          <w:bCs/>
          <w:color w:val="000000" w:themeColor="text1"/>
        </w:rPr>
      </w:pPr>
      <w:bookmarkStart w:id="236" w:name="_Ref467769475"/>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140</w:t>
      </w:r>
      <w:r w:rsidRPr="00F664A2">
        <w:rPr>
          <w:bCs/>
          <w:color w:val="000000" w:themeColor="text1"/>
        </w:rPr>
        <w:fldChar w:fldCharType="end"/>
      </w:r>
      <w:bookmarkEnd w:id="236"/>
      <w:r w:rsidRPr="00F664A2">
        <w:rPr>
          <w:bCs/>
          <w:color w:val="000000" w:themeColor="text1"/>
        </w:rPr>
        <w:t>.</w:t>
      </w:r>
      <w:r w:rsidRPr="00F664A2">
        <w:rPr>
          <w:b/>
          <w:bCs/>
          <w:color w:val="000000" w:themeColor="text1"/>
        </w:rPr>
        <w:t xml:space="preserve"> Действие с емкостью</w:t>
      </w:r>
    </w:p>
    <w:p w14:paraId="54FA7BCA" w14:textId="77777777" w:rsidR="008B6170" w:rsidRPr="00F664A2" w:rsidRDefault="008B6170" w:rsidP="008B6170">
      <w:pPr>
        <w:pStyle w:val="affffffffffffff5"/>
      </w:pPr>
      <w:r w:rsidRPr="00F664A2">
        <w:t xml:space="preserve">При выборе действия </w:t>
      </w:r>
      <w:r w:rsidRPr="00F664A2">
        <w:rPr>
          <w:b/>
        </w:rPr>
        <w:t>«Изменить»</w:t>
      </w:r>
      <w:r w:rsidRPr="00F664A2">
        <w:t xml:space="preserve"> необходимо ввести скорректированное количество вывезенных ёмкостей, переполнений и указать обоснование корректировки. Для сохранения внесенных изменений в претензию необходимо нажать на кнопку «Изменить</w:t>
      </w:r>
      <w:proofErr w:type="gramStart"/>
      <w:r w:rsidRPr="00F664A2">
        <w:t>»,  для</w:t>
      </w:r>
      <w:proofErr w:type="gramEnd"/>
      <w:r w:rsidRPr="00F664A2">
        <w:t xml:space="preserve"> закрытия окна нажать на кнопку «Закрыть» (</w:t>
      </w:r>
      <w:r w:rsidRPr="00F664A2">
        <w:fldChar w:fldCharType="begin"/>
      </w:r>
      <w:r w:rsidRPr="00F664A2">
        <w:instrText xml:space="preserve"> REF _Ref467770117 \h  \* MERGEFORMAT </w:instrText>
      </w:r>
      <w:r w:rsidRPr="00F664A2">
        <w:fldChar w:fldCharType="separate"/>
      </w:r>
      <w:r w:rsidRPr="004E6C83">
        <w:rPr>
          <w:color w:val="000000" w:themeColor="text1"/>
        </w:rPr>
        <w:t xml:space="preserve">Рисунок </w:t>
      </w:r>
      <w:r w:rsidRPr="004E6C83">
        <w:rPr>
          <w:noProof/>
          <w:color w:val="000000" w:themeColor="text1"/>
        </w:rPr>
        <w:t>141</w:t>
      </w:r>
      <w:r w:rsidRPr="00F664A2">
        <w:fldChar w:fldCharType="end"/>
      </w:r>
      <w:r w:rsidRPr="00F664A2">
        <w:t>).</w:t>
      </w:r>
    </w:p>
    <w:p w14:paraId="286BE647" w14:textId="77777777" w:rsidR="008B6170" w:rsidRPr="00F664A2" w:rsidRDefault="008B6170" w:rsidP="008B6170">
      <w:pPr>
        <w:spacing w:line="360" w:lineRule="auto"/>
        <w:jc w:val="both"/>
      </w:pPr>
      <w:r w:rsidRPr="00F664A2">
        <w:rPr>
          <w:noProof/>
          <w:szCs w:val="20"/>
        </w:rPr>
        <w:drawing>
          <wp:inline distT="0" distB="0" distL="0" distR="0" wp14:anchorId="3EDE1411" wp14:editId="68B49DB9">
            <wp:extent cx="5940425" cy="2351278"/>
            <wp:effectExtent l="19050" t="19050" r="22225" b="1143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940425" cy="2351278"/>
                    </a:xfrm>
                    <a:prstGeom prst="rect">
                      <a:avLst/>
                    </a:prstGeom>
                    <a:ln>
                      <a:solidFill>
                        <a:schemeClr val="accent1"/>
                      </a:solidFill>
                    </a:ln>
                  </pic:spPr>
                </pic:pic>
              </a:graphicData>
            </a:graphic>
          </wp:inline>
        </w:drawing>
      </w:r>
    </w:p>
    <w:p w14:paraId="4E6DE8DD" w14:textId="77777777" w:rsidR="008B6170" w:rsidRPr="00F664A2" w:rsidRDefault="008B6170" w:rsidP="008B6170">
      <w:pPr>
        <w:jc w:val="center"/>
        <w:rPr>
          <w:b/>
          <w:bCs/>
          <w:color w:val="000000" w:themeColor="text1"/>
        </w:rPr>
      </w:pPr>
      <w:bookmarkStart w:id="237" w:name="_Ref467770117"/>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141</w:t>
      </w:r>
      <w:r w:rsidRPr="00F664A2">
        <w:rPr>
          <w:bCs/>
          <w:color w:val="000000" w:themeColor="text1"/>
        </w:rPr>
        <w:fldChar w:fldCharType="end"/>
      </w:r>
      <w:bookmarkEnd w:id="237"/>
      <w:r w:rsidRPr="00F664A2">
        <w:rPr>
          <w:bCs/>
          <w:color w:val="000000" w:themeColor="text1"/>
        </w:rPr>
        <w:t>.</w:t>
      </w:r>
      <w:r w:rsidRPr="00F664A2">
        <w:rPr>
          <w:b/>
          <w:bCs/>
          <w:color w:val="000000" w:themeColor="text1"/>
        </w:rPr>
        <w:t xml:space="preserve"> Корректировка претензии</w:t>
      </w:r>
    </w:p>
    <w:p w14:paraId="698B5387" w14:textId="77777777" w:rsidR="008B6170" w:rsidRPr="00F664A2" w:rsidRDefault="008B6170" w:rsidP="008B6170">
      <w:pPr>
        <w:pStyle w:val="affffffffffffff5"/>
      </w:pPr>
      <w:r w:rsidRPr="00F664A2">
        <w:t xml:space="preserve">Для отклонения претензии необходимо выбрать действие </w:t>
      </w:r>
      <w:r w:rsidRPr="002E76A0">
        <w:t xml:space="preserve">«Отозвать» </w:t>
      </w:r>
      <w:r w:rsidRPr="00F664A2">
        <w:t>и в появившемся  поле «Обоснование» указать причину ее отклонения (</w:t>
      </w:r>
      <w:r w:rsidRPr="00F664A2">
        <w:fldChar w:fldCharType="begin"/>
      </w:r>
      <w:r w:rsidRPr="00F664A2">
        <w:instrText xml:space="preserve"> REF _Ref467770743 \h  \* MERGEFORMAT </w:instrText>
      </w:r>
      <w:r w:rsidRPr="00F664A2">
        <w:fldChar w:fldCharType="separate"/>
      </w:r>
      <w:r w:rsidRPr="004E6C83">
        <w:rPr>
          <w:color w:val="000000" w:themeColor="text1"/>
        </w:rPr>
        <w:t xml:space="preserve">Рисунок </w:t>
      </w:r>
      <w:r w:rsidRPr="004E6C83">
        <w:rPr>
          <w:noProof/>
          <w:color w:val="000000" w:themeColor="text1"/>
        </w:rPr>
        <w:t>142</w:t>
      </w:r>
      <w:r w:rsidRPr="00F664A2">
        <w:fldChar w:fldCharType="end"/>
      </w:r>
      <w:r w:rsidRPr="00F664A2">
        <w:t>). Для отзыва претензии необходимо нажать «Отозвать», либо «Закрыть» для закрытия окна.</w:t>
      </w:r>
    </w:p>
    <w:p w14:paraId="21105BCE" w14:textId="77777777" w:rsidR="008B6170" w:rsidRPr="00F664A2" w:rsidRDefault="008B6170" w:rsidP="008B6170">
      <w:pPr>
        <w:spacing w:line="360" w:lineRule="auto"/>
        <w:jc w:val="both"/>
      </w:pPr>
      <w:r w:rsidRPr="00F664A2">
        <w:rPr>
          <w:noProof/>
          <w:szCs w:val="20"/>
        </w:rPr>
        <w:lastRenderedPageBreak/>
        <w:drawing>
          <wp:inline distT="0" distB="0" distL="0" distR="0" wp14:anchorId="7413C255" wp14:editId="351327F2">
            <wp:extent cx="5940425" cy="2377028"/>
            <wp:effectExtent l="19050" t="19050" r="22225" b="234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940425" cy="2377028"/>
                    </a:xfrm>
                    <a:prstGeom prst="rect">
                      <a:avLst/>
                    </a:prstGeom>
                    <a:ln>
                      <a:solidFill>
                        <a:schemeClr val="accent1"/>
                      </a:solidFill>
                    </a:ln>
                  </pic:spPr>
                </pic:pic>
              </a:graphicData>
            </a:graphic>
          </wp:inline>
        </w:drawing>
      </w:r>
    </w:p>
    <w:p w14:paraId="0B9EA7AF" w14:textId="77777777" w:rsidR="008B6170" w:rsidRPr="00F664A2" w:rsidRDefault="008B6170" w:rsidP="008B6170">
      <w:pPr>
        <w:jc w:val="center"/>
        <w:rPr>
          <w:b/>
          <w:bCs/>
          <w:color w:val="000000" w:themeColor="text1"/>
        </w:rPr>
      </w:pPr>
      <w:bookmarkStart w:id="238" w:name="_Ref467770743"/>
      <w:r w:rsidRPr="00F664A2">
        <w:rPr>
          <w:bCs/>
          <w:color w:val="000000" w:themeColor="text1"/>
        </w:rPr>
        <w:t xml:space="preserve">Рисунок </w:t>
      </w:r>
      <w:r w:rsidRPr="00F664A2">
        <w:rPr>
          <w:bCs/>
          <w:color w:val="000000" w:themeColor="text1"/>
        </w:rPr>
        <w:fldChar w:fldCharType="begin"/>
      </w:r>
      <w:r w:rsidRPr="00F664A2">
        <w:rPr>
          <w:bCs/>
          <w:color w:val="000000" w:themeColor="text1"/>
        </w:rPr>
        <w:instrText xml:space="preserve"> SEQ Рисунок \* ARABIC </w:instrText>
      </w:r>
      <w:r w:rsidRPr="00F664A2">
        <w:rPr>
          <w:bCs/>
          <w:color w:val="000000" w:themeColor="text1"/>
        </w:rPr>
        <w:fldChar w:fldCharType="separate"/>
      </w:r>
      <w:r>
        <w:rPr>
          <w:bCs/>
          <w:noProof/>
          <w:color w:val="000000" w:themeColor="text1"/>
        </w:rPr>
        <w:t>142</w:t>
      </w:r>
      <w:r w:rsidRPr="00F664A2">
        <w:rPr>
          <w:bCs/>
          <w:color w:val="000000" w:themeColor="text1"/>
        </w:rPr>
        <w:fldChar w:fldCharType="end"/>
      </w:r>
      <w:bookmarkEnd w:id="238"/>
      <w:r w:rsidRPr="00F664A2">
        <w:rPr>
          <w:bCs/>
          <w:color w:val="000000" w:themeColor="text1"/>
        </w:rPr>
        <w:t>.</w:t>
      </w:r>
      <w:r w:rsidRPr="00F664A2">
        <w:rPr>
          <w:b/>
          <w:bCs/>
          <w:color w:val="000000" w:themeColor="text1"/>
        </w:rPr>
        <w:t xml:space="preserve"> Отклонение претензии</w:t>
      </w:r>
    </w:p>
    <w:p w14:paraId="6093A0BD" w14:textId="77777777" w:rsidR="008B6170" w:rsidRPr="00F664A2" w:rsidRDefault="008B6170" w:rsidP="008B6170">
      <w:pPr>
        <w:pStyle w:val="affffffffffffff5"/>
      </w:pPr>
      <w:r w:rsidRPr="00F664A2">
        <w:t xml:space="preserve">Для начала работы с претензией необходимо выбрать действие «Принять на рассмотрение», при необходимости заполнить поле обоснование. Для подтверждения начала работы с претензией необходимо нажать на кнопку </w:t>
      </w:r>
      <w:r w:rsidRPr="00F664A2">
        <w:rPr>
          <w:noProof/>
          <w:szCs w:val="20"/>
        </w:rPr>
        <w:drawing>
          <wp:inline distT="0" distB="0" distL="0" distR="0" wp14:anchorId="3AF04C80" wp14:editId="2FB39F52">
            <wp:extent cx="1085850" cy="23345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1090967" cy="234558"/>
                    </a:xfrm>
                    <a:prstGeom prst="rect">
                      <a:avLst/>
                    </a:prstGeom>
                  </pic:spPr>
                </pic:pic>
              </a:graphicData>
            </a:graphic>
          </wp:inline>
        </w:drawing>
      </w:r>
      <w:r w:rsidRPr="00F664A2">
        <w:t xml:space="preserve">, либо </w:t>
      </w:r>
      <w:r w:rsidRPr="00F664A2">
        <w:rPr>
          <w:noProof/>
          <w:szCs w:val="20"/>
        </w:rPr>
        <w:drawing>
          <wp:inline distT="0" distB="0" distL="0" distR="0" wp14:anchorId="18F3D7F2" wp14:editId="5DB01982">
            <wp:extent cx="450533" cy="2095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54866" cy="211565"/>
                    </a:xfrm>
                    <a:prstGeom prst="rect">
                      <a:avLst/>
                    </a:prstGeom>
                  </pic:spPr>
                </pic:pic>
              </a:graphicData>
            </a:graphic>
          </wp:inline>
        </w:drawing>
      </w:r>
      <w:r w:rsidRPr="00F664A2">
        <w:t xml:space="preserve"> для закрытия окна (</w:t>
      </w:r>
      <w:r w:rsidRPr="00F664A2">
        <w:fldChar w:fldCharType="begin"/>
      </w:r>
      <w:r w:rsidRPr="00F664A2">
        <w:instrText xml:space="preserve"> REF _Ref468093637 \h  \* MERGEFORMAT </w:instrText>
      </w:r>
      <w:r w:rsidRPr="00F664A2">
        <w:fldChar w:fldCharType="separate"/>
      </w:r>
      <w:r w:rsidRPr="004E6C83">
        <w:t xml:space="preserve">Рисунок </w:t>
      </w:r>
      <w:r w:rsidRPr="004E6C83">
        <w:rPr>
          <w:noProof/>
        </w:rPr>
        <w:t>143</w:t>
      </w:r>
      <w:r w:rsidRPr="00F664A2">
        <w:fldChar w:fldCharType="end"/>
      </w:r>
      <w:r w:rsidRPr="00F664A2">
        <w:t>).</w:t>
      </w:r>
    </w:p>
    <w:p w14:paraId="1A8A6D65" w14:textId="77777777" w:rsidR="008B6170" w:rsidRPr="00F664A2" w:rsidRDefault="008B6170" w:rsidP="008B6170">
      <w:pPr>
        <w:spacing w:line="360" w:lineRule="auto"/>
        <w:jc w:val="center"/>
        <w:rPr>
          <w:color w:val="C0504D" w:themeColor="accent2"/>
        </w:rPr>
      </w:pPr>
      <w:r w:rsidRPr="00F664A2">
        <w:rPr>
          <w:noProof/>
          <w:color w:val="C0504D" w:themeColor="accent2"/>
        </w:rPr>
        <w:drawing>
          <wp:inline distT="0" distB="0" distL="0" distR="0" wp14:anchorId="47CF6BB7" wp14:editId="7B641D00">
            <wp:extent cx="5705856" cy="2162856"/>
            <wp:effectExtent l="19050" t="19050" r="28575" b="279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06438" cy="2163077"/>
                    </a:xfrm>
                    <a:prstGeom prst="rect">
                      <a:avLst/>
                    </a:prstGeom>
                    <a:noFill/>
                    <a:ln>
                      <a:solidFill>
                        <a:srgbClr val="4F81BD"/>
                      </a:solidFill>
                    </a:ln>
                  </pic:spPr>
                </pic:pic>
              </a:graphicData>
            </a:graphic>
          </wp:inline>
        </w:drawing>
      </w:r>
    </w:p>
    <w:p w14:paraId="4B938366" w14:textId="77777777" w:rsidR="008B6170" w:rsidRPr="00F664A2" w:rsidRDefault="008B6170" w:rsidP="008B6170">
      <w:pPr>
        <w:jc w:val="center"/>
        <w:rPr>
          <w:b/>
          <w:bCs/>
        </w:rPr>
      </w:pPr>
      <w:bookmarkStart w:id="239" w:name="_Ref468093637"/>
      <w:bookmarkStart w:id="240" w:name="_Ref468093590"/>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Pr>
          <w:bCs/>
          <w:noProof/>
        </w:rPr>
        <w:t>143</w:t>
      </w:r>
      <w:r w:rsidRPr="00F664A2">
        <w:rPr>
          <w:bCs/>
        </w:rPr>
        <w:fldChar w:fldCharType="end"/>
      </w:r>
      <w:bookmarkEnd w:id="239"/>
      <w:r w:rsidRPr="00F664A2">
        <w:rPr>
          <w:bCs/>
        </w:rPr>
        <w:t>.</w:t>
      </w:r>
      <w:r w:rsidRPr="00F664A2">
        <w:rPr>
          <w:b/>
          <w:bCs/>
        </w:rPr>
        <w:t xml:space="preserve"> Принятие претензии на рассмотрение</w:t>
      </w:r>
      <w:bookmarkEnd w:id="240"/>
    </w:p>
    <w:p w14:paraId="7524B35F" w14:textId="77777777" w:rsidR="008B6170" w:rsidRPr="00F664A2" w:rsidRDefault="008B6170" w:rsidP="008B6170">
      <w:pPr>
        <w:spacing w:line="360" w:lineRule="auto"/>
        <w:ind w:firstLine="709"/>
        <w:jc w:val="both"/>
      </w:pPr>
      <w:r w:rsidRPr="002E76A0">
        <w:rPr>
          <w:rStyle w:val="affffffffffffff6"/>
        </w:rPr>
        <w:t>После того как претензия была принята на рассмотрение, для ее обработки доступны следующие действия: принять, принять с правками и отклонить (</w:t>
      </w:r>
      <w:r w:rsidRPr="002E76A0">
        <w:rPr>
          <w:rStyle w:val="affffffffffffff6"/>
        </w:rPr>
        <w:fldChar w:fldCharType="begin"/>
      </w:r>
      <w:r w:rsidRPr="002E76A0">
        <w:rPr>
          <w:rStyle w:val="affffffffffffff6"/>
        </w:rPr>
        <w:instrText xml:space="preserve"> REF _Ref468094630 \h  \* MERGEFORMAT </w:instrText>
      </w:r>
      <w:r w:rsidRPr="002E76A0">
        <w:rPr>
          <w:rStyle w:val="affffffffffffff6"/>
        </w:rPr>
      </w:r>
      <w:r w:rsidRPr="002E76A0">
        <w:rPr>
          <w:rStyle w:val="affffffffffffff6"/>
        </w:rPr>
        <w:fldChar w:fldCharType="separate"/>
      </w:r>
      <w:r w:rsidRPr="004E6C83">
        <w:rPr>
          <w:rStyle w:val="affffffffffffff6"/>
        </w:rPr>
        <w:t>Рисунок 144</w:t>
      </w:r>
      <w:r w:rsidRPr="002E76A0">
        <w:rPr>
          <w:rStyle w:val="affffffffffffff6"/>
        </w:rPr>
        <w:fldChar w:fldCharType="end"/>
      </w:r>
      <w:r w:rsidRPr="00F664A2">
        <w:t>).</w:t>
      </w:r>
    </w:p>
    <w:p w14:paraId="1C02431E" w14:textId="77777777" w:rsidR="008B6170" w:rsidRPr="00F664A2" w:rsidRDefault="008B6170" w:rsidP="008B6170">
      <w:pPr>
        <w:rPr>
          <w:b/>
          <w:bCs/>
        </w:rPr>
      </w:pPr>
      <w:r w:rsidRPr="00F664A2">
        <w:rPr>
          <w:bCs/>
          <w:noProof/>
          <w:color w:val="000000" w:themeColor="text1"/>
          <w:szCs w:val="18"/>
        </w:rPr>
        <w:drawing>
          <wp:inline distT="0" distB="0" distL="0" distR="0" wp14:anchorId="4AB97AD1" wp14:editId="48A97A78">
            <wp:extent cx="5603443" cy="1844296"/>
            <wp:effectExtent l="19050" t="19050" r="16510" b="228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609327" cy="1846233"/>
                    </a:xfrm>
                    <a:prstGeom prst="rect">
                      <a:avLst/>
                    </a:prstGeom>
                    <a:ln>
                      <a:solidFill>
                        <a:srgbClr val="4F81BD"/>
                      </a:solidFill>
                    </a:ln>
                  </pic:spPr>
                </pic:pic>
              </a:graphicData>
            </a:graphic>
          </wp:inline>
        </w:drawing>
      </w:r>
    </w:p>
    <w:p w14:paraId="1DD59644" w14:textId="77777777" w:rsidR="008B6170" w:rsidRPr="00F664A2" w:rsidRDefault="008B6170" w:rsidP="008B6170">
      <w:pPr>
        <w:jc w:val="center"/>
        <w:rPr>
          <w:b/>
          <w:bCs/>
        </w:rPr>
      </w:pPr>
      <w:bookmarkStart w:id="241" w:name="_Ref468094630"/>
      <w:r w:rsidRPr="00F664A2">
        <w:rPr>
          <w:bCs/>
        </w:rPr>
        <w:lastRenderedPageBreak/>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Pr>
          <w:bCs/>
          <w:noProof/>
        </w:rPr>
        <w:t>144</w:t>
      </w:r>
      <w:r w:rsidRPr="00F664A2">
        <w:rPr>
          <w:bCs/>
        </w:rPr>
        <w:fldChar w:fldCharType="end"/>
      </w:r>
      <w:bookmarkEnd w:id="241"/>
      <w:r w:rsidRPr="00F664A2">
        <w:rPr>
          <w:b/>
          <w:bCs/>
        </w:rPr>
        <w:t>. Действие с претензией принятой на рассмотрение</w:t>
      </w:r>
    </w:p>
    <w:p w14:paraId="25F2634E" w14:textId="77777777" w:rsidR="008B6170" w:rsidRPr="00F664A2" w:rsidRDefault="008B6170" w:rsidP="00825176">
      <w:pPr>
        <w:pStyle w:val="3f"/>
        <w:numPr>
          <w:ilvl w:val="2"/>
          <w:numId w:val="70"/>
        </w:numPr>
        <w:ind w:left="851" w:hanging="851"/>
      </w:pPr>
      <w:r w:rsidRPr="00F664A2">
        <w:t xml:space="preserve"> </w:t>
      </w:r>
      <w:bookmarkStart w:id="242" w:name="_Toc480888146"/>
      <w:bookmarkStart w:id="243" w:name="_Toc7521413"/>
      <w:r w:rsidRPr="00F664A2">
        <w:t>Действие с принятой на рассмотрение претензией</w:t>
      </w:r>
      <w:bookmarkEnd w:id="242"/>
      <w:bookmarkEnd w:id="243"/>
    </w:p>
    <w:p w14:paraId="5ED86E71" w14:textId="77777777" w:rsidR="008B6170" w:rsidRPr="00F664A2" w:rsidRDefault="008B6170" w:rsidP="008B6170">
      <w:pPr>
        <w:pStyle w:val="affffffffffffff5"/>
      </w:pPr>
      <w:r w:rsidRPr="00F664A2">
        <w:t>Для принятия претензии необходимо выбрать действие «Принять», заполнить поле «Обоснование» и указать ответственного (</w:t>
      </w:r>
      <w:r w:rsidRPr="00F664A2">
        <w:fldChar w:fldCharType="begin"/>
      </w:r>
      <w:r w:rsidRPr="00F664A2">
        <w:instrText xml:space="preserve"> REF _Ref468100900 \h  \* MERGEFORMAT </w:instrText>
      </w:r>
      <w:r w:rsidRPr="00F664A2">
        <w:fldChar w:fldCharType="separate"/>
      </w:r>
      <w:r w:rsidRPr="004E6C83">
        <w:t xml:space="preserve">Рисунок </w:t>
      </w:r>
      <w:r w:rsidRPr="004E6C83">
        <w:rPr>
          <w:noProof/>
        </w:rPr>
        <w:t>145</w:t>
      </w:r>
      <w:r w:rsidRPr="00F664A2">
        <w:fldChar w:fldCharType="end"/>
      </w:r>
      <w:r w:rsidRPr="00F664A2">
        <w:t>).</w:t>
      </w:r>
    </w:p>
    <w:p w14:paraId="3011CD5A" w14:textId="77777777" w:rsidR="008B6170" w:rsidRPr="00F664A2" w:rsidRDefault="008B6170" w:rsidP="008B6170">
      <w:pPr>
        <w:spacing w:line="360" w:lineRule="auto"/>
        <w:jc w:val="center"/>
      </w:pPr>
      <w:r w:rsidRPr="00F664A2">
        <w:rPr>
          <w:noProof/>
          <w:szCs w:val="20"/>
        </w:rPr>
        <w:drawing>
          <wp:inline distT="0" distB="0" distL="0" distR="0" wp14:anchorId="28CC1F91" wp14:editId="39E3CC93">
            <wp:extent cx="5603443" cy="2239295"/>
            <wp:effectExtent l="19050" t="19050" r="16510" b="279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597006" cy="2236723"/>
                    </a:xfrm>
                    <a:prstGeom prst="rect">
                      <a:avLst/>
                    </a:prstGeom>
                    <a:ln>
                      <a:solidFill>
                        <a:srgbClr val="4F81BD"/>
                      </a:solidFill>
                    </a:ln>
                  </pic:spPr>
                </pic:pic>
              </a:graphicData>
            </a:graphic>
          </wp:inline>
        </w:drawing>
      </w:r>
    </w:p>
    <w:p w14:paraId="35FFC98A" w14:textId="77777777" w:rsidR="008B6170" w:rsidRPr="00F664A2" w:rsidRDefault="008B6170" w:rsidP="008B6170">
      <w:pPr>
        <w:jc w:val="center"/>
        <w:rPr>
          <w:b/>
          <w:bCs/>
        </w:rPr>
      </w:pPr>
      <w:bookmarkStart w:id="244" w:name="_Ref468100900"/>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Pr>
          <w:bCs/>
          <w:noProof/>
        </w:rPr>
        <w:t>145</w:t>
      </w:r>
      <w:r w:rsidRPr="00F664A2">
        <w:rPr>
          <w:bCs/>
        </w:rPr>
        <w:fldChar w:fldCharType="end"/>
      </w:r>
      <w:bookmarkEnd w:id="244"/>
      <w:r w:rsidRPr="00F664A2">
        <w:rPr>
          <w:b/>
          <w:bCs/>
        </w:rPr>
        <w:t>. Принятие претензии от клиента</w:t>
      </w:r>
    </w:p>
    <w:p w14:paraId="30E396CA" w14:textId="77777777" w:rsidR="008B6170" w:rsidRPr="00F664A2" w:rsidRDefault="008B6170" w:rsidP="008B6170">
      <w:pPr>
        <w:pStyle w:val="affffffffffffff5"/>
      </w:pPr>
      <w:r w:rsidRPr="00F664A2">
        <w:t>Для принятия претензии после внесения в нее корректировки необходимо выбрать действие «Принять с правками». Скорректировать количество вывезенных контейнеров и (или) их переполнение, указать причину изменения претензии в поле «Обоснование» и указать ответственного. При необходимости можно прикрепить файл с фото для подтверждения введенных данных (</w:t>
      </w:r>
      <w:r w:rsidRPr="00F664A2">
        <w:fldChar w:fldCharType="begin"/>
      </w:r>
      <w:r w:rsidRPr="00F664A2">
        <w:instrText xml:space="preserve"> REF _Ref468101434 \h  \* MERGEFORMAT </w:instrText>
      </w:r>
      <w:r w:rsidRPr="00F664A2">
        <w:fldChar w:fldCharType="separate"/>
      </w:r>
      <w:r w:rsidRPr="004E6C83">
        <w:t>Рисунок</w:t>
      </w:r>
      <w:r w:rsidRPr="004E6C83">
        <w:rPr>
          <w:b/>
        </w:rPr>
        <w:t xml:space="preserve"> </w:t>
      </w:r>
      <w:r w:rsidRPr="004E6C83">
        <w:rPr>
          <w:noProof/>
        </w:rPr>
        <w:t>146</w:t>
      </w:r>
      <w:r w:rsidRPr="00F664A2">
        <w:fldChar w:fldCharType="end"/>
      </w:r>
      <w:r w:rsidRPr="00F664A2">
        <w:t>).</w:t>
      </w:r>
    </w:p>
    <w:p w14:paraId="261C8D30" w14:textId="77777777" w:rsidR="008B6170" w:rsidRPr="00F664A2" w:rsidRDefault="008B6170" w:rsidP="008B6170">
      <w:pPr>
        <w:spacing w:line="360" w:lineRule="auto"/>
        <w:jc w:val="center"/>
      </w:pPr>
      <w:r w:rsidRPr="00F664A2">
        <w:rPr>
          <w:noProof/>
          <w:szCs w:val="20"/>
        </w:rPr>
        <w:drawing>
          <wp:inline distT="0" distB="0" distL="0" distR="0" wp14:anchorId="732C0781" wp14:editId="7B28D379">
            <wp:extent cx="5647334" cy="2596060"/>
            <wp:effectExtent l="19050" t="19050" r="10795" b="139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651937" cy="2598176"/>
                    </a:xfrm>
                    <a:prstGeom prst="rect">
                      <a:avLst/>
                    </a:prstGeom>
                    <a:ln>
                      <a:solidFill>
                        <a:srgbClr val="4F81BD"/>
                      </a:solidFill>
                    </a:ln>
                  </pic:spPr>
                </pic:pic>
              </a:graphicData>
            </a:graphic>
          </wp:inline>
        </w:drawing>
      </w:r>
    </w:p>
    <w:p w14:paraId="3061410E" w14:textId="77777777" w:rsidR="008B6170" w:rsidRPr="00F664A2" w:rsidRDefault="008B6170" w:rsidP="008B6170">
      <w:pPr>
        <w:jc w:val="center"/>
        <w:rPr>
          <w:b/>
          <w:bCs/>
        </w:rPr>
      </w:pPr>
      <w:bookmarkStart w:id="245" w:name="_Ref468101434"/>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Pr>
          <w:bCs/>
          <w:noProof/>
        </w:rPr>
        <w:t>146</w:t>
      </w:r>
      <w:r w:rsidRPr="00F664A2">
        <w:rPr>
          <w:bCs/>
        </w:rPr>
        <w:fldChar w:fldCharType="end"/>
      </w:r>
      <w:bookmarkEnd w:id="245"/>
      <w:r w:rsidRPr="00F664A2">
        <w:rPr>
          <w:bCs/>
        </w:rPr>
        <w:t>.</w:t>
      </w:r>
      <w:r w:rsidRPr="00F664A2">
        <w:rPr>
          <w:b/>
          <w:bCs/>
        </w:rPr>
        <w:t xml:space="preserve"> Принятие претензии с правками</w:t>
      </w:r>
    </w:p>
    <w:p w14:paraId="1E098F07" w14:textId="77777777" w:rsidR="008B6170" w:rsidRPr="00F664A2" w:rsidRDefault="008B6170" w:rsidP="008B6170">
      <w:pPr>
        <w:pStyle w:val="affffffffffffff5"/>
      </w:pPr>
      <w:r w:rsidRPr="00F664A2">
        <w:t xml:space="preserve">Для отклонения поданной претензии необходимо выбрать действие «Отклонить», указать причину отклонения претензии и при необходимости приложить </w:t>
      </w:r>
      <w:proofErr w:type="gramStart"/>
      <w:r w:rsidRPr="00F664A2">
        <w:t>файл с данными</w:t>
      </w:r>
      <w:proofErr w:type="gramEnd"/>
      <w:r w:rsidRPr="00F664A2">
        <w:t xml:space="preserve"> подтверждающими вывоз (</w:t>
      </w:r>
      <w:r w:rsidRPr="00F664A2">
        <w:fldChar w:fldCharType="begin"/>
      </w:r>
      <w:r w:rsidRPr="00F664A2">
        <w:instrText xml:space="preserve"> REF _Ref468101928 \h  \* MERGEFORMAT </w:instrText>
      </w:r>
      <w:r w:rsidRPr="00F664A2">
        <w:fldChar w:fldCharType="separate"/>
      </w:r>
      <w:r w:rsidRPr="004E6C83">
        <w:t>Рисунок</w:t>
      </w:r>
      <w:r w:rsidRPr="004E6C83">
        <w:rPr>
          <w:b/>
        </w:rPr>
        <w:t xml:space="preserve"> </w:t>
      </w:r>
      <w:r w:rsidRPr="004E6C83">
        <w:rPr>
          <w:noProof/>
        </w:rPr>
        <w:t>147</w:t>
      </w:r>
      <w:r w:rsidRPr="00F664A2">
        <w:fldChar w:fldCharType="end"/>
      </w:r>
      <w:r w:rsidRPr="00F664A2">
        <w:t>).</w:t>
      </w:r>
    </w:p>
    <w:p w14:paraId="6FC0CA52" w14:textId="77777777" w:rsidR="008B6170" w:rsidRPr="00F664A2" w:rsidRDefault="008B6170" w:rsidP="008B6170">
      <w:pPr>
        <w:spacing w:line="360" w:lineRule="auto"/>
        <w:jc w:val="both"/>
      </w:pPr>
      <w:r w:rsidRPr="00F664A2">
        <w:rPr>
          <w:noProof/>
          <w:szCs w:val="20"/>
        </w:rPr>
        <w:lastRenderedPageBreak/>
        <w:drawing>
          <wp:inline distT="0" distB="0" distL="0" distR="0" wp14:anchorId="6845D3A6" wp14:editId="59D56989">
            <wp:extent cx="5940425" cy="2350665"/>
            <wp:effectExtent l="19050" t="19050" r="2222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40425" cy="2350665"/>
                    </a:xfrm>
                    <a:prstGeom prst="rect">
                      <a:avLst/>
                    </a:prstGeom>
                    <a:ln>
                      <a:solidFill>
                        <a:srgbClr val="4F81BD"/>
                      </a:solidFill>
                    </a:ln>
                  </pic:spPr>
                </pic:pic>
              </a:graphicData>
            </a:graphic>
          </wp:inline>
        </w:drawing>
      </w:r>
    </w:p>
    <w:p w14:paraId="521E9044" w14:textId="77777777" w:rsidR="008B6170" w:rsidRPr="00F664A2" w:rsidRDefault="008B6170" w:rsidP="008B6170">
      <w:pPr>
        <w:jc w:val="center"/>
        <w:rPr>
          <w:b/>
          <w:bCs/>
        </w:rPr>
      </w:pPr>
      <w:bookmarkStart w:id="246" w:name="_Ref468101928"/>
      <w:r w:rsidRPr="00F664A2">
        <w:rPr>
          <w:bCs/>
        </w:rPr>
        <w:t xml:space="preserve">Рисунок </w:t>
      </w:r>
      <w:r w:rsidRPr="00F664A2">
        <w:rPr>
          <w:bCs/>
        </w:rPr>
        <w:fldChar w:fldCharType="begin"/>
      </w:r>
      <w:r w:rsidRPr="00F664A2">
        <w:rPr>
          <w:bCs/>
        </w:rPr>
        <w:instrText xml:space="preserve"> SEQ Рисунок \* ARABIC </w:instrText>
      </w:r>
      <w:r w:rsidRPr="00F664A2">
        <w:rPr>
          <w:bCs/>
        </w:rPr>
        <w:fldChar w:fldCharType="separate"/>
      </w:r>
      <w:r>
        <w:rPr>
          <w:bCs/>
          <w:noProof/>
        </w:rPr>
        <w:t>147</w:t>
      </w:r>
      <w:r w:rsidRPr="00F664A2">
        <w:rPr>
          <w:bCs/>
        </w:rPr>
        <w:fldChar w:fldCharType="end"/>
      </w:r>
      <w:bookmarkEnd w:id="246"/>
      <w:r w:rsidRPr="00F664A2">
        <w:rPr>
          <w:b/>
          <w:bCs/>
        </w:rPr>
        <w:t>. Отклонение поданной претензии</w:t>
      </w:r>
    </w:p>
    <w:p w14:paraId="799170DE" w14:textId="77777777" w:rsidR="008B6170" w:rsidRPr="00A550E1" w:rsidRDefault="008B6170" w:rsidP="008B6170">
      <w:pPr>
        <w:tabs>
          <w:tab w:val="left" w:pos="3852"/>
        </w:tabs>
        <w:spacing w:line="360" w:lineRule="auto"/>
        <w:jc w:val="both"/>
      </w:pPr>
    </w:p>
    <w:p w14:paraId="5BA3F1A1" w14:textId="77777777" w:rsidR="008B6170" w:rsidRDefault="008B6170" w:rsidP="00825176">
      <w:pPr>
        <w:pStyle w:val="1ff4"/>
        <w:numPr>
          <w:ilvl w:val="0"/>
          <w:numId w:val="70"/>
        </w:numPr>
        <w:rPr>
          <w:lang w:val="ru-RU"/>
        </w:rPr>
      </w:pPr>
      <w:bookmarkStart w:id="247" w:name="_Toc7521414"/>
      <w:r>
        <w:rPr>
          <w:lang w:val="ru-RU"/>
        </w:rPr>
        <w:lastRenderedPageBreak/>
        <w:t>Аварийные ситуации</w:t>
      </w:r>
      <w:bookmarkEnd w:id="49"/>
      <w:bookmarkEnd w:id="50"/>
      <w:bookmarkEnd w:id="247"/>
    </w:p>
    <w:p w14:paraId="3B79866E" w14:textId="77777777" w:rsidR="008B6170" w:rsidRPr="00BE0933" w:rsidRDefault="008B6170" w:rsidP="008B6170">
      <w:pPr>
        <w:pStyle w:val="affffffffffffff5"/>
      </w:pPr>
      <w:r>
        <w:t>В случае</w:t>
      </w:r>
      <w:r w:rsidRPr="00BE0933">
        <w:t xml:space="preserve"> отсутстви</w:t>
      </w:r>
      <w:r>
        <w:t>я</w:t>
      </w:r>
      <w:r w:rsidRPr="00BE0933">
        <w:t xml:space="preserve"> связи с сервером при попытке входа в Систему </w:t>
      </w:r>
      <w:r>
        <w:t xml:space="preserve">откроется стандартная форма </w:t>
      </w:r>
      <w:r w:rsidRPr="00BE0933">
        <w:t xml:space="preserve">информационного сообщения </w:t>
      </w:r>
      <w:r>
        <w:t xml:space="preserve">интернет-обозревателя. Пример сообщения обозревателя </w:t>
      </w:r>
      <w:r>
        <w:rPr>
          <w:lang w:val="en-US"/>
        </w:rPr>
        <w:t>Google</w:t>
      </w:r>
      <w:r w:rsidRPr="008E1D28">
        <w:t xml:space="preserve"> </w:t>
      </w:r>
      <w:r>
        <w:rPr>
          <w:lang w:val="en-US"/>
        </w:rPr>
        <w:t>Chrome</w:t>
      </w:r>
      <w:r w:rsidRPr="00BE0933">
        <w:t xml:space="preserve"> (</w:t>
      </w:r>
      <w:r>
        <w:fldChar w:fldCharType="begin"/>
      </w:r>
      <w:r>
        <w:instrText xml:space="preserve"> REF _Ref497476809 \h </w:instrText>
      </w:r>
      <w:r>
        <w:fldChar w:fldCharType="separate"/>
      </w:r>
      <w:r>
        <w:t xml:space="preserve">Рисунок </w:t>
      </w:r>
      <w:r>
        <w:rPr>
          <w:noProof/>
        </w:rPr>
        <w:t>148</w:t>
      </w:r>
      <w:r>
        <w:fldChar w:fldCharType="end"/>
      </w:r>
      <w:r>
        <w:t>):</w:t>
      </w:r>
    </w:p>
    <w:p w14:paraId="4026F4BD" w14:textId="77777777" w:rsidR="008B6170" w:rsidRDefault="008B6170" w:rsidP="008B6170">
      <w:pPr>
        <w:pStyle w:val="affffffffb"/>
        <w:ind w:left="0" w:firstLine="0"/>
        <w:jc w:val="center"/>
      </w:pPr>
      <w:r>
        <w:rPr>
          <w:noProof/>
          <w:lang w:eastAsia="ru-RU"/>
        </w:rPr>
        <w:drawing>
          <wp:inline distT="0" distB="0" distL="0" distR="0" wp14:anchorId="6B3E8BA0" wp14:editId="597F77AD">
            <wp:extent cx="4000500" cy="168101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000500" cy="1681018"/>
                    </a:xfrm>
                    <a:prstGeom prst="rect">
                      <a:avLst/>
                    </a:prstGeom>
                    <a:noFill/>
                    <a:ln>
                      <a:noFill/>
                    </a:ln>
                  </pic:spPr>
                </pic:pic>
              </a:graphicData>
            </a:graphic>
          </wp:inline>
        </w:drawing>
      </w:r>
    </w:p>
    <w:p w14:paraId="3187DB24" w14:textId="77777777" w:rsidR="008B6170" w:rsidRDefault="008B6170" w:rsidP="008B6170">
      <w:pPr>
        <w:pStyle w:val="affff3"/>
        <w:rPr>
          <w:b w:val="0"/>
        </w:rPr>
      </w:pPr>
      <w:bookmarkStart w:id="248" w:name="_Ref497476809"/>
      <w:r>
        <w:t xml:space="preserve">Рисунок </w:t>
      </w:r>
      <w:r w:rsidR="00E254C4">
        <w:fldChar w:fldCharType="begin"/>
      </w:r>
      <w:r w:rsidR="00E254C4">
        <w:instrText xml:space="preserve"> SEQ Рисунок \* ARABIC </w:instrText>
      </w:r>
      <w:r w:rsidR="00E254C4">
        <w:fldChar w:fldCharType="separate"/>
      </w:r>
      <w:r>
        <w:rPr>
          <w:noProof/>
        </w:rPr>
        <w:t>148</w:t>
      </w:r>
      <w:r w:rsidR="00E254C4">
        <w:rPr>
          <w:noProof/>
        </w:rPr>
        <w:fldChar w:fldCharType="end"/>
      </w:r>
      <w:bookmarkEnd w:id="248"/>
      <w:r w:rsidRPr="00AF64C2">
        <w:t xml:space="preserve">. </w:t>
      </w:r>
      <w:r w:rsidRPr="00303944">
        <w:rPr>
          <w:b w:val="0"/>
        </w:rPr>
        <w:t>Окно с сообщением об отсутствии доступа к серверу</w:t>
      </w:r>
    </w:p>
    <w:p w14:paraId="43EEBDCF" w14:textId="77777777" w:rsidR="008B6170" w:rsidRPr="00303944" w:rsidRDefault="008B6170" w:rsidP="008B6170">
      <w:pPr>
        <w:pStyle w:val="affffffffffffff5"/>
      </w:pPr>
      <w:r w:rsidRPr="00BE0933">
        <w:t xml:space="preserve">При отказе или сбое в работе Системы </w:t>
      </w:r>
      <w:r>
        <w:t xml:space="preserve">необходимо </w:t>
      </w:r>
      <w:r w:rsidRPr="00BE0933">
        <w:t>обратиться к администратору</w:t>
      </w:r>
      <w:r>
        <w:t xml:space="preserve"> Системы</w:t>
      </w:r>
      <w:r w:rsidRPr="00BE0933">
        <w:t>.</w:t>
      </w:r>
    </w:p>
    <w:p w14:paraId="38F47DD9" w14:textId="77777777" w:rsidR="008B6170" w:rsidRDefault="008B6170" w:rsidP="00825176">
      <w:pPr>
        <w:pStyle w:val="1ff4"/>
        <w:numPr>
          <w:ilvl w:val="0"/>
          <w:numId w:val="70"/>
        </w:numPr>
        <w:rPr>
          <w:lang w:val="ru-RU"/>
        </w:rPr>
      </w:pPr>
      <w:bookmarkStart w:id="249" w:name="_Toc494792731"/>
      <w:bookmarkStart w:id="250" w:name="_Toc494792862"/>
      <w:bookmarkStart w:id="251" w:name="_Toc7521415"/>
      <w:r>
        <w:rPr>
          <w:lang w:val="ru-RU"/>
        </w:rPr>
        <w:lastRenderedPageBreak/>
        <w:t>Рекомендации по освоению</w:t>
      </w:r>
      <w:bookmarkEnd w:id="249"/>
      <w:bookmarkEnd w:id="250"/>
      <w:bookmarkEnd w:id="251"/>
    </w:p>
    <w:p w14:paraId="168CCAE5" w14:textId="77777777" w:rsidR="008B6170" w:rsidRPr="00BD0791" w:rsidRDefault="008B6170" w:rsidP="008B6170">
      <w:pPr>
        <w:pStyle w:val="affffffffffffff5"/>
      </w:pPr>
      <w:r w:rsidRPr="00BD0791">
        <w:t>Дл</w:t>
      </w:r>
      <w:r>
        <w:t>я успешного освоения Системы</w:t>
      </w:r>
      <w:r w:rsidRPr="00BD0791">
        <w:t xml:space="preserve"> необходимо иметь навык</w:t>
      </w:r>
      <w:r>
        <w:t>и работы с IBM PC совместимым</w:t>
      </w:r>
      <w:r w:rsidRPr="00BD0791">
        <w:t xml:space="preserve"> компьютер</w:t>
      </w:r>
      <w:r>
        <w:t>ом</w:t>
      </w:r>
      <w:r w:rsidRPr="00BD0791">
        <w:t xml:space="preserve"> и изучить настоящий документ.</w:t>
      </w:r>
    </w:p>
    <w:p w14:paraId="32507D99" w14:textId="77777777" w:rsidR="008B6170" w:rsidRPr="00BD0791" w:rsidRDefault="008B6170" w:rsidP="008B6170">
      <w:pPr>
        <w:rPr>
          <w:lang w:eastAsia="x-none"/>
        </w:rPr>
      </w:pPr>
    </w:p>
    <w:p w14:paraId="5AE0B446" w14:textId="449BFE55" w:rsidR="008A02D9" w:rsidRPr="00D335ED" w:rsidRDefault="008A02D9" w:rsidP="008B6170">
      <w:pPr>
        <w:rPr>
          <w:sz w:val="24"/>
        </w:rPr>
      </w:pPr>
    </w:p>
    <w:sectPr w:rsidR="008A02D9" w:rsidRPr="00D335ED" w:rsidSect="004B0279">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F2CAED" w14:textId="77777777" w:rsidR="00E254C4" w:rsidRDefault="00E254C4">
      <w:r>
        <w:separator/>
      </w:r>
    </w:p>
  </w:endnote>
  <w:endnote w:type="continuationSeparator" w:id="0">
    <w:p w14:paraId="1CDA1A46" w14:textId="77777777" w:rsidR="00E254C4" w:rsidRDefault="00E254C4">
      <w:r>
        <w:continuationSeparator/>
      </w:r>
    </w:p>
  </w:endnote>
  <w:endnote w:type="continuationNotice" w:id="1">
    <w:p w14:paraId="785A16DC" w14:textId="77777777" w:rsidR="00E254C4" w:rsidRDefault="00E254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0000500000000020000"/>
    <w:charset w:val="00"/>
    <w:family w:val="roman"/>
    <w:pitch w:val="variable"/>
    <w:sig w:usb0="20002A87" w:usb1="80000000" w:usb2="00000008" w:usb3="00000000" w:csb0="000001FF" w:csb1="00000000"/>
  </w:font>
  <w:font w:name="Symbol">
    <w:panose1 w:val="05050102010706020507"/>
    <w:charset w:val="00"/>
    <w:family w:val="decorative"/>
    <w:pitch w:val="variable"/>
    <w:sig w:usb0="00000003" w:usb1="10000000" w:usb2="00000000" w:usb3="00000000" w:csb0="80000001" w:csb1="00000000"/>
  </w:font>
  <w:font w:name="Wingdings">
    <w:panose1 w:val="05000000000000000000"/>
    <w:charset w:val="00"/>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Baltica">
    <w:altName w:val="Times New Roman"/>
    <w:panose1 w:val="020B0604020202020204"/>
    <w:charset w:val="00"/>
    <w:family w:val="auto"/>
    <w:pitch w:val="variable"/>
    <w:sig w:usb0="00000007" w:usb1="00000000" w:usb2="00000000" w:usb3="00000000" w:csb0="00000013" w:csb1="00000000"/>
  </w:font>
  <w:font w:name="ГОСТ тип А">
    <w:altName w:val="Arial"/>
    <w:panose1 w:val="020B0604020202020204"/>
    <w:charset w:val="CC"/>
    <w:family w:val="swiss"/>
    <w:pitch w:val="variable"/>
    <w:sig w:usb0="00000001"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6CB2E0" w14:textId="77777777" w:rsidR="00D51674" w:rsidRPr="004B0279" w:rsidRDefault="00D51674" w:rsidP="004B0279">
    <w:pPr>
      <w:pStyle w:val="affffffffffffff5"/>
      <w:jc w:val="center"/>
    </w:pPr>
    <w:r>
      <w:t>Москва, 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B3CB70" w14:textId="30EDA662" w:rsidR="00D51674" w:rsidRDefault="00D51674" w:rsidP="004B0279">
    <w:pPr>
      <w:pStyle w:val="affffffffffffff5"/>
      <w:jc w:val="center"/>
    </w:pPr>
    <w:r>
      <w:t>Москва, 20</w:t>
    </w:r>
    <w:r w:rsidR="0068540F">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708846685"/>
      <w:docPartObj>
        <w:docPartGallery w:val="Page Numbers (Bottom of Page)"/>
        <w:docPartUnique/>
      </w:docPartObj>
    </w:sdtPr>
    <w:sdtEndPr/>
    <w:sdtContent>
      <w:p w14:paraId="587019CC" w14:textId="6E680F32" w:rsidR="008B6170" w:rsidRPr="004B0279" w:rsidRDefault="008B6170" w:rsidP="004B0279">
        <w:pPr>
          <w:pStyle w:val="affffffffffffff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7A44F7">
          <w:rPr>
            <w:noProof/>
            <w:sz w:val="20"/>
          </w:rPr>
          <w:t>2</w:t>
        </w:r>
        <w:r w:rsidRPr="004B0279">
          <w:rPr>
            <w:sz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790426351"/>
      <w:docPartObj>
        <w:docPartGallery w:val="Page Numbers (Bottom of Page)"/>
        <w:docPartUnique/>
      </w:docPartObj>
    </w:sdtPr>
    <w:sdtEndPr/>
    <w:sdtContent>
      <w:p w14:paraId="53783FD6" w14:textId="77777777" w:rsidR="008B6170" w:rsidRPr="004B0279" w:rsidRDefault="008B6170" w:rsidP="004B0279">
        <w:pPr>
          <w:pStyle w:val="affffffffffffff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7A44F7">
          <w:rPr>
            <w:noProof/>
            <w:sz w:val="20"/>
          </w:rPr>
          <w:t>8</w:t>
        </w:r>
        <w:r w:rsidRPr="004B0279">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E3B27E" w14:textId="77777777" w:rsidR="00E254C4" w:rsidRDefault="00E254C4">
      <w:r>
        <w:separator/>
      </w:r>
    </w:p>
  </w:footnote>
  <w:footnote w:type="continuationSeparator" w:id="0">
    <w:p w14:paraId="2F593852" w14:textId="77777777" w:rsidR="00E254C4" w:rsidRDefault="00E254C4">
      <w:r>
        <w:continuationSeparator/>
      </w:r>
    </w:p>
  </w:footnote>
  <w:footnote w:type="continuationNotice" w:id="1">
    <w:p w14:paraId="029878C2" w14:textId="77777777" w:rsidR="00E254C4" w:rsidRDefault="00E254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DB4F2" w14:textId="6ADF65B1" w:rsidR="00AB0C4A" w:rsidRDefault="0068540F">
    <w:pPr>
      <w:pStyle w:val="aff7"/>
    </w:pPr>
    <w:r>
      <w:rPr>
        <w:noProof/>
      </w:rPr>
      <mc:AlternateContent>
        <mc:Choice Requires="wpg">
          <w:drawing>
            <wp:anchor distT="0" distB="0" distL="114300" distR="114300" simplePos="0" relativeHeight="251659264" behindDoc="0" locked="0" layoutInCell="1" allowOverlap="1" wp14:anchorId="174D33D6" wp14:editId="253B3F32">
              <wp:simplePos x="0" y="0"/>
              <wp:positionH relativeFrom="column">
                <wp:posOffset>-800100</wp:posOffset>
              </wp:positionH>
              <wp:positionV relativeFrom="paragraph">
                <wp:posOffset>-134417</wp:posOffset>
              </wp:positionV>
              <wp:extent cx="7049135" cy="10020300"/>
              <wp:effectExtent l="12700" t="12700" r="12065" b="2540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10020300"/>
                        <a:chOff x="0" y="0"/>
                        <a:chExt cx="69792" cy="101936"/>
                      </a:xfrm>
                    </wpg:grpSpPr>
                    <wps:wsp>
                      <wps:cNvPr id="68" name="Rectangle 61"/>
                      <wps:cNvSpPr>
                        <a:spLocks noChangeArrowheads="1"/>
                      </wps:cNvSpPr>
                      <wps:spPr bwMode="auto">
                        <a:xfrm>
                          <a:off x="95" y="93345"/>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6A2C3E4" w14:textId="77777777" w:rsidR="0068540F" w:rsidRDefault="0068540F" w:rsidP="0068540F">
                            <w:pPr>
                              <w:pStyle w:val="82"/>
                              <w:rPr>
                                <w:lang w:val="en-US"/>
                              </w:rPr>
                            </w:pPr>
                            <w:r>
                              <w:t>Инв. № подл</w:t>
                            </w:r>
                            <w:r>
                              <w:rPr>
                                <w:lang w:val="en-US"/>
                              </w:rPr>
                              <w:t>.</w:t>
                            </w:r>
                          </w:p>
                          <w:p w14:paraId="7D41AFC1" w14:textId="77777777" w:rsidR="0068540F" w:rsidRDefault="0068540F" w:rsidP="0068540F"/>
                          <w:p w14:paraId="5C008C94" w14:textId="77777777" w:rsidR="0068540F" w:rsidRDefault="0068540F" w:rsidP="0068540F">
                            <w:pPr>
                              <w:pStyle w:val="82"/>
                              <w:rPr>
                                <w:lang w:val="en-US"/>
                              </w:rPr>
                            </w:pPr>
                            <w:r>
                              <w:t>Инв. № подл</w:t>
                            </w:r>
                            <w:r>
                              <w:rPr>
                                <w:lang w:val="en-US"/>
                              </w:rPr>
                              <w:t>.</w:t>
                            </w:r>
                          </w:p>
                        </w:txbxContent>
                      </wps:txbx>
                      <wps:bodyPr rot="0" vert="vert270" wrap="square" lIns="12700" tIns="12700" rIns="12700" bIns="12700" anchor="t" anchorCtr="0" upright="1">
                        <a:noAutofit/>
                      </wps:bodyPr>
                    </wps:wsp>
                    <wpg:grpSp>
                      <wpg:cNvPr id="69" name="Группа 113"/>
                      <wpg:cNvGrpSpPr>
                        <a:grpSpLocks/>
                      </wpg:cNvGrpSpPr>
                      <wpg:grpSpPr bwMode="auto">
                        <a:xfrm>
                          <a:off x="0" y="0"/>
                          <a:ext cx="69792" cy="101936"/>
                          <a:chOff x="0" y="0"/>
                          <a:chExt cx="69792" cy="101936"/>
                        </a:xfrm>
                      </wpg:grpSpPr>
                      <wps:wsp>
                        <wps:cNvPr id="70" name="Rectangle 62"/>
                        <wps:cNvSpPr>
                          <a:spLocks noChangeArrowheads="1"/>
                        </wps:cNvSpPr>
                        <wps:spPr bwMode="auto">
                          <a:xfrm>
                            <a:off x="95" y="80772"/>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1DE136" w14:textId="77777777" w:rsidR="0068540F" w:rsidRPr="00A463D4" w:rsidRDefault="0068540F" w:rsidP="0068540F">
                              <w:pPr>
                                <w:pStyle w:val="82"/>
                              </w:pPr>
                              <w:r>
                                <w:t>Подп. и дата</w:t>
                              </w:r>
                            </w:p>
                            <w:p w14:paraId="4155871E" w14:textId="77777777" w:rsidR="0068540F" w:rsidRDefault="0068540F" w:rsidP="0068540F"/>
                            <w:p w14:paraId="092D7413" w14:textId="77777777" w:rsidR="0068540F" w:rsidRPr="00A463D4" w:rsidRDefault="0068540F" w:rsidP="0068540F">
                              <w:pPr>
                                <w:pStyle w:val="82"/>
                              </w:pPr>
                              <w:r>
                                <w:t>Подп. и дата</w:t>
                              </w:r>
                            </w:p>
                          </w:txbxContent>
                        </wps:txbx>
                        <wps:bodyPr rot="0" vert="vert270" wrap="square" lIns="12700" tIns="12700" rIns="12700" bIns="12700" anchor="t" anchorCtr="0" upright="1">
                          <a:noAutofit/>
                        </wps:bodyPr>
                      </wps:wsp>
                      <wpg:grpSp>
                        <wpg:cNvPr id="71" name="Группа 112"/>
                        <wpg:cNvGrpSpPr>
                          <a:grpSpLocks/>
                        </wpg:cNvGrpSpPr>
                        <wpg:grpSpPr bwMode="auto">
                          <a:xfrm>
                            <a:off x="0" y="0"/>
                            <a:ext cx="69792" cy="101936"/>
                            <a:chOff x="0" y="0"/>
                            <a:chExt cx="69792" cy="101936"/>
                          </a:xfrm>
                        </wpg:grpSpPr>
                        <wps:wsp>
                          <wps:cNvPr id="73" name="Rectangle 65"/>
                          <wps:cNvSpPr>
                            <a:spLocks noChangeArrowheads="1"/>
                          </wps:cNvSpPr>
                          <wps:spPr bwMode="auto">
                            <a:xfrm>
                              <a:off x="95" y="48768"/>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CABF24" w14:textId="77777777" w:rsidR="0068540F" w:rsidRPr="00A463D4" w:rsidRDefault="0068540F" w:rsidP="0068540F">
                                <w:pPr>
                                  <w:pStyle w:val="82"/>
                                </w:pPr>
                                <w:r>
                                  <w:t>Подп. и дата</w:t>
                                </w:r>
                              </w:p>
                              <w:p w14:paraId="10139170" w14:textId="77777777" w:rsidR="0068540F" w:rsidRDefault="0068540F" w:rsidP="0068540F"/>
                              <w:p w14:paraId="59BF227E" w14:textId="77777777" w:rsidR="0068540F" w:rsidRPr="00A463D4" w:rsidRDefault="0068540F" w:rsidP="0068540F">
                                <w:pPr>
                                  <w:pStyle w:val="82"/>
                                </w:pPr>
                                <w:r>
                                  <w:t>Подп. и дата</w:t>
                                </w:r>
                              </w:p>
                            </w:txbxContent>
                          </wps:txbx>
                          <wps:bodyPr rot="0" vert="vert270" wrap="square" lIns="12700" tIns="12700" rIns="12700" bIns="12700" anchor="t" anchorCtr="0" upright="1">
                            <a:noAutofit/>
                          </wps:bodyPr>
                        </wps:wsp>
                        <wpg:grpSp>
                          <wpg:cNvPr id="74" name="Группа 111"/>
                          <wpg:cNvGrpSpPr>
                            <a:grpSpLocks/>
                          </wpg:cNvGrpSpPr>
                          <wpg:grpSpPr bwMode="auto">
                            <a:xfrm>
                              <a:off x="0" y="0"/>
                              <a:ext cx="69792" cy="101936"/>
                              <a:chOff x="0" y="0"/>
                              <a:chExt cx="69792" cy="101936"/>
                            </a:xfrm>
                          </wpg:grpSpPr>
                          <wps:wsp>
                            <wps:cNvPr id="77" name="Rectangle 64"/>
                            <wps:cNvSpPr>
                              <a:spLocks noChangeArrowheads="1"/>
                            </wps:cNvSpPr>
                            <wps:spPr bwMode="auto">
                              <a:xfrm>
                                <a:off x="95" y="61341"/>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49B2D71" w14:textId="77777777" w:rsidR="0068540F" w:rsidRDefault="0068540F" w:rsidP="0068540F">
                                  <w:pPr>
                                    <w:pStyle w:val="82"/>
                                    <w:rPr>
                                      <w:lang w:val="en-US"/>
                                    </w:rPr>
                                  </w:pPr>
                                  <w:r>
                                    <w:t xml:space="preserve">Инв. № </w:t>
                                  </w:r>
                                  <w:proofErr w:type="spellStart"/>
                                  <w:r>
                                    <w:t>дубл</w:t>
                                  </w:r>
                                  <w:proofErr w:type="spellEnd"/>
                                  <w:r>
                                    <w:t>.</w:t>
                                  </w:r>
                                </w:p>
                                <w:p w14:paraId="202B1095" w14:textId="77777777" w:rsidR="0068540F" w:rsidRDefault="0068540F" w:rsidP="0068540F"/>
                                <w:p w14:paraId="2F27F760" w14:textId="77777777" w:rsidR="0068540F" w:rsidRDefault="0068540F" w:rsidP="0068540F">
                                  <w:pPr>
                                    <w:pStyle w:val="82"/>
                                    <w:rPr>
                                      <w:lang w:val="en-US"/>
                                    </w:rPr>
                                  </w:pPr>
                                  <w:r>
                                    <w:t xml:space="preserve">Инв. № </w:t>
                                  </w:r>
                                  <w:proofErr w:type="spellStart"/>
                                  <w:r>
                                    <w:t>дубл</w:t>
                                  </w:r>
                                  <w:proofErr w:type="spellEnd"/>
                                  <w:r>
                                    <w:t>.</w:t>
                                  </w:r>
                                </w:p>
                              </w:txbxContent>
                            </wps:txbx>
                            <wps:bodyPr rot="0" vert="vert270" wrap="square" lIns="12700" tIns="12700" rIns="12700" bIns="12700" anchor="t" anchorCtr="0" upright="1">
                              <a:noAutofit/>
                            </wps:bodyPr>
                          </wps:wsp>
                          <wpg:grpSp>
                            <wpg:cNvPr id="78" name="Группа 110"/>
                            <wpg:cNvGrpSpPr>
                              <a:grpSpLocks/>
                            </wpg:cNvGrpSpPr>
                            <wpg:grpSpPr bwMode="auto">
                              <a:xfrm>
                                <a:off x="0" y="0"/>
                                <a:ext cx="69792" cy="101936"/>
                                <a:chOff x="0" y="0"/>
                                <a:chExt cx="69792" cy="101936"/>
                              </a:xfrm>
                            </wpg:grpSpPr>
                            <wps:wsp>
                              <wps:cNvPr id="79" name="Rectangle 63"/>
                              <wps:cNvSpPr>
                                <a:spLocks noChangeArrowheads="1"/>
                              </wps:cNvSpPr>
                              <wps:spPr bwMode="auto">
                                <a:xfrm>
                                  <a:off x="95" y="70485"/>
                                  <a:ext cx="1524" cy="9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49F026" w14:textId="77777777" w:rsidR="0068540F" w:rsidRDefault="0068540F" w:rsidP="0068540F">
                                    <w:pPr>
                                      <w:pStyle w:val="82"/>
                                      <w:rPr>
                                        <w:lang w:val="en-US"/>
                                      </w:rPr>
                                    </w:pPr>
                                    <w:proofErr w:type="spellStart"/>
                                    <w:r>
                                      <w:t>Взам</w:t>
                                    </w:r>
                                    <w:proofErr w:type="spellEnd"/>
                                    <w:r>
                                      <w:t>. инв. №</w:t>
                                    </w:r>
                                  </w:p>
                                  <w:p w14:paraId="4E8EA637" w14:textId="77777777" w:rsidR="0068540F" w:rsidRDefault="0068540F" w:rsidP="0068540F"/>
                                  <w:p w14:paraId="518B5F9A" w14:textId="77777777" w:rsidR="0068540F" w:rsidRDefault="0068540F" w:rsidP="0068540F">
                                    <w:pPr>
                                      <w:pStyle w:val="82"/>
                                      <w:rPr>
                                        <w:lang w:val="en-US"/>
                                      </w:rPr>
                                    </w:pPr>
                                    <w:proofErr w:type="spellStart"/>
                                    <w:r>
                                      <w:t>Взам</w:t>
                                    </w:r>
                                    <w:proofErr w:type="spellEnd"/>
                                    <w:r>
                                      <w:t>. инв. №</w:t>
                                    </w:r>
                                  </w:p>
                                </w:txbxContent>
                              </wps:txbx>
                              <wps:bodyPr rot="0" vert="vert270" wrap="square" lIns="12700" tIns="12700" rIns="12700" bIns="12700" anchor="t" anchorCtr="0" upright="1">
                                <a:noAutofit/>
                              </wps:bodyPr>
                            </wps:wsp>
                            <wpg:grpSp>
                              <wpg:cNvPr id="80" name="Группа 109"/>
                              <wpg:cNvGrpSpPr>
                                <a:grpSpLocks/>
                              </wpg:cNvGrpSpPr>
                              <wpg:grpSpPr bwMode="auto">
                                <a:xfrm>
                                  <a:off x="0" y="0"/>
                                  <a:ext cx="69792" cy="101936"/>
                                  <a:chOff x="0" y="0"/>
                                  <a:chExt cx="69792" cy="101936"/>
                                </a:xfrm>
                              </wpg:grpSpPr>
                              <wps:wsp>
                                <wps:cNvPr id="81" name="Line 54"/>
                                <wps:cNvCnPr/>
                                <wps:spPr bwMode="auto">
                                  <a:xfrm flipV="1">
                                    <a:off x="0" y="48196"/>
                                    <a:ext cx="0" cy="5372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5"/>
                                <wps:cNvCnPr/>
                                <wps:spPr bwMode="auto">
                                  <a:xfrm>
                                    <a:off x="0" y="48196"/>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6"/>
                                <wps:cNvCnPr/>
                                <wps:spPr bwMode="auto">
                                  <a:xfrm>
                                    <a:off x="0" y="80200"/>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7"/>
                                <wps:cNvCnPr/>
                                <wps:spPr bwMode="auto">
                                  <a:xfrm>
                                    <a:off x="0" y="93345"/>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8"/>
                                <wps:cNvCnPr/>
                                <wps:spPr bwMode="auto">
                                  <a:xfrm>
                                    <a:off x="0" y="60769"/>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59"/>
                                <wps:cNvCnPr/>
                                <wps:spPr bwMode="auto">
                                  <a:xfrm>
                                    <a:off x="0" y="69913"/>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0"/>
                                <wps:cNvCnPr/>
                                <wps:spPr bwMode="auto">
                                  <a:xfrm flipV="1">
                                    <a:off x="2000" y="48101"/>
                                    <a:ext cx="0" cy="537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8" name="Группа 108"/>
                                <wpg:cNvGrpSpPr>
                                  <a:grpSpLocks/>
                                </wpg:cNvGrpSpPr>
                                <wpg:grpSpPr bwMode="auto">
                                  <a:xfrm>
                                    <a:off x="0" y="0"/>
                                    <a:ext cx="69792" cy="101936"/>
                                    <a:chOff x="0" y="0"/>
                                    <a:chExt cx="69792" cy="101936"/>
                                  </a:xfrm>
                                </wpg:grpSpPr>
                                <wps:wsp>
                                  <wps:cNvPr id="89" name="Line 53"/>
                                  <wps:cNvCnPr/>
                                  <wps:spPr bwMode="auto">
                                    <a:xfrm flipV="1">
                                      <a:off x="0" y="101917"/>
                                      <a:ext cx="3810" cy="1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4"/>
                                  <wps:cNvSpPr>
                                    <a:spLocks noChangeArrowheads="1"/>
                                  </wps:cNvSpPr>
                                  <wps:spPr bwMode="auto">
                                    <a:xfrm>
                                      <a:off x="3905" y="0"/>
                                      <a:ext cx="65887" cy="10189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174D33D6" id="Группа 67" o:spid="_x0000_s1026" style="position:absolute;left:0;text-align:left;margin-left:-63pt;margin-top:-10.6pt;width:555.05pt;height:789pt;z-index:251659264;mso-width-relative:margin;mso-height-relative:margin" coordsize="69792,101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">
              <v:rect id="Rectangle 61" o:spid="_x0000_s1027" style="position:absolute;left:95;top:93345;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" filled="f" stroked="f" strokeweight=".25pt">
                <v:textbox style="layout-flow:vertical;mso-layout-flow-alt:bottom-to-top" inset="1pt,1pt,1pt,1pt">
                  <w:txbxContent>
                    <w:p w14:paraId="16A2C3E4" w14:textId="77777777" w:rsidR="0068540F" w:rsidRDefault="0068540F" w:rsidP="0068540F">
                      <w:pPr>
                        <w:pStyle w:val="82"/>
                        <w:rPr>
                          <w:lang w:val="en-US"/>
                        </w:rPr>
                      </w:pPr>
                      <w:r>
                        <w:t>Инв. № подл</w:t>
                      </w:r>
                      <w:r>
                        <w:rPr>
                          <w:lang w:val="en-US"/>
                        </w:rPr>
                        <w:t>.</w:t>
                      </w:r>
                    </w:p>
                    <w:p w14:paraId="7D41AFC1" w14:textId="77777777" w:rsidR="0068540F" w:rsidRDefault="0068540F" w:rsidP="0068540F"/>
                    <w:p w14:paraId="5C008C94" w14:textId="77777777" w:rsidR="0068540F" w:rsidRDefault="0068540F" w:rsidP="0068540F">
                      <w:pPr>
                        <w:pStyle w:val="82"/>
                        <w:rPr>
                          <w:lang w:val="en-US"/>
                        </w:rPr>
                      </w:pPr>
                      <w:r>
                        <w:t>Инв. № подл</w:t>
                      </w:r>
                      <w:r>
                        <w:rPr>
                          <w:lang w:val="en-US"/>
                        </w:rPr>
                        <w:t>.</w:t>
                      </w:r>
                    </w:p>
                  </w:txbxContent>
                </v:textbox>
              </v:rect>
              <v:group id="Группа 113" o:spid="_x0000_s1028"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rect id="Rectangle 62" o:spid="_x0000_s1029" style="position:absolute;left:95;top:80772;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" filled="f" stroked="f" strokeweight=".25pt">
                  <v:textbox style="layout-flow:vertical;mso-layout-flow-alt:bottom-to-top" inset="1pt,1pt,1pt,1pt">
                    <w:txbxContent>
                      <w:p w14:paraId="1C1DE136" w14:textId="77777777" w:rsidR="0068540F" w:rsidRPr="00A463D4" w:rsidRDefault="0068540F" w:rsidP="0068540F">
                        <w:pPr>
                          <w:pStyle w:val="82"/>
                        </w:pPr>
                        <w:r>
                          <w:t>Подп. и дата</w:t>
                        </w:r>
                      </w:p>
                      <w:p w14:paraId="4155871E" w14:textId="77777777" w:rsidR="0068540F" w:rsidRDefault="0068540F" w:rsidP="0068540F"/>
                      <w:p w14:paraId="092D7413" w14:textId="77777777" w:rsidR="0068540F" w:rsidRPr="00A463D4" w:rsidRDefault="0068540F" w:rsidP="0068540F">
                        <w:pPr>
                          <w:pStyle w:val="82"/>
                        </w:pPr>
                        <w:r>
                          <w:t>Подп. и дата</w:t>
                        </w:r>
                      </w:p>
                    </w:txbxContent>
                  </v:textbox>
                </v:rect>
                <v:group id="Группа 112" o:spid="_x0000_s1030"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rect id="Rectangle 65" o:spid="_x0000_s1031" style="position:absolute;left:95;top:48768;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" filled="f" stroked="f" strokeweight=".25pt">
                    <v:textbox style="layout-flow:vertical;mso-layout-flow-alt:bottom-to-top" inset="1pt,1pt,1pt,1pt">
                      <w:txbxContent>
                        <w:p w14:paraId="2FCABF24" w14:textId="77777777" w:rsidR="0068540F" w:rsidRPr="00A463D4" w:rsidRDefault="0068540F" w:rsidP="0068540F">
                          <w:pPr>
                            <w:pStyle w:val="82"/>
                          </w:pPr>
                          <w:r>
                            <w:t>Подп. и дата</w:t>
                          </w:r>
                        </w:p>
                        <w:p w14:paraId="10139170" w14:textId="77777777" w:rsidR="0068540F" w:rsidRDefault="0068540F" w:rsidP="0068540F"/>
                        <w:p w14:paraId="59BF227E" w14:textId="77777777" w:rsidR="0068540F" w:rsidRPr="00A463D4" w:rsidRDefault="0068540F" w:rsidP="0068540F">
                          <w:pPr>
                            <w:pStyle w:val="82"/>
                          </w:pPr>
                          <w:r>
                            <w:t>Подп. и дата</w:t>
                          </w:r>
                        </w:p>
                      </w:txbxContent>
                    </v:textbox>
                  </v:rect>
                  <v:group id="Группа 111" o:spid="_x0000_s1032"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rect id="Rectangle 64" o:spid="_x0000_s1033" style="position:absolute;left:95;top:61341;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" filled="f" stroked="f" strokeweight=".25pt">
                      <v:textbox style="layout-flow:vertical;mso-layout-flow-alt:bottom-to-top" inset="1pt,1pt,1pt,1pt">
                        <w:txbxContent>
                          <w:p w14:paraId="149B2D71" w14:textId="77777777" w:rsidR="0068540F" w:rsidRDefault="0068540F" w:rsidP="0068540F">
                            <w:pPr>
                              <w:pStyle w:val="82"/>
                              <w:rPr>
                                <w:lang w:val="en-US"/>
                              </w:rPr>
                            </w:pPr>
                            <w:r>
                              <w:t xml:space="preserve">Инв. № </w:t>
                            </w:r>
                            <w:proofErr w:type="spellStart"/>
                            <w:r>
                              <w:t>дубл</w:t>
                            </w:r>
                            <w:proofErr w:type="spellEnd"/>
                            <w:r>
                              <w:t>.</w:t>
                            </w:r>
                          </w:p>
                          <w:p w14:paraId="202B1095" w14:textId="77777777" w:rsidR="0068540F" w:rsidRDefault="0068540F" w:rsidP="0068540F"/>
                          <w:p w14:paraId="2F27F760" w14:textId="77777777" w:rsidR="0068540F" w:rsidRDefault="0068540F" w:rsidP="0068540F">
                            <w:pPr>
                              <w:pStyle w:val="82"/>
                              <w:rPr>
                                <w:lang w:val="en-US"/>
                              </w:rPr>
                            </w:pPr>
                            <w:r>
                              <w:t xml:space="preserve">Инв. № </w:t>
                            </w:r>
                            <w:proofErr w:type="spellStart"/>
                            <w:r>
                              <w:t>дубл</w:t>
                            </w:r>
                            <w:proofErr w:type="spellEnd"/>
                            <w:r>
                              <w:t>.</w:t>
                            </w:r>
                          </w:p>
                        </w:txbxContent>
                      </v:textbox>
                    </v:rect>
                    <v:group id="Группа 110" o:spid="_x0000_s103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rect id="Rectangle 63" o:spid="_x0000_s1035" style="position:absolute;left:95;top:70485;width:1524;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" filled="f" stroked="f" strokeweight=".25pt">
                        <v:textbox style="layout-flow:vertical;mso-layout-flow-alt:bottom-to-top" inset="1pt,1pt,1pt,1pt">
                          <w:txbxContent>
                            <w:p w14:paraId="2B49F026" w14:textId="77777777" w:rsidR="0068540F" w:rsidRDefault="0068540F" w:rsidP="0068540F">
                              <w:pPr>
                                <w:pStyle w:val="82"/>
                                <w:rPr>
                                  <w:lang w:val="en-US"/>
                                </w:rPr>
                              </w:pPr>
                              <w:proofErr w:type="spellStart"/>
                              <w:r>
                                <w:t>Взам</w:t>
                              </w:r>
                              <w:proofErr w:type="spellEnd"/>
                              <w:r>
                                <w:t>. инв. №</w:t>
                              </w:r>
                            </w:p>
                            <w:p w14:paraId="4E8EA637" w14:textId="77777777" w:rsidR="0068540F" w:rsidRDefault="0068540F" w:rsidP="0068540F"/>
                            <w:p w14:paraId="518B5F9A" w14:textId="77777777" w:rsidR="0068540F" w:rsidRDefault="0068540F" w:rsidP="0068540F">
                              <w:pPr>
                                <w:pStyle w:val="82"/>
                                <w:rPr>
                                  <w:lang w:val="en-US"/>
                                </w:rPr>
                              </w:pPr>
                              <w:proofErr w:type="spellStart"/>
                              <w:r>
                                <w:t>Взам</w:t>
                              </w:r>
                              <w:proofErr w:type="spellEnd"/>
                              <w:r>
                                <w:t>. инв. №</w:t>
                              </w:r>
                            </w:p>
                          </w:txbxContent>
                        </v:textbox>
                      </v:rect>
                      <v:group id="Группа 109" o:spid="_x0000_s1036"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line id="Line 54" o:spid="_x0000_s1037" style="position:absolute;flip:y;visibility:visible;mso-wrap-style:square" from="0,48196" to="0,101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" strokeweight="2pt"/>
                        <v:line id="Line 55" o:spid="_x0000_s1038" style="position:absolute;visibility:visible;mso-wrap-style:square" from="0,48196" to="3810,48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Jf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" strokeweight="2pt"/>
                        <v:line id="Line 56" o:spid="_x0000_s1039" style="position:absolute;visibility:visible;mso-wrap-style:square" from="0,80200" to="3810,802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YfExQAAAOAAAAAPAAAAZHJzL2Rvd25yZXYueG1sRI9Bi8Iw&#13;&#10;FITvgv8hPMGbpi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Cp2YfExQAAAOAAAAAP&#13;&#10;AAAAAAAAAAAAAAAAAAcCAABkcnMvZG93bnJldi54bWxQSwUGAAAAAAMAAwC3AAAA+QIAAAAA&#13;&#10;" strokeweight="2pt"/>
                        <v:line id="Line 57" o:spid="_x0000_s1040" style="position:absolute;visibility:visible;mso-wrap-style:square" from="0,93345" to="3810,93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B+wxQAAAOAAAAAPAAAAZHJzL2Rvd25yZXYueG1sRI9Bi8Iw&#13;&#10;FITvgv8hPMGbpo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AmMB+wxQAAAOAAAAAP&#13;&#10;AAAAAAAAAAAAAAAAAAcCAABkcnMvZG93bnJldi54bWxQSwUGAAAAAAMAAwC3AAAA+QIAAAAA&#13;&#10;" strokeweight="2pt"/>
                        <v:line id="Line 58" o:spid="_x0000_s1041" style="position:absolute;visibility:visible;mso-wrap-style:square" from="0,60769" to="3810,60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Lor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" strokeweight="2pt"/>
                        <v:line id="Line 59" o:spid="_x0000_s1042" style="position:absolute;visibility:visible;mso-wrap-style:square" from="0,69913" to="3810,69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iRc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" strokeweight="2pt"/>
                        <v:line id="Line 60" o:spid="_x0000_s1043" style="position:absolute;flip:y;visibility:visible;mso-wrap-style:square" from="2000,48101" to="2000,1018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" strokeweight="1pt"/>
                        <v:group id="Группа 108" o:spid="_x0000_s104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line id="Line 53" o:spid="_x0000_s1045" style="position:absolute;flip:y;visibility:visible;mso-wrap-style:square" from="0,101917" to="3810,101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" strokeweight="2pt"/>
                          <v:rect id="Rectangle 4" o:spid="_x0000_s1046" style="position:absolute;left:3905;width:65887;height:10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" filled="f" strokeweight="2pt"/>
                        </v:group>
                      </v:group>
                    </v:group>
                  </v:group>
                </v:group>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B02E57AE"/>
    <w:styleLink w:val="1"/>
    <w:lvl w:ilvl="0">
      <w:start w:val="1"/>
      <w:numFmt w:val="decimal"/>
      <w:pStyle w:val="4"/>
      <w:lvlText w:val="%1."/>
      <w:lvlJc w:val="left"/>
      <w:pPr>
        <w:tabs>
          <w:tab w:val="num" w:pos="2149"/>
        </w:tabs>
        <w:ind w:left="2149" w:hanging="357"/>
      </w:pPr>
      <w:rPr>
        <w:rFonts w:ascii="Times New Roman" w:hAnsi="Times New Roman" w:hint="default"/>
        <w:b w:val="0"/>
        <w:i w:val="0"/>
        <w:color w:val="auto"/>
        <w:spacing w:val="0"/>
        <w:w w:val="100"/>
        <w:kern w:val="0"/>
        <w:position w:val="0"/>
        <w:sz w:val="24"/>
        <w:szCs w:val="24"/>
        <w:u w:val="none"/>
        <w:effect w:val="none"/>
      </w:rPr>
    </w:lvl>
  </w:abstractNum>
  <w:abstractNum w:abstractNumId="1" w15:restartNumberingAfterBreak="0">
    <w:nsid w:val="FFFFFF7E"/>
    <w:multiLevelType w:val="singleLevel"/>
    <w:tmpl w:val="95266F3C"/>
    <w:styleLink w:val="10"/>
    <w:lvl w:ilvl="0">
      <w:start w:val="1"/>
      <w:numFmt w:val="decimal"/>
      <w:pStyle w:val="3"/>
      <w:lvlText w:val="%1)"/>
      <w:lvlJc w:val="left"/>
      <w:pPr>
        <w:tabs>
          <w:tab w:val="num" w:pos="1077"/>
        </w:tabs>
        <w:ind w:left="0" w:firstLine="72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2" w15:restartNumberingAfterBreak="0">
    <w:nsid w:val="FFFFFF7F"/>
    <w:multiLevelType w:val="singleLevel"/>
    <w:tmpl w:val="9D94A75C"/>
    <w:lvl w:ilvl="0">
      <w:start w:val="1"/>
      <w:numFmt w:val="decimal"/>
      <w:pStyle w:val="2"/>
      <w:lvlText w:val="%1."/>
      <w:lvlJc w:val="left"/>
      <w:pPr>
        <w:tabs>
          <w:tab w:val="num" w:pos="643"/>
        </w:tabs>
        <w:ind w:left="643" w:hanging="360"/>
      </w:pPr>
    </w:lvl>
  </w:abstractNum>
  <w:abstractNum w:abstractNumId="3" w15:restartNumberingAfterBreak="0">
    <w:nsid w:val="FFFFFF82"/>
    <w:multiLevelType w:val="singleLevel"/>
    <w:tmpl w:val="7D6659AE"/>
    <w:lvl w:ilvl="0">
      <w:start w:val="1"/>
      <w:numFmt w:val="bullet"/>
      <w:pStyle w:val="30"/>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DF44C014"/>
    <w:lvl w:ilvl="0">
      <w:start w:val="1"/>
      <w:numFmt w:val="bullet"/>
      <w:pStyle w:val="11"/>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1F847A5C"/>
    <w:lvl w:ilvl="0">
      <w:start w:val="1"/>
      <w:numFmt w:val="bullet"/>
      <w:pStyle w:val="a"/>
      <w:lvlText w:val=""/>
      <w:lvlJc w:val="left"/>
      <w:pPr>
        <w:tabs>
          <w:tab w:val="num" w:pos="360"/>
        </w:tabs>
        <w:ind w:left="360" w:hanging="360"/>
      </w:pPr>
      <w:rPr>
        <w:rFonts w:ascii="Symbol" w:hAnsi="Symbol" w:hint="default"/>
      </w:rPr>
    </w:lvl>
  </w:abstractNum>
  <w:abstractNum w:abstractNumId="6" w15:restartNumberingAfterBreak="0">
    <w:nsid w:val="00376C6A"/>
    <w:multiLevelType w:val="hybridMultilevel"/>
    <w:tmpl w:val="18E67854"/>
    <w:lvl w:ilvl="0" w:tplc="30EC3B8C">
      <w:start w:val="1"/>
      <w:numFmt w:val="bullet"/>
      <w:pStyle w:val="12"/>
      <w:lvlText w:val=""/>
      <w:lvlJc w:val="left"/>
      <w:pPr>
        <w:tabs>
          <w:tab w:val="num" w:pos="1069"/>
        </w:tabs>
        <w:ind w:left="1069" w:hanging="360"/>
      </w:pPr>
      <w:rPr>
        <w:rFonts w:ascii="Wingdings" w:hAnsi="Wingdings"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915637BA">
      <w:start w:val="1"/>
      <w:numFmt w:val="bullet"/>
      <w:pStyle w:val="31"/>
      <w:lvlText w:val=""/>
      <w:lvlJc w:val="left"/>
      <w:pPr>
        <w:tabs>
          <w:tab w:val="num" w:pos="2869"/>
        </w:tabs>
        <w:ind w:left="2869" w:hanging="360"/>
      </w:pPr>
      <w:rPr>
        <w:rFonts w:ascii="Wingdings" w:hAnsi="Wingdings" w:hint="default"/>
      </w:rPr>
    </w:lvl>
    <w:lvl w:ilvl="3" w:tplc="FA309AF4">
      <w:start w:val="1"/>
      <w:numFmt w:val="bullet"/>
      <w:lvlText w:val=""/>
      <w:lvlJc w:val="left"/>
      <w:pPr>
        <w:tabs>
          <w:tab w:val="num" w:pos="3589"/>
        </w:tabs>
        <w:ind w:left="3589" w:hanging="360"/>
      </w:pPr>
      <w:rPr>
        <w:rFonts w:ascii="Wingdings" w:hAnsi="Wingdings"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019D0782"/>
    <w:multiLevelType w:val="multilevel"/>
    <w:tmpl w:val="D9F4160A"/>
    <w:lvl w:ilvl="0">
      <w:start w:val="1"/>
      <w:numFmt w:val="upperLetter"/>
      <w:pStyle w:val="a0"/>
      <w:lvlText w:val="Приложение %1."/>
      <w:lvlJc w:val="center"/>
      <w:pPr>
        <w:tabs>
          <w:tab w:val="num" w:pos="1480"/>
        </w:tabs>
        <w:ind w:left="40" w:firstLine="0"/>
      </w:pPr>
      <w:rPr>
        <w:rFonts w:hint="default"/>
      </w:rPr>
    </w:lvl>
    <w:lvl w:ilvl="1">
      <w:start w:val="1"/>
      <w:numFmt w:val="decimal"/>
      <w:lvlText w:val="%1.%2."/>
      <w:lvlJc w:val="left"/>
      <w:pPr>
        <w:tabs>
          <w:tab w:val="num" w:pos="1440"/>
        </w:tabs>
        <w:ind w:left="0" w:firstLine="720"/>
      </w:pPr>
      <w:rPr>
        <w:rFonts w:hint="default"/>
      </w:rPr>
    </w:lvl>
    <w:lvl w:ilvl="2">
      <w:start w:val="1"/>
      <w:numFmt w:val="decimal"/>
      <w:lvlText w:val="%1.%2.%3."/>
      <w:lvlJc w:val="left"/>
      <w:pPr>
        <w:tabs>
          <w:tab w:val="num" w:pos="1800"/>
        </w:tabs>
        <w:ind w:left="720" w:firstLine="0"/>
      </w:pPr>
      <w:rPr>
        <w:rFonts w:hint="default"/>
      </w:rPr>
    </w:lvl>
    <w:lvl w:ilvl="3">
      <w:start w:val="1"/>
      <w:numFmt w:val="decimal"/>
      <w:lvlText w:val="%1.%2.%3.%4"/>
      <w:lvlJc w:val="left"/>
      <w:pPr>
        <w:tabs>
          <w:tab w:val="num" w:pos="1800"/>
        </w:tabs>
        <w:ind w:left="40" w:firstLine="680"/>
      </w:pPr>
      <w:rPr>
        <w:rFonts w:hint="default"/>
      </w:rPr>
    </w:lvl>
    <w:lvl w:ilvl="4">
      <w:start w:val="1"/>
      <w:numFmt w:val="decimal"/>
      <w:lvlText w:val="%1.%2.%3.%4.%5."/>
      <w:lvlJc w:val="left"/>
      <w:pPr>
        <w:tabs>
          <w:tab w:val="num" w:pos="1800"/>
        </w:tabs>
        <w:ind w:left="40" w:firstLine="680"/>
      </w:pPr>
      <w:rPr>
        <w:rFonts w:hint="default"/>
      </w:rPr>
    </w:lvl>
    <w:lvl w:ilvl="5">
      <w:start w:val="1"/>
      <w:numFmt w:val="decimal"/>
      <w:lvlText w:val="%1.%2.%3.%4.%5.%6."/>
      <w:lvlJc w:val="left"/>
      <w:pPr>
        <w:tabs>
          <w:tab w:val="num" w:pos="2160"/>
        </w:tabs>
        <w:ind w:left="40" w:firstLine="680"/>
      </w:pPr>
      <w:rPr>
        <w:rFonts w:hint="default"/>
      </w:rPr>
    </w:lvl>
    <w:lvl w:ilvl="6">
      <w:start w:val="1"/>
      <w:numFmt w:val="decimal"/>
      <w:lvlText w:val="%1.%2.%3.%4.%5.%6.%7"/>
      <w:lvlJc w:val="left"/>
      <w:pPr>
        <w:tabs>
          <w:tab w:val="num" w:pos="2160"/>
        </w:tabs>
        <w:ind w:left="40" w:firstLine="680"/>
      </w:pPr>
      <w:rPr>
        <w:rFonts w:hint="default"/>
      </w:rPr>
    </w:lvl>
    <w:lvl w:ilvl="7">
      <w:start w:val="1"/>
      <w:numFmt w:val="decimal"/>
      <w:lvlText w:val="%1.%2.%3.%4.%5.%6.%7.%8"/>
      <w:lvlJc w:val="left"/>
      <w:pPr>
        <w:tabs>
          <w:tab w:val="num" w:pos="2520"/>
        </w:tabs>
        <w:ind w:left="40" w:firstLine="680"/>
      </w:pPr>
      <w:rPr>
        <w:rFonts w:hint="default"/>
      </w:rPr>
    </w:lvl>
    <w:lvl w:ilvl="8">
      <w:start w:val="1"/>
      <w:numFmt w:val="decimal"/>
      <w:lvlText w:val="%1.%2.%3.%4.%5.%6.%7.%8.%9."/>
      <w:lvlJc w:val="left"/>
      <w:pPr>
        <w:tabs>
          <w:tab w:val="num" w:pos="2880"/>
        </w:tabs>
        <w:ind w:left="40" w:firstLine="680"/>
      </w:pPr>
      <w:rPr>
        <w:rFonts w:hint="default"/>
      </w:rPr>
    </w:lvl>
  </w:abstractNum>
  <w:abstractNum w:abstractNumId="8" w15:restartNumberingAfterBreak="0">
    <w:nsid w:val="01C228E1"/>
    <w:multiLevelType w:val="hybridMultilevel"/>
    <w:tmpl w:val="E618DC60"/>
    <w:styleLink w:val="EWNumberingadd1"/>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3383629"/>
    <w:multiLevelType w:val="multilevel"/>
    <w:tmpl w:val="D2C422F4"/>
    <w:lvl w:ilvl="0">
      <w:start w:val="1"/>
      <w:numFmt w:val="decimal"/>
      <w:pStyle w:val="-1"/>
      <w:suff w:val="space"/>
      <w:lvlText w:val="%1)"/>
      <w:lvlJc w:val="left"/>
      <w:pPr>
        <w:ind w:left="0" w:firstLine="720"/>
      </w:pPr>
      <w:rPr>
        <w:rFonts w:hint="default"/>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10" w15:restartNumberingAfterBreak="0">
    <w:nsid w:val="04705A3B"/>
    <w:multiLevelType w:val="hybridMultilevel"/>
    <w:tmpl w:val="4300C9F4"/>
    <w:lvl w:ilvl="0" w:tplc="B8CA9652">
      <w:start w:val="1"/>
      <w:numFmt w:val="decimal"/>
      <w:pStyle w:val="a1"/>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63B22D5"/>
    <w:multiLevelType w:val="hybridMultilevel"/>
    <w:tmpl w:val="7298D38A"/>
    <w:lvl w:ilvl="0" w:tplc="0DFE0D82">
      <w:start w:val="1"/>
      <w:numFmt w:val="russianLower"/>
      <w:pStyle w:val="a2"/>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07CF5274"/>
    <w:multiLevelType w:val="singleLevel"/>
    <w:tmpl w:val="2904D422"/>
    <w:lvl w:ilvl="0">
      <w:start w:val="1"/>
      <w:numFmt w:val="bullet"/>
      <w:pStyle w:val="a3"/>
      <w:lvlText w:val=""/>
      <w:lvlJc w:val="left"/>
      <w:pPr>
        <w:tabs>
          <w:tab w:val="num" w:pos="927"/>
        </w:tabs>
        <w:ind w:left="851" w:hanging="284"/>
      </w:pPr>
      <w:rPr>
        <w:rFonts w:ascii="Symbol" w:hAnsi="Symbol" w:hint="default"/>
      </w:rPr>
    </w:lvl>
  </w:abstractNum>
  <w:abstractNum w:abstractNumId="13" w15:restartNumberingAfterBreak="0">
    <w:nsid w:val="08A13DBB"/>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15:restartNumberingAfterBreak="0">
    <w:nsid w:val="0DBA562D"/>
    <w:multiLevelType w:val="hybridMultilevel"/>
    <w:tmpl w:val="D7D83224"/>
    <w:lvl w:ilvl="0" w:tplc="BEA43690">
      <w:start w:val="1"/>
      <w:numFmt w:val="bullet"/>
      <w:pStyle w:val="1-"/>
      <w:lvlText w:val=""/>
      <w:lvlJc w:val="left"/>
      <w:pPr>
        <w:ind w:left="1440" w:hanging="360"/>
      </w:pPr>
      <w:rPr>
        <w:rFonts w:ascii="Symbol" w:hAnsi="Symbol" w:hint="default"/>
      </w:rPr>
    </w:lvl>
    <w:lvl w:ilvl="1" w:tplc="1E5CF948">
      <w:start w:val="1"/>
      <w:numFmt w:val="bullet"/>
      <w:pStyle w:val="2-"/>
      <w:lvlText w:val=""/>
      <w:lvlJc w:val="left"/>
      <w:pPr>
        <w:ind w:left="2160" w:hanging="360"/>
      </w:pPr>
      <w:rPr>
        <w:rFonts w:ascii="Symbol" w:hAnsi="Symbol"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14204850"/>
    <w:multiLevelType w:val="multilevel"/>
    <w:tmpl w:val="04190025"/>
    <w:styleLink w:val="13"/>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159F1B13"/>
    <w:multiLevelType w:val="multilevel"/>
    <w:tmpl w:val="60841EFA"/>
    <w:styleLink w:val="81Numbered"/>
    <w:lvl w:ilvl="0">
      <w:start w:val="8"/>
      <w:numFmt w:val="decimal"/>
      <w:suff w:val="space"/>
      <w:lvlText w:val="%1"/>
      <w:lvlJc w:val="left"/>
      <w:pPr>
        <w:ind w:left="360" w:hanging="360"/>
      </w:pPr>
      <w:rPr>
        <w:rFonts w:ascii="Times New Roman" w:hAnsi="Times New Roman" w:hint="default"/>
        <w:b w:val="0"/>
        <w:i w:val="0"/>
        <w:color w:val="auto"/>
        <w:sz w:val="24"/>
        <w:szCs w:val="24"/>
        <w:u w:val="none"/>
      </w:rPr>
    </w:lvl>
    <w:lvl w:ilvl="1">
      <w:start w:val="1"/>
      <w:numFmt w:val="decimal"/>
      <w:suff w:val="space"/>
      <w:lvlText w:val="%1.%2"/>
      <w:lvlJc w:val="left"/>
      <w:pPr>
        <w:ind w:left="0" w:firstLine="720"/>
      </w:pPr>
      <w:rPr>
        <w:rFonts w:ascii="Times New Roman" w:hAnsi="Times New Roman" w:hint="default"/>
        <w:b w:val="0"/>
        <w:i w:val="0"/>
        <w:color w:val="auto"/>
        <w:sz w:val="24"/>
        <w:szCs w:val="24"/>
        <w:u w:val="none"/>
      </w:rPr>
    </w:lvl>
    <w:lvl w:ilvl="2">
      <w:start w:val="1"/>
      <w:numFmt w:val="decimal"/>
      <w:suff w:val="space"/>
      <w:lvlText w:val="%1.%2.%3"/>
      <w:lvlJc w:val="left"/>
      <w:pPr>
        <w:ind w:left="0" w:firstLine="720"/>
      </w:pPr>
      <w:rPr>
        <w:rFonts w:ascii="Times New Roman" w:hAnsi="Times New Roman" w:hint="default"/>
        <w:b w:val="0"/>
        <w:i w:val="0"/>
        <w:color w:val="auto"/>
        <w:sz w:val="24"/>
        <w:szCs w:val="24"/>
        <w:u w:val="none"/>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1622401A"/>
    <w:multiLevelType w:val="hybridMultilevel"/>
    <w:tmpl w:val="35AC998C"/>
    <w:lvl w:ilvl="0" w:tplc="2EF61AC8">
      <w:start w:val="1"/>
      <w:numFmt w:val="bullet"/>
      <w:pStyle w:val="14"/>
      <w:lvlText w:val=""/>
      <w:lvlJc w:val="left"/>
      <w:pPr>
        <w:tabs>
          <w:tab w:val="num" w:pos="1069"/>
        </w:tabs>
        <w:ind w:left="1069" w:hanging="360"/>
      </w:pPr>
      <w:rPr>
        <w:rFonts w:ascii="Wingdings" w:hAnsi="Wingdings"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D3C6E59C">
      <w:start w:val="1"/>
      <w:numFmt w:val="bullet"/>
      <w:pStyle w:val="40"/>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17484AA1"/>
    <w:multiLevelType w:val="hybridMultilevel"/>
    <w:tmpl w:val="0BC49CA2"/>
    <w:lvl w:ilvl="0" w:tplc="7D2C9B5E">
      <w:start w:val="1"/>
      <w:numFmt w:val="decimal"/>
      <w:pStyle w:val="15"/>
      <w:lvlText w:val="%1."/>
      <w:lvlJc w:val="left"/>
      <w:pPr>
        <w:tabs>
          <w:tab w:val="num" w:pos="1134"/>
        </w:tabs>
        <w:ind w:left="1134" w:hanging="42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9" w15:restartNumberingAfterBreak="0">
    <w:nsid w:val="179E3ECC"/>
    <w:multiLevelType w:val="multilevel"/>
    <w:tmpl w:val="9F7AAB94"/>
    <w:styleLink w:val="81Numbered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733336"/>
    <w:multiLevelType w:val="multilevel"/>
    <w:tmpl w:val="F1A637E8"/>
    <w:lvl w:ilvl="0">
      <w:start w:val="1"/>
      <w:numFmt w:val="bullet"/>
      <w:lvlText w:val=""/>
      <w:lvlJc w:val="left"/>
      <w:pPr>
        <w:tabs>
          <w:tab w:val="num" w:pos="1069"/>
        </w:tabs>
        <w:ind w:left="1069" w:hanging="360"/>
      </w:pPr>
      <w:rPr>
        <w:rFonts w:ascii="Wingdings" w:hAnsi="Wingdings"/>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pStyle w:val="5"/>
      <w:lvlText w:val=""/>
      <w:lvlJc w:val="left"/>
      <w:pPr>
        <w:tabs>
          <w:tab w:val="num" w:pos="3589"/>
        </w:tabs>
        <w:ind w:left="3589" w:hanging="360"/>
      </w:pPr>
      <w:rPr>
        <w:rFonts w:ascii="Wingdings" w:hAnsi="Wingdings"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Wingdings" w:hAnsi="Wingdings"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1CDB3954"/>
    <w:multiLevelType w:val="multilevel"/>
    <w:tmpl w:val="80E69A12"/>
    <w:styleLink w:val="a4"/>
    <w:lvl w:ilvl="0">
      <w:start w:val="1"/>
      <w:numFmt w:val="none"/>
      <w:lvlText w:val="%1"/>
      <w:lvlJc w:val="left"/>
      <w:pPr>
        <w:tabs>
          <w:tab w:val="num" w:pos="720"/>
        </w:tabs>
        <w:ind w:left="0" w:firstLine="720"/>
      </w:pPr>
      <w:rPr>
        <w:rFonts w:hint="default"/>
      </w:rPr>
    </w:lvl>
    <w:lvl w:ilvl="1">
      <w:start w:val="1"/>
      <w:numFmt w:val="decimal"/>
      <w:lvlText w:val="%2"/>
      <w:lvlJc w:val="left"/>
      <w:pPr>
        <w:tabs>
          <w:tab w:val="num" w:pos="1004"/>
        </w:tabs>
        <w:ind w:left="0" w:firstLine="720"/>
      </w:pPr>
      <w:rPr>
        <w:rFonts w:hint="default"/>
      </w:rPr>
    </w:lvl>
    <w:lvl w:ilvl="2">
      <w:start w:val="1"/>
      <w:numFmt w:val="decimal"/>
      <w:lvlText w:val="%1.%2.%3"/>
      <w:lvlJc w:val="left"/>
      <w:pPr>
        <w:tabs>
          <w:tab w:val="num" w:pos="2874"/>
        </w:tabs>
        <w:ind w:left="2874" w:hanging="720"/>
      </w:pPr>
      <w:rPr>
        <w:rFonts w:hint="default"/>
      </w:rPr>
    </w:lvl>
    <w:lvl w:ilvl="3">
      <w:start w:val="1"/>
      <w:numFmt w:val="decimal"/>
      <w:lvlText w:val="%1.%2.%3.%4"/>
      <w:lvlJc w:val="left"/>
      <w:pPr>
        <w:tabs>
          <w:tab w:val="num" w:pos="3018"/>
        </w:tabs>
        <w:ind w:left="3018" w:hanging="864"/>
      </w:pPr>
      <w:rPr>
        <w:rFonts w:hint="default"/>
      </w:rPr>
    </w:lvl>
    <w:lvl w:ilvl="4">
      <w:start w:val="1"/>
      <w:numFmt w:val="decimal"/>
      <w:lvlText w:val="%1.%2.%3.%4.%5"/>
      <w:lvlJc w:val="left"/>
      <w:pPr>
        <w:tabs>
          <w:tab w:val="num" w:pos="3162"/>
        </w:tabs>
        <w:ind w:left="3162" w:hanging="1008"/>
      </w:pPr>
      <w:rPr>
        <w:rFonts w:hint="default"/>
      </w:rPr>
    </w:lvl>
    <w:lvl w:ilvl="5">
      <w:start w:val="1"/>
      <w:numFmt w:val="decimal"/>
      <w:lvlText w:val="%1.%2.%3.%4.%5.%6"/>
      <w:lvlJc w:val="left"/>
      <w:pPr>
        <w:tabs>
          <w:tab w:val="num" w:pos="3306"/>
        </w:tabs>
        <w:ind w:left="3306" w:hanging="1152"/>
      </w:pPr>
      <w:rPr>
        <w:rFonts w:hint="default"/>
      </w:rPr>
    </w:lvl>
    <w:lvl w:ilvl="6">
      <w:start w:val="1"/>
      <w:numFmt w:val="decimal"/>
      <w:lvlText w:val="%1.%2.%3.%4.%5.%6.%7"/>
      <w:lvlJc w:val="left"/>
      <w:pPr>
        <w:tabs>
          <w:tab w:val="num" w:pos="3450"/>
        </w:tabs>
        <w:ind w:left="3450" w:hanging="1296"/>
      </w:pPr>
      <w:rPr>
        <w:rFonts w:hint="default"/>
      </w:rPr>
    </w:lvl>
    <w:lvl w:ilvl="7">
      <w:start w:val="1"/>
      <w:numFmt w:val="decimal"/>
      <w:lvlText w:val="%1.%2.%3.%4.%5.%6.%7.%8"/>
      <w:lvlJc w:val="left"/>
      <w:pPr>
        <w:tabs>
          <w:tab w:val="num" w:pos="3594"/>
        </w:tabs>
        <w:ind w:left="3594" w:hanging="1440"/>
      </w:pPr>
      <w:rPr>
        <w:rFonts w:hint="default"/>
      </w:rPr>
    </w:lvl>
    <w:lvl w:ilvl="8">
      <w:start w:val="1"/>
      <w:numFmt w:val="decimal"/>
      <w:lvlText w:val="%1.%2.%3.%4.%5.%6.%7.%8.%9"/>
      <w:lvlJc w:val="left"/>
      <w:pPr>
        <w:tabs>
          <w:tab w:val="num" w:pos="3738"/>
        </w:tabs>
        <w:ind w:left="3738" w:hanging="1584"/>
      </w:pPr>
      <w:rPr>
        <w:rFonts w:hint="default"/>
      </w:rPr>
    </w:lvl>
  </w:abstractNum>
  <w:abstractNum w:abstractNumId="22" w15:restartNumberingAfterBreak="0">
    <w:nsid w:val="1D06280D"/>
    <w:multiLevelType w:val="hybridMultilevel"/>
    <w:tmpl w:val="5148AEB0"/>
    <w:lvl w:ilvl="0" w:tplc="8272B1D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E9C7003"/>
    <w:multiLevelType w:val="hybridMultilevel"/>
    <w:tmpl w:val="6F348834"/>
    <w:lvl w:ilvl="0" w:tplc="5B36ABF8">
      <w:start w:val="1"/>
      <w:numFmt w:val="decimal"/>
      <w:pStyle w:val="a5"/>
      <w:lvlText w:val="%1."/>
      <w:lvlJc w:val="left"/>
      <w:pPr>
        <w:ind w:left="397" w:firstLine="57"/>
      </w:pPr>
      <w:rPr>
        <w:rFonts w:hint="default"/>
      </w:rPr>
    </w:lvl>
    <w:lvl w:ilvl="1" w:tplc="EDD833FE" w:tentative="1">
      <w:start w:val="1"/>
      <w:numFmt w:val="lowerLetter"/>
      <w:lvlText w:val="%2."/>
      <w:lvlJc w:val="left"/>
      <w:pPr>
        <w:ind w:left="1440" w:hanging="360"/>
      </w:pPr>
    </w:lvl>
    <w:lvl w:ilvl="2" w:tplc="F8E4C836" w:tentative="1">
      <w:start w:val="1"/>
      <w:numFmt w:val="lowerRoman"/>
      <w:lvlText w:val="%3."/>
      <w:lvlJc w:val="right"/>
      <w:pPr>
        <w:ind w:left="2160" w:hanging="180"/>
      </w:pPr>
    </w:lvl>
    <w:lvl w:ilvl="3" w:tplc="4526498A" w:tentative="1">
      <w:start w:val="1"/>
      <w:numFmt w:val="decimal"/>
      <w:lvlText w:val="%4."/>
      <w:lvlJc w:val="left"/>
      <w:pPr>
        <w:ind w:left="2880" w:hanging="360"/>
      </w:pPr>
    </w:lvl>
    <w:lvl w:ilvl="4" w:tplc="BDF8492C" w:tentative="1">
      <w:start w:val="1"/>
      <w:numFmt w:val="lowerLetter"/>
      <w:lvlText w:val="%5."/>
      <w:lvlJc w:val="left"/>
      <w:pPr>
        <w:ind w:left="3600" w:hanging="360"/>
      </w:pPr>
    </w:lvl>
    <w:lvl w:ilvl="5" w:tplc="B5284A7A" w:tentative="1">
      <w:start w:val="1"/>
      <w:numFmt w:val="lowerRoman"/>
      <w:lvlText w:val="%6."/>
      <w:lvlJc w:val="right"/>
      <w:pPr>
        <w:ind w:left="4320" w:hanging="180"/>
      </w:pPr>
    </w:lvl>
    <w:lvl w:ilvl="6" w:tplc="C2FE43A8" w:tentative="1">
      <w:start w:val="1"/>
      <w:numFmt w:val="decimal"/>
      <w:lvlText w:val="%7."/>
      <w:lvlJc w:val="left"/>
      <w:pPr>
        <w:ind w:left="5040" w:hanging="360"/>
      </w:pPr>
    </w:lvl>
    <w:lvl w:ilvl="7" w:tplc="E2882108" w:tentative="1">
      <w:start w:val="1"/>
      <w:numFmt w:val="lowerLetter"/>
      <w:lvlText w:val="%8."/>
      <w:lvlJc w:val="left"/>
      <w:pPr>
        <w:ind w:left="5760" w:hanging="360"/>
      </w:pPr>
    </w:lvl>
    <w:lvl w:ilvl="8" w:tplc="8B001A9A" w:tentative="1">
      <w:start w:val="1"/>
      <w:numFmt w:val="lowerRoman"/>
      <w:lvlText w:val="%9."/>
      <w:lvlJc w:val="right"/>
      <w:pPr>
        <w:ind w:left="6480" w:hanging="180"/>
      </w:pPr>
    </w:lvl>
  </w:abstractNum>
  <w:abstractNum w:abstractNumId="24" w15:restartNumberingAfterBreak="0">
    <w:nsid w:val="1FB0585A"/>
    <w:multiLevelType w:val="multilevel"/>
    <w:tmpl w:val="CEE6D55C"/>
    <w:styleLink w:val="a6"/>
    <w:lvl w:ilvl="0">
      <w:start w:val="1"/>
      <w:numFmt w:val="bullet"/>
      <w:suff w:val="space"/>
      <w:lvlText w:val="-"/>
      <w:lvlJc w:val="left"/>
      <w:pPr>
        <w:ind w:left="0" w:firstLine="170"/>
      </w:pPr>
      <w:rPr>
        <w:rFonts w:ascii="Calibri" w:hAnsi="Calibri" w:cs="Times New Roman"/>
        <w:caps w:val="0"/>
        <w:strike w:val="0"/>
        <w:dstrike w:val="0"/>
        <w:vanish w:val="0"/>
        <w:color w:val="auto"/>
        <w:kern w:val="0"/>
        <w:vertAlign w:val="baseline"/>
      </w:rPr>
    </w:lvl>
    <w:lvl w:ilvl="1">
      <w:start w:val="1"/>
      <w:numFmt w:val="bullet"/>
      <w:suff w:val="space"/>
      <w:lvlText w:val="-"/>
      <w:lvlJc w:val="left"/>
      <w:pPr>
        <w:ind w:left="703" w:hanging="357"/>
      </w:pPr>
      <w:rPr>
        <w:rFonts w:ascii="Times New Roman" w:hAnsi="Times New Roman" w:cs="Times New Roman" w:hint="default"/>
        <w:dstrike w:val="0"/>
        <w:color w:val="auto"/>
        <w:kern w:val="0"/>
        <w:vertAlign w:val="baseline"/>
      </w:rPr>
    </w:lvl>
    <w:lvl w:ilvl="2">
      <w:start w:val="1"/>
      <w:numFmt w:val="lowerRoman"/>
      <w:suff w:val="space"/>
      <w:lvlText w:val="%3)"/>
      <w:lvlJc w:val="left"/>
      <w:pPr>
        <w:ind w:left="1049" w:hanging="357"/>
      </w:pPr>
      <w:rPr>
        <w:rFonts w:hint="default"/>
      </w:rPr>
    </w:lvl>
    <w:lvl w:ilvl="3">
      <w:start w:val="1"/>
      <w:numFmt w:val="decimal"/>
      <w:lvlText w:val="(%4)"/>
      <w:lvlJc w:val="left"/>
      <w:pPr>
        <w:tabs>
          <w:tab w:val="num" w:pos="1395"/>
        </w:tabs>
        <w:ind w:left="1395" w:hanging="357"/>
      </w:pPr>
      <w:rPr>
        <w:rFonts w:hint="default"/>
      </w:rPr>
    </w:lvl>
    <w:lvl w:ilvl="4">
      <w:start w:val="1"/>
      <w:numFmt w:val="lowerLetter"/>
      <w:lvlText w:val="(%5)"/>
      <w:lvlJc w:val="left"/>
      <w:pPr>
        <w:tabs>
          <w:tab w:val="num" w:pos="1741"/>
        </w:tabs>
        <w:ind w:left="1741" w:hanging="357"/>
      </w:pPr>
      <w:rPr>
        <w:rFonts w:hint="default"/>
      </w:rPr>
    </w:lvl>
    <w:lvl w:ilvl="5">
      <w:start w:val="1"/>
      <w:numFmt w:val="lowerRoman"/>
      <w:lvlText w:val="(%6)"/>
      <w:lvlJc w:val="left"/>
      <w:pPr>
        <w:tabs>
          <w:tab w:val="num" w:pos="2087"/>
        </w:tabs>
        <w:ind w:left="2087" w:hanging="357"/>
      </w:pPr>
      <w:rPr>
        <w:rFonts w:hint="default"/>
      </w:rPr>
    </w:lvl>
    <w:lvl w:ilvl="6">
      <w:start w:val="1"/>
      <w:numFmt w:val="decimal"/>
      <w:lvlText w:val="%7."/>
      <w:lvlJc w:val="left"/>
      <w:pPr>
        <w:tabs>
          <w:tab w:val="num" w:pos="2433"/>
        </w:tabs>
        <w:ind w:left="2433" w:hanging="357"/>
      </w:pPr>
      <w:rPr>
        <w:rFonts w:hint="default"/>
      </w:rPr>
    </w:lvl>
    <w:lvl w:ilvl="7">
      <w:start w:val="1"/>
      <w:numFmt w:val="lowerLetter"/>
      <w:lvlText w:val="%8."/>
      <w:lvlJc w:val="left"/>
      <w:pPr>
        <w:tabs>
          <w:tab w:val="num" w:pos="2779"/>
        </w:tabs>
        <w:ind w:left="2779" w:hanging="357"/>
      </w:pPr>
      <w:rPr>
        <w:rFonts w:hint="default"/>
      </w:rPr>
    </w:lvl>
    <w:lvl w:ilvl="8">
      <w:start w:val="1"/>
      <w:numFmt w:val="lowerRoman"/>
      <w:lvlText w:val="%9."/>
      <w:lvlJc w:val="left"/>
      <w:pPr>
        <w:tabs>
          <w:tab w:val="num" w:pos="3125"/>
        </w:tabs>
        <w:ind w:left="3125" w:hanging="357"/>
      </w:pPr>
      <w:rPr>
        <w:rFonts w:hint="default"/>
      </w:rPr>
    </w:lvl>
  </w:abstractNum>
  <w:abstractNum w:abstractNumId="25" w15:restartNumberingAfterBreak="0">
    <w:nsid w:val="20CF6219"/>
    <w:multiLevelType w:val="hybridMultilevel"/>
    <w:tmpl w:val="C9FE9ABA"/>
    <w:lvl w:ilvl="0" w:tplc="B9CC3B82">
      <w:start w:val="1"/>
      <w:numFmt w:val="decimal"/>
      <w:pStyle w:val="a7"/>
      <w:lvlText w:val="%1)"/>
      <w:lvlJc w:val="left"/>
      <w:pPr>
        <w:ind w:left="1154" w:hanging="360"/>
      </w:pPr>
      <w:rPr>
        <w:rFonts w:hint="default"/>
      </w:rPr>
    </w:lvl>
    <w:lvl w:ilvl="1" w:tplc="5DAAAA72">
      <w:start w:val="1"/>
      <w:numFmt w:val="lowerLetter"/>
      <w:lvlText w:val="%2."/>
      <w:lvlJc w:val="left"/>
      <w:pPr>
        <w:tabs>
          <w:tab w:val="num" w:pos="1440"/>
        </w:tabs>
        <w:ind w:left="1440" w:hanging="360"/>
      </w:pPr>
    </w:lvl>
    <w:lvl w:ilvl="2" w:tplc="4D6ED3EE">
      <w:start w:val="1"/>
      <w:numFmt w:val="lowerRoman"/>
      <w:lvlText w:val="%3."/>
      <w:lvlJc w:val="right"/>
      <w:pPr>
        <w:tabs>
          <w:tab w:val="num" w:pos="2160"/>
        </w:tabs>
        <w:ind w:left="2160" w:hanging="180"/>
      </w:pPr>
    </w:lvl>
    <w:lvl w:ilvl="3" w:tplc="E3AC0238" w:tentative="1">
      <w:start w:val="1"/>
      <w:numFmt w:val="decimal"/>
      <w:lvlText w:val="%4."/>
      <w:lvlJc w:val="left"/>
      <w:pPr>
        <w:tabs>
          <w:tab w:val="num" w:pos="2880"/>
        </w:tabs>
        <w:ind w:left="2880" w:hanging="360"/>
      </w:pPr>
    </w:lvl>
    <w:lvl w:ilvl="4" w:tplc="7E365AD6" w:tentative="1">
      <w:start w:val="1"/>
      <w:numFmt w:val="lowerLetter"/>
      <w:lvlText w:val="%5."/>
      <w:lvlJc w:val="left"/>
      <w:pPr>
        <w:tabs>
          <w:tab w:val="num" w:pos="3600"/>
        </w:tabs>
        <w:ind w:left="3600" w:hanging="360"/>
      </w:pPr>
    </w:lvl>
    <w:lvl w:ilvl="5" w:tplc="4D9E2284" w:tentative="1">
      <w:start w:val="1"/>
      <w:numFmt w:val="lowerRoman"/>
      <w:lvlText w:val="%6."/>
      <w:lvlJc w:val="right"/>
      <w:pPr>
        <w:tabs>
          <w:tab w:val="num" w:pos="4320"/>
        </w:tabs>
        <w:ind w:left="4320" w:hanging="180"/>
      </w:pPr>
    </w:lvl>
    <w:lvl w:ilvl="6" w:tplc="A9C0CCA2" w:tentative="1">
      <w:start w:val="1"/>
      <w:numFmt w:val="decimal"/>
      <w:lvlText w:val="%7."/>
      <w:lvlJc w:val="left"/>
      <w:pPr>
        <w:tabs>
          <w:tab w:val="num" w:pos="5040"/>
        </w:tabs>
        <w:ind w:left="5040" w:hanging="360"/>
      </w:pPr>
    </w:lvl>
    <w:lvl w:ilvl="7" w:tplc="EBD04094" w:tentative="1">
      <w:start w:val="1"/>
      <w:numFmt w:val="lowerLetter"/>
      <w:lvlText w:val="%8."/>
      <w:lvlJc w:val="left"/>
      <w:pPr>
        <w:tabs>
          <w:tab w:val="num" w:pos="5760"/>
        </w:tabs>
        <w:ind w:left="5760" w:hanging="360"/>
      </w:pPr>
    </w:lvl>
    <w:lvl w:ilvl="8" w:tplc="003C4BFC" w:tentative="1">
      <w:start w:val="1"/>
      <w:numFmt w:val="lowerRoman"/>
      <w:lvlText w:val="%9."/>
      <w:lvlJc w:val="right"/>
      <w:pPr>
        <w:tabs>
          <w:tab w:val="num" w:pos="6480"/>
        </w:tabs>
        <w:ind w:left="6480" w:hanging="180"/>
      </w:pPr>
    </w:lvl>
  </w:abstractNum>
  <w:abstractNum w:abstractNumId="26" w15:restartNumberingAfterBreak="0">
    <w:nsid w:val="22E90DBE"/>
    <w:multiLevelType w:val="hybridMultilevel"/>
    <w:tmpl w:val="E2186B4A"/>
    <w:lvl w:ilvl="0" w:tplc="04190011">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27" w15:restartNumberingAfterBreak="0">
    <w:nsid w:val="236B7FAB"/>
    <w:multiLevelType w:val="hybridMultilevel"/>
    <w:tmpl w:val="9EF46C7C"/>
    <w:lvl w:ilvl="0" w:tplc="58226D42">
      <w:start w:val="1"/>
      <w:numFmt w:val="bullet"/>
      <w:lvlText w:val=""/>
      <w:lvlJc w:val="left"/>
      <w:pPr>
        <w:ind w:left="1296" w:hanging="360"/>
      </w:pPr>
      <w:rPr>
        <w:rFonts w:ascii="Symbol" w:hAnsi="Symbol" w:hint="default"/>
      </w:rPr>
    </w:lvl>
    <w:lvl w:ilvl="1" w:tplc="64CC5E36">
      <w:start w:val="1"/>
      <w:numFmt w:val="bullet"/>
      <w:pStyle w:val="16"/>
      <w:lvlText w:val="­"/>
      <w:lvlJc w:val="left"/>
      <w:pPr>
        <w:ind w:left="2016" w:hanging="360"/>
      </w:pPr>
      <w:rPr>
        <w:rFonts w:ascii="Courier New" w:hAnsi="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28" w15:restartNumberingAfterBreak="0">
    <w:nsid w:val="267C1C76"/>
    <w:multiLevelType w:val="hybridMultilevel"/>
    <w:tmpl w:val="4D96029A"/>
    <w:lvl w:ilvl="0" w:tplc="958A5F5A">
      <w:start w:val="1"/>
      <w:numFmt w:val="bullet"/>
      <w:pStyle w:val="17"/>
      <w:lvlText w:val=""/>
      <w:lvlJc w:val="left"/>
      <w:pPr>
        <w:tabs>
          <w:tab w:val="num" w:pos="1077"/>
        </w:tabs>
        <w:ind w:left="1077" w:hanging="340"/>
      </w:pPr>
      <w:rPr>
        <w:rFonts w:ascii="Symbol" w:hAnsi="Symbol" w:hint="default"/>
        <w:sz w:val="28"/>
        <w:szCs w:val="28"/>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6BD6B69"/>
    <w:multiLevelType w:val="hybridMultilevel"/>
    <w:tmpl w:val="ACE66F4E"/>
    <w:lvl w:ilvl="0" w:tplc="356E4A7E">
      <w:start w:val="1"/>
      <w:numFmt w:val="decimal"/>
      <w:pStyle w:val="a8"/>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93E594F"/>
    <w:multiLevelType w:val="hybridMultilevel"/>
    <w:tmpl w:val="0AB2BBC8"/>
    <w:lvl w:ilvl="0" w:tplc="E302464A">
      <w:start w:val="1"/>
      <w:numFmt w:val="bullet"/>
      <w:lvlText w:val=""/>
      <w:lvlJc w:val="left"/>
      <w:pPr>
        <w:ind w:left="720" w:hanging="360"/>
      </w:pPr>
      <w:rPr>
        <w:rFonts w:ascii="Symbol" w:hAnsi="Symbol"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C835DE3"/>
    <w:multiLevelType w:val="multilevel"/>
    <w:tmpl w:val="AF7816F0"/>
    <w:styleLink w:val="a9"/>
    <w:lvl w:ilvl="0">
      <w:start w:val="1"/>
      <w:numFmt w:val="russianLower"/>
      <w:lvlText w:val="%1)"/>
      <w:lvlJc w:val="left"/>
      <w:pPr>
        <w:ind w:left="1800" w:hanging="360"/>
      </w:pPr>
      <w:rPr>
        <w:rFonts w:hint="default"/>
      </w:rPr>
    </w:lvl>
    <w:lvl w:ilvl="1">
      <w:start w:val="1"/>
      <w:numFmt w:val="russianLower"/>
      <w:lvlText w:val="%2."/>
      <w:lvlJc w:val="left"/>
      <w:pPr>
        <w:ind w:left="2520" w:hanging="360"/>
      </w:pPr>
      <w:rPr>
        <w:rFonts w:ascii="Times New Roman" w:hAnsi="Times New Roman"/>
        <w:sz w:val="24"/>
      </w:r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2" w15:restartNumberingAfterBreak="0">
    <w:nsid w:val="2D6C31B2"/>
    <w:multiLevelType w:val="hybridMultilevel"/>
    <w:tmpl w:val="89E0CF54"/>
    <w:styleLink w:val="18"/>
    <w:lvl w:ilvl="0" w:tplc="F0D6D6D8">
      <w:start w:val="1"/>
      <w:numFmt w:val="bullet"/>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3314504B"/>
    <w:multiLevelType w:val="singleLevel"/>
    <w:tmpl w:val="8D42A43A"/>
    <w:lvl w:ilvl="0">
      <w:start w:val="1"/>
      <w:numFmt w:val="decimal"/>
      <w:pStyle w:val="aa"/>
      <w:lvlText w:val="%1."/>
      <w:lvlJc w:val="left"/>
      <w:pPr>
        <w:tabs>
          <w:tab w:val="num" w:pos="1304"/>
        </w:tabs>
        <w:ind w:left="1304" w:hanging="397"/>
      </w:pPr>
      <w:rPr>
        <w:rFonts w:ascii="Arial" w:hAnsi="Arial" w:cs="Arial" w:hint="default"/>
      </w:rPr>
    </w:lvl>
  </w:abstractNum>
  <w:abstractNum w:abstractNumId="34" w15:restartNumberingAfterBreak="0">
    <w:nsid w:val="38234C4C"/>
    <w:multiLevelType w:val="hybridMultilevel"/>
    <w:tmpl w:val="70BC6DC4"/>
    <w:lvl w:ilvl="0" w:tplc="E302464A">
      <w:start w:val="1"/>
      <w:numFmt w:val="bullet"/>
      <w:lvlText w:val=""/>
      <w:lvlJc w:val="left"/>
      <w:pPr>
        <w:ind w:left="1429" w:hanging="360"/>
      </w:pPr>
      <w:rPr>
        <w:rFonts w:ascii="Symbol" w:hAnsi="Symbol"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97F740E"/>
    <w:multiLevelType w:val="hybridMultilevel"/>
    <w:tmpl w:val="039E355A"/>
    <w:lvl w:ilvl="0" w:tplc="1DE2C30C">
      <w:start w:val="1"/>
      <w:numFmt w:val="russianLower"/>
      <w:pStyle w:val="ab"/>
      <w:lvlText w:val="%1)"/>
      <w:lvlJc w:val="left"/>
      <w:pPr>
        <w:tabs>
          <w:tab w:val="num" w:pos="1134"/>
        </w:tabs>
        <w:ind w:left="1134" w:hanging="425"/>
      </w:pPr>
      <w:rPr>
        <w:rFonts w:hint="default"/>
        <w:b w:val="0"/>
        <w:i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39D31F98"/>
    <w:multiLevelType w:val="hybridMultilevel"/>
    <w:tmpl w:val="A37683A8"/>
    <w:lvl w:ilvl="0" w:tplc="6890F980">
      <w:start w:val="1"/>
      <w:numFmt w:val="bullet"/>
      <w:pStyle w:val="19"/>
      <w:lvlText w:val=""/>
      <w:lvlJc w:val="left"/>
      <w:pPr>
        <w:tabs>
          <w:tab w:val="num" w:pos="1134"/>
        </w:tabs>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numFmt w:val="bullet"/>
      <w:lvlText w:val=""/>
      <w:lvlJc w:val="left"/>
      <w:pPr>
        <w:ind w:left="3294" w:hanging="360"/>
      </w:pPr>
      <w:rPr>
        <w:rFonts w:ascii="Times New Roman" w:eastAsia="Courier New" w:hAnsi="Times New Roman" w:cs="Times New Roman"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7" w15:restartNumberingAfterBreak="0">
    <w:nsid w:val="3BC233F8"/>
    <w:multiLevelType w:val="hybridMultilevel"/>
    <w:tmpl w:val="07F6C84E"/>
    <w:lvl w:ilvl="0" w:tplc="877E4EA4">
      <w:start w:val="1"/>
      <w:numFmt w:val="decimal"/>
      <w:pStyle w:val="ac"/>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3EA15FCB"/>
    <w:multiLevelType w:val="hybridMultilevel"/>
    <w:tmpl w:val="4E28E59C"/>
    <w:lvl w:ilvl="0" w:tplc="2D52F416">
      <w:start w:val="1"/>
      <w:numFmt w:val="bullet"/>
      <w:pStyle w:val="ad"/>
      <w:lvlText w:val="–"/>
      <w:lvlJc w:val="left"/>
      <w:pPr>
        <w:ind w:left="1068" w:hanging="360"/>
      </w:pPr>
      <w:rPr>
        <w:rFonts w:ascii="Times New Roman" w:hAnsi="Times New Roman" w:cs="Times New Roman" w:hint="default"/>
        <w:sz w:val="28"/>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9" w15:restartNumberingAfterBreak="0">
    <w:nsid w:val="40A82B85"/>
    <w:multiLevelType w:val="hybridMultilevel"/>
    <w:tmpl w:val="A036A4FC"/>
    <w:lvl w:ilvl="0" w:tplc="EDDA5226">
      <w:start w:val="1"/>
      <w:numFmt w:val="decimal"/>
      <w:pStyle w:val="20"/>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43B82495"/>
    <w:multiLevelType w:val="multilevel"/>
    <w:tmpl w:val="12C8CB76"/>
    <w:lvl w:ilvl="0">
      <w:start w:val="1"/>
      <w:numFmt w:val="decimal"/>
      <w:lvlText w:val="%1"/>
      <w:lvlJc w:val="left"/>
      <w:pPr>
        <w:tabs>
          <w:tab w:val="num" w:pos="0"/>
        </w:tabs>
        <w:ind w:left="720" w:firstLine="0"/>
      </w:pPr>
      <w:rPr>
        <w:rFonts w:hint="default"/>
      </w:rPr>
    </w:lvl>
    <w:lvl w:ilvl="1">
      <w:start w:val="1"/>
      <w:numFmt w:val="decimal"/>
      <w:lvlText w:val="%1.%2"/>
      <w:lvlJc w:val="left"/>
      <w:pPr>
        <w:tabs>
          <w:tab w:val="num" w:pos="0"/>
        </w:tabs>
        <w:ind w:left="720" w:firstLine="0"/>
      </w:pPr>
      <w:rPr>
        <w:rFonts w:hint="default"/>
      </w:rPr>
    </w:lvl>
    <w:lvl w:ilvl="2">
      <w:start w:val="1"/>
      <w:numFmt w:val="decimal"/>
      <w:lvlText w:val="%1.%2.%3"/>
      <w:lvlJc w:val="left"/>
      <w:pPr>
        <w:tabs>
          <w:tab w:val="num" w:pos="0"/>
        </w:tabs>
        <w:ind w:left="720" w:firstLine="0"/>
      </w:pPr>
      <w:rPr>
        <w:rFonts w:hint="default"/>
      </w:rPr>
    </w:lvl>
    <w:lvl w:ilvl="3">
      <w:start w:val="1"/>
      <w:numFmt w:val="decimal"/>
      <w:lvlText w:val="%1.%2.%3.%4"/>
      <w:lvlJc w:val="left"/>
      <w:pPr>
        <w:tabs>
          <w:tab w:val="num" w:pos="0"/>
        </w:tabs>
        <w:ind w:left="0" w:firstLine="720"/>
      </w:pPr>
      <w:rPr>
        <w:rFonts w:hint="default"/>
      </w:rPr>
    </w:lvl>
    <w:lvl w:ilvl="4">
      <w:start w:val="1"/>
      <w:numFmt w:val="decimal"/>
      <w:lvlRestart w:val="1"/>
      <w:pStyle w:val="ae"/>
      <w:lvlText w:val="%1.%5"/>
      <w:lvlJc w:val="left"/>
      <w:pPr>
        <w:tabs>
          <w:tab w:val="num" w:pos="720"/>
        </w:tabs>
        <w:ind w:left="0" w:firstLine="720"/>
      </w:pPr>
      <w:rPr>
        <w:rFonts w:hint="default"/>
      </w:rPr>
    </w:lvl>
    <w:lvl w:ilvl="5">
      <w:start w:val="1"/>
      <w:numFmt w:val="decimal"/>
      <w:lvlText w:val="%1.%2.%3.%4.%5.%6"/>
      <w:lvlJc w:val="left"/>
      <w:pPr>
        <w:tabs>
          <w:tab w:val="num" w:pos="3306"/>
        </w:tabs>
        <w:ind w:left="3306" w:hanging="1152"/>
      </w:pPr>
      <w:rPr>
        <w:rFonts w:hint="default"/>
      </w:rPr>
    </w:lvl>
    <w:lvl w:ilvl="6">
      <w:start w:val="1"/>
      <w:numFmt w:val="decimal"/>
      <w:lvlText w:val="%1.%2.%3.%4.%5.%6.%7"/>
      <w:lvlJc w:val="left"/>
      <w:pPr>
        <w:tabs>
          <w:tab w:val="num" w:pos="3450"/>
        </w:tabs>
        <w:ind w:left="3450" w:hanging="1296"/>
      </w:pPr>
      <w:rPr>
        <w:rFonts w:hint="default"/>
      </w:rPr>
    </w:lvl>
    <w:lvl w:ilvl="7">
      <w:start w:val="1"/>
      <w:numFmt w:val="decimal"/>
      <w:lvlText w:val="%1.%2.%3.%4.%5.%6.%7.%8"/>
      <w:lvlJc w:val="left"/>
      <w:pPr>
        <w:tabs>
          <w:tab w:val="num" w:pos="3594"/>
        </w:tabs>
        <w:ind w:left="3594" w:hanging="1440"/>
      </w:pPr>
      <w:rPr>
        <w:rFonts w:hint="default"/>
      </w:rPr>
    </w:lvl>
    <w:lvl w:ilvl="8">
      <w:start w:val="1"/>
      <w:numFmt w:val="decimal"/>
      <w:lvlText w:val="%1.%2.%3.%4.%5.%6.%7.%8.%9"/>
      <w:lvlJc w:val="left"/>
      <w:pPr>
        <w:tabs>
          <w:tab w:val="num" w:pos="3738"/>
        </w:tabs>
        <w:ind w:left="3738" w:hanging="1584"/>
      </w:pPr>
      <w:rPr>
        <w:rFonts w:hint="default"/>
      </w:rPr>
    </w:lvl>
  </w:abstractNum>
  <w:abstractNum w:abstractNumId="41" w15:restartNumberingAfterBreak="0">
    <w:nsid w:val="45812CD6"/>
    <w:multiLevelType w:val="multilevel"/>
    <w:tmpl w:val="0DE0A67C"/>
    <w:styleLink w:val="af"/>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47350FA8"/>
    <w:multiLevelType w:val="multilevel"/>
    <w:tmpl w:val="69E4B0AC"/>
    <w:styleLink w:val="1a"/>
    <w:lvl w:ilvl="0">
      <w:start w:val="1"/>
      <w:numFmt w:val="bullet"/>
      <w:lvlText w:val="-"/>
      <w:lvlJc w:val="left"/>
      <w:pPr>
        <w:tabs>
          <w:tab w:val="num" w:pos="1077"/>
        </w:tabs>
        <w:ind w:left="0" w:firstLine="720"/>
      </w:pPr>
      <w:rPr>
        <w:rFonts w:ascii="Times New Roman" w:hAnsi="Times New Roman" w:cs="Times New Roman" w:hint="default"/>
        <w:caps w:val="0"/>
        <w:strike w:val="0"/>
        <w:dstrike w:val="0"/>
        <w:vanish w:val="0"/>
        <w:color w:val="auto"/>
        <w:kern w:val="0"/>
        <w:vertAlign w:val="baseline"/>
      </w:rPr>
    </w:lvl>
    <w:lvl w:ilvl="1">
      <w:start w:val="1"/>
      <w:numFmt w:val="bullet"/>
      <w:lvlText w:val="-"/>
      <w:lvlJc w:val="left"/>
      <w:pPr>
        <w:tabs>
          <w:tab w:val="num" w:pos="1423"/>
        </w:tabs>
        <w:ind w:left="1423" w:hanging="357"/>
      </w:pPr>
      <w:rPr>
        <w:rFonts w:ascii="Times New Roman" w:hAnsi="Times New Roman" w:cs="Times New Roman" w:hint="default"/>
        <w:dstrike w:val="0"/>
        <w:color w:val="auto"/>
        <w:kern w:val="0"/>
        <w:vertAlign w:val="baseline"/>
      </w:rPr>
    </w:lvl>
    <w:lvl w:ilvl="2">
      <w:start w:val="1"/>
      <w:numFmt w:val="lowerRoman"/>
      <w:lvlText w:val="%3)"/>
      <w:lvlJc w:val="left"/>
      <w:pPr>
        <w:tabs>
          <w:tab w:val="num" w:pos="1769"/>
        </w:tabs>
        <w:ind w:left="1769" w:hanging="357"/>
      </w:pPr>
      <w:rPr>
        <w:rFonts w:hint="default"/>
      </w:rPr>
    </w:lvl>
    <w:lvl w:ilvl="3">
      <w:start w:val="1"/>
      <w:numFmt w:val="decimal"/>
      <w:lvlText w:val="(%4)"/>
      <w:lvlJc w:val="left"/>
      <w:pPr>
        <w:tabs>
          <w:tab w:val="num" w:pos="2115"/>
        </w:tabs>
        <w:ind w:left="2115" w:hanging="357"/>
      </w:pPr>
      <w:rPr>
        <w:rFonts w:hint="default"/>
      </w:rPr>
    </w:lvl>
    <w:lvl w:ilvl="4">
      <w:start w:val="1"/>
      <w:numFmt w:val="lowerLetter"/>
      <w:lvlText w:val="(%5)"/>
      <w:lvlJc w:val="left"/>
      <w:pPr>
        <w:tabs>
          <w:tab w:val="num" w:pos="2461"/>
        </w:tabs>
        <w:ind w:left="2461" w:hanging="357"/>
      </w:pPr>
      <w:rPr>
        <w:rFonts w:hint="default"/>
      </w:rPr>
    </w:lvl>
    <w:lvl w:ilvl="5">
      <w:start w:val="1"/>
      <w:numFmt w:val="lowerRoman"/>
      <w:lvlText w:val="(%6)"/>
      <w:lvlJc w:val="left"/>
      <w:pPr>
        <w:tabs>
          <w:tab w:val="num" w:pos="2807"/>
        </w:tabs>
        <w:ind w:left="2807" w:hanging="357"/>
      </w:pPr>
      <w:rPr>
        <w:rFonts w:hint="default"/>
      </w:rPr>
    </w:lvl>
    <w:lvl w:ilvl="6">
      <w:start w:val="1"/>
      <w:numFmt w:val="decimal"/>
      <w:lvlText w:val="%7."/>
      <w:lvlJc w:val="left"/>
      <w:pPr>
        <w:tabs>
          <w:tab w:val="num" w:pos="3153"/>
        </w:tabs>
        <w:ind w:left="3153" w:hanging="357"/>
      </w:pPr>
      <w:rPr>
        <w:rFonts w:hint="default"/>
      </w:rPr>
    </w:lvl>
    <w:lvl w:ilvl="7">
      <w:start w:val="1"/>
      <w:numFmt w:val="lowerLetter"/>
      <w:lvlText w:val="%8."/>
      <w:lvlJc w:val="left"/>
      <w:pPr>
        <w:tabs>
          <w:tab w:val="num" w:pos="3499"/>
        </w:tabs>
        <w:ind w:left="3499" w:hanging="357"/>
      </w:pPr>
      <w:rPr>
        <w:rFonts w:hint="default"/>
      </w:rPr>
    </w:lvl>
    <w:lvl w:ilvl="8">
      <w:start w:val="1"/>
      <w:numFmt w:val="lowerRoman"/>
      <w:lvlText w:val="%9."/>
      <w:lvlJc w:val="left"/>
      <w:pPr>
        <w:tabs>
          <w:tab w:val="num" w:pos="3845"/>
        </w:tabs>
        <w:ind w:left="3845" w:hanging="357"/>
      </w:pPr>
      <w:rPr>
        <w:rFonts w:hint="default"/>
      </w:rPr>
    </w:lvl>
  </w:abstractNum>
  <w:abstractNum w:abstractNumId="43" w15:restartNumberingAfterBreak="0">
    <w:nsid w:val="47B34F66"/>
    <w:multiLevelType w:val="hybridMultilevel"/>
    <w:tmpl w:val="9BC45684"/>
    <w:lvl w:ilvl="0" w:tplc="D75224BC">
      <w:start w:val="1"/>
      <w:numFmt w:val="decimal"/>
      <w:pStyle w:val="af0"/>
      <w:suff w:val="space"/>
      <w:lvlText w:val="%1."/>
      <w:lvlJc w:val="left"/>
      <w:pPr>
        <w:ind w:left="0"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A78E5C2E" w:tentative="1">
      <w:start w:val="1"/>
      <w:numFmt w:val="lowerLetter"/>
      <w:lvlText w:val="%2."/>
      <w:lvlJc w:val="left"/>
      <w:pPr>
        <w:ind w:left="1440" w:hanging="360"/>
      </w:pPr>
    </w:lvl>
    <w:lvl w:ilvl="2" w:tplc="D2E89066" w:tentative="1">
      <w:start w:val="1"/>
      <w:numFmt w:val="lowerRoman"/>
      <w:lvlText w:val="%3."/>
      <w:lvlJc w:val="right"/>
      <w:pPr>
        <w:ind w:left="2160" w:hanging="180"/>
      </w:pPr>
    </w:lvl>
    <w:lvl w:ilvl="3" w:tplc="18AE4650" w:tentative="1">
      <w:start w:val="1"/>
      <w:numFmt w:val="decimal"/>
      <w:lvlText w:val="%4."/>
      <w:lvlJc w:val="left"/>
      <w:pPr>
        <w:ind w:left="2880" w:hanging="360"/>
      </w:pPr>
    </w:lvl>
    <w:lvl w:ilvl="4" w:tplc="D84C5EF4" w:tentative="1">
      <w:start w:val="1"/>
      <w:numFmt w:val="lowerLetter"/>
      <w:lvlText w:val="%5."/>
      <w:lvlJc w:val="left"/>
      <w:pPr>
        <w:ind w:left="3600" w:hanging="360"/>
      </w:pPr>
    </w:lvl>
    <w:lvl w:ilvl="5" w:tplc="4EA6AF1E" w:tentative="1">
      <w:start w:val="1"/>
      <w:numFmt w:val="lowerRoman"/>
      <w:lvlText w:val="%6."/>
      <w:lvlJc w:val="right"/>
      <w:pPr>
        <w:ind w:left="4320" w:hanging="180"/>
      </w:pPr>
    </w:lvl>
    <w:lvl w:ilvl="6" w:tplc="B660023A" w:tentative="1">
      <w:start w:val="1"/>
      <w:numFmt w:val="decimal"/>
      <w:lvlText w:val="%7."/>
      <w:lvlJc w:val="left"/>
      <w:pPr>
        <w:ind w:left="5040" w:hanging="360"/>
      </w:pPr>
    </w:lvl>
    <w:lvl w:ilvl="7" w:tplc="B8D0935A" w:tentative="1">
      <w:start w:val="1"/>
      <w:numFmt w:val="lowerLetter"/>
      <w:lvlText w:val="%8."/>
      <w:lvlJc w:val="left"/>
      <w:pPr>
        <w:ind w:left="5760" w:hanging="360"/>
      </w:pPr>
    </w:lvl>
    <w:lvl w:ilvl="8" w:tplc="5210933A" w:tentative="1">
      <w:start w:val="1"/>
      <w:numFmt w:val="lowerRoman"/>
      <w:lvlText w:val="%9."/>
      <w:lvlJc w:val="right"/>
      <w:pPr>
        <w:ind w:left="6480" w:hanging="180"/>
      </w:pPr>
    </w:lvl>
  </w:abstractNum>
  <w:abstractNum w:abstractNumId="44" w15:restartNumberingAfterBreak="0">
    <w:nsid w:val="4915725E"/>
    <w:multiLevelType w:val="hybridMultilevel"/>
    <w:tmpl w:val="A894C78C"/>
    <w:lvl w:ilvl="0" w:tplc="C6CADC82">
      <w:start w:val="1"/>
      <w:numFmt w:val="decimal"/>
      <w:pStyle w:val="af1"/>
      <w:lvlText w:val="%1."/>
      <w:lvlJc w:val="left"/>
      <w:pPr>
        <w:ind w:left="1296" w:hanging="360"/>
      </w:pPr>
      <w:rPr>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45" w15:restartNumberingAfterBreak="0">
    <w:nsid w:val="4ADE630A"/>
    <w:multiLevelType w:val="multilevel"/>
    <w:tmpl w:val="A4DAC670"/>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1006" w:hanging="864"/>
      </w:pPr>
      <w:rPr>
        <w:color w:val="000000" w:themeColor="tex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4BFB32A9"/>
    <w:multiLevelType w:val="multilevel"/>
    <w:tmpl w:val="2C92310C"/>
    <w:styleLink w:val="af2"/>
    <w:lvl w:ilvl="0">
      <w:start w:val="1"/>
      <w:numFmt w:val="russianUpper"/>
      <w:pStyle w:val="1b"/>
      <w:lvlText w:val="Приложение %1."/>
      <w:lvlJc w:val="left"/>
      <w:pPr>
        <w:ind w:left="360" w:hanging="360"/>
      </w:pPr>
      <w:rPr>
        <w:rFonts w:hint="default"/>
      </w:rPr>
    </w:lvl>
    <w:lvl w:ilvl="1">
      <w:start w:val="1"/>
      <w:numFmt w:val="decimal"/>
      <w:pStyle w:val="21"/>
      <w:lvlText w:val="%1.%2"/>
      <w:lvlJc w:val="left"/>
      <w:pPr>
        <w:tabs>
          <w:tab w:val="num" w:pos="720"/>
        </w:tabs>
        <w:ind w:left="720" w:firstLine="0"/>
      </w:pPr>
      <w:rPr>
        <w:rFonts w:hint="default"/>
      </w:rPr>
    </w:lvl>
    <w:lvl w:ilvl="2">
      <w:start w:val="1"/>
      <w:numFmt w:val="decimal"/>
      <w:pStyle w:val="32"/>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47" w15:restartNumberingAfterBreak="0">
    <w:nsid w:val="4EE73339"/>
    <w:multiLevelType w:val="multilevel"/>
    <w:tmpl w:val="A67C7FD6"/>
    <w:styleLink w:val="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FCE4825"/>
    <w:multiLevelType w:val="multilevel"/>
    <w:tmpl w:val="C9B84C94"/>
    <w:lvl w:ilvl="0">
      <w:start w:val="1"/>
      <w:numFmt w:val="bullet"/>
      <w:pStyle w:val="af3"/>
      <w:lvlText w:val=""/>
      <w:lvlJc w:val="left"/>
      <w:pPr>
        <w:tabs>
          <w:tab w:val="num" w:pos="1069"/>
        </w:tabs>
        <w:ind w:left="1069" w:hanging="360"/>
      </w:pPr>
      <w:rPr>
        <w:rFonts w:ascii="Wingdings" w:hAnsi="Wingdings"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50296897"/>
    <w:multiLevelType w:val="hybridMultilevel"/>
    <w:tmpl w:val="8D080DD4"/>
    <w:lvl w:ilvl="0" w:tplc="93C0C606">
      <w:start w:val="1"/>
      <w:numFmt w:val="bullet"/>
      <w:lvlText w:val=""/>
      <w:lvlJc w:val="left"/>
      <w:pPr>
        <w:tabs>
          <w:tab w:val="num" w:pos="1069"/>
        </w:tabs>
        <w:ind w:left="1069" w:hanging="360"/>
      </w:pPr>
      <w:rPr>
        <w:rFonts w:ascii="Wingdings" w:hAnsi="Wingdings" w:cs="Times New Roman" w:hint="default"/>
      </w:rPr>
    </w:lvl>
    <w:lvl w:ilvl="1" w:tplc="84B48916">
      <w:start w:val="1"/>
      <w:numFmt w:val="bullet"/>
      <w:pStyle w:val="9"/>
      <w:lvlText w:val=""/>
      <w:lvlJc w:val="left"/>
      <w:pPr>
        <w:tabs>
          <w:tab w:val="num" w:pos="2056"/>
        </w:tabs>
        <w:ind w:left="2149" w:hanging="360"/>
      </w:pPr>
      <w:rPr>
        <w:rFonts w:ascii="Wingdings" w:hAnsi="Wingdings" w:hint="default"/>
      </w:rPr>
    </w:lvl>
    <w:lvl w:ilvl="2" w:tplc="88BE7A4E">
      <w:start w:val="1"/>
      <w:numFmt w:val="bullet"/>
      <w:lvlText w:val=""/>
      <w:lvlJc w:val="left"/>
      <w:pPr>
        <w:tabs>
          <w:tab w:val="num" w:pos="2869"/>
        </w:tabs>
        <w:ind w:left="2869" w:hanging="360"/>
      </w:pPr>
      <w:rPr>
        <w:rFonts w:ascii="Wingdings" w:hAnsi="Wingdings" w:hint="default"/>
      </w:rPr>
    </w:lvl>
    <w:lvl w:ilvl="3" w:tplc="A90E195E">
      <w:start w:val="1"/>
      <w:numFmt w:val="bullet"/>
      <w:lvlText w:val=""/>
      <w:lvlJc w:val="left"/>
      <w:pPr>
        <w:tabs>
          <w:tab w:val="num" w:pos="3589"/>
        </w:tabs>
        <w:ind w:left="3589" w:hanging="360"/>
      </w:pPr>
      <w:rPr>
        <w:rFonts w:ascii="Symbol" w:hAnsi="Symbol" w:hint="default"/>
      </w:rPr>
    </w:lvl>
    <w:lvl w:ilvl="4" w:tplc="86C8220C">
      <w:start w:val="1"/>
      <w:numFmt w:val="bullet"/>
      <w:lvlText w:val="o"/>
      <w:lvlJc w:val="left"/>
      <w:pPr>
        <w:tabs>
          <w:tab w:val="num" w:pos="4309"/>
        </w:tabs>
        <w:ind w:left="4309" w:hanging="360"/>
      </w:pPr>
      <w:rPr>
        <w:rFonts w:ascii="Courier New" w:hAnsi="Courier New" w:cs="Courier New" w:hint="default"/>
      </w:rPr>
    </w:lvl>
    <w:lvl w:ilvl="5" w:tplc="82A20F4E" w:tentative="1">
      <w:start w:val="1"/>
      <w:numFmt w:val="bullet"/>
      <w:lvlText w:val=""/>
      <w:lvlJc w:val="left"/>
      <w:pPr>
        <w:tabs>
          <w:tab w:val="num" w:pos="5029"/>
        </w:tabs>
        <w:ind w:left="5029" w:hanging="360"/>
      </w:pPr>
      <w:rPr>
        <w:rFonts w:ascii="Wingdings" w:hAnsi="Wingdings" w:hint="default"/>
      </w:rPr>
    </w:lvl>
    <w:lvl w:ilvl="6" w:tplc="6F78C4D6" w:tentative="1">
      <w:start w:val="1"/>
      <w:numFmt w:val="bullet"/>
      <w:lvlText w:val=""/>
      <w:lvlJc w:val="left"/>
      <w:pPr>
        <w:tabs>
          <w:tab w:val="num" w:pos="5749"/>
        </w:tabs>
        <w:ind w:left="5749" w:hanging="360"/>
      </w:pPr>
      <w:rPr>
        <w:rFonts w:ascii="Symbol" w:hAnsi="Symbol" w:hint="default"/>
      </w:rPr>
    </w:lvl>
    <w:lvl w:ilvl="7" w:tplc="EE001574" w:tentative="1">
      <w:start w:val="1"/>
      <w:numFmt w:val="bullet"/>
      <w:lvlText w:val="o"/>
      <w:lvlJc w:val="left"/>
      <w:pPr>
        <w:tabs>
          <w:tab w:val="num" w:pos="6469"/>
        </w:tabs>
        <w:ind w:left="6469" w:hanging="360"/>
      </w:pPr>
      <w:rPr>
        <w:rFonts w:ascii="Courier New" w:hAnsi="Courier New" w:cs="Courier New" w:hint="default"/>
      </w:rPr>
    </w:lvl>
    <w:lvl w:ilvl="8" w:tplc="55F614B6" w:tentative="1">
      <w:start w:val="1"/>
      <w:numFmt w:val="bullet"/>
      <w:lvlText w:val=""/>
      <w:lvlJc w:val="left"/>
      <w:pPr>
        <w:tabs>
          <w:tab w:val="num" w:pos="7189"/>
        </w:tabs>
        <w:ind w:left="7189" w:hanging="360"/>
      </w:pPr>
      <w:rPr>
        <w:rFonts w:ascii="Wingdings" w:hAnsi="Wingdings" w:hint="default"/>
      </w:rPr>
    </w:lvl>
  </w:abstractNum>
  <w:abstractNum w:abstractNumId="50" w15:restartNumberingAfterBreak="0">
    <w:nsid w:val="562D4DBE"/>
    <w:multiLevelType w:val="hybridMultilevel"/>
    <w:tmpl w:val="6F242342"/>
    <w:lvl w:ilvl="0" w:tplc="F0B27CCA">
      <w:start w:val="1"/>
      <w:numFmt w:val="bullet"/>
      <w:lvlText w:val="—"/>
      <w:lvlJc w:val="left"/>
      <w:pPr>
        <w:tabs>
          <w:tab w:val="num" w:pos="1134"/>
        </w:tabs>
        <w:ind w:left="1134" w:hanging="425"/>
      </w:pPr>
      <w:rPr>
        <w:rFonts w:ascii="Times New Roman" w:hAnsi="Times New Roman" w:cs="Times New Roman" w:hint="default"/>
        <w:sz w:val="28"/>
        <w:szCs w:val="28"/>
      </w:rPr>
    </w:lvl>
    <w:lvl w:ilvl="1" w:tplc="4D4235D0">
      <w:start w:val="1"/>
      <w:numFmt w:val="bullet"/>
      <w:lvlText w:val="—"/>
      <w:lvlJc w:val="left"/>
      <w:pPr>
        <w:tabs>
          <w:tab w:val="num" w:pos="2268"/>
        </w:tabs>
        <w:ind w:left="2268" w:hanging="283"/>
      </w:pPr>
      <w:rPr>
        <w:rFonts w:ascii="Arial" w:hAnsi="Arial" w:hint="default"/>
        <w:sz w:val="22"/>
      </w:rPr>
    </w:lvl>
    <w:lvl w:ilvl="2" w:tplc="04190005">
      <w:start w:val="1"/>
      <w:numFmt w:val="bullet"/>
      <w:lvlText w:val=""/>
      <w:lvlJc w:val="left"/>
      <w:pPr>
        <w:ind w:left="2869" w:hanging="360"/>
      </w:pPr>
      <w:rPr>
        <w:rFonts w:ascii="Wingdings" w:hAnsi="Wingdings" w:hint="default"/>
      </w:rPr>
    </w:lvl>
    <w:lvl w:ilvl="3" w:tplc="F870AC0A">
      <w:start w:val="1"/>
      <w:numFmt w:val="bullet"/>
      <w:pStyle w:val="------"/>
      <w:lvlText w:val="—"/>
      <w:lvlJc w:val="left"/>
      <w:pPr>
        <w:tabs>
          <w:tab w:val="num" w:pos="2835"/>
        </w:tabs>
        <w:ind w:left="2835"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6617E83"/>
    <w:multiLevelType w:val="hybridMultilevel"/>
    <w:tmpl w:val="1608A83E"/>
    <w:lvl w:ilvl="0" w:tplc="7DD02CE6">
      <w:start w:val="1"/>
      <w:numFmt w:val="bullet"/>
      <w:lvlText w:val=""/>
      <w:lvlJc w:val="left"/>
      <w:pPr>
        <w:tabs>
          <w:tab w:val="num" w:pos="1069"/>
        </w:tabs>
        <w:ind w:left="1069" w:hanging="360"/>
      </w:pPr>
      <w:rPr>
        <w:rFonts w:ascii="Wingdings" w:hAnsi="Wingdings" w:cs="Times New Roman" w:hint="default"/>
      </w:rPr>
    </w:lvl>
    <w:lvl w:ilvl="1" w:tplc="BFBE6E40">
      <w:start w:val="1"/>
      <w:numFmt w:val="bullet"/>
      <w:pStyle w:val="22"/>
      <w:lvlText w:val=""/>
      <w:lvlJc w:val="left"/>
      <w:pPr>
        <w:tabs>
          <w:tab w:val="num" w:pos="2149"/>
        </w:tabs>
        <w:ind w:left="2149" w:hanging="360"/>
      </w:pPr>
      <w:rPr>
        <w:rFonts w:ascii="Wingdings" w:hAnsi="Wingdings" w:hint="default"/>
      </w:rPr>
    </w:lvl>
    <w:lvl w:ilvl="2" w:tplc="EBC0BC10">
      <w:start w:val="1"/>
      <w:numFmt w:val="bullet"/>
      <w:lvlText w:val=""/>
      <w:lvlJc w:val="left"/>
      <w:pPr>
        <w:tabs>
          <w:tab w:val="num" w:pos="2869"/>
        </w:tabs>
        <w:ind w:left="2869" w:hanging="360"/>
      </w:pPr>
      <w:rPr>
        <w:rFonts w:ascii="Wingdings" w:hAnsi="Wingdings" w:hint="default"/>
      </w:rPr>
    </w:lvl>
    <w:lvl w:ilvl="3" w:tplc="558E9EE4">
      <w:start w:val="1"/>
      <w:numFmt w:val="bullet"/>
      <w:lvlText w:val=""/>
      <w:lvlJc w:val="left"/>
      <w:pPr>
        <w:tabs>
          <w:tab w:val="num" w:pos="3589"/>
        </w:tabs>
        <w:ind w:left="3589" w:hanging="360"/>
      </w:pPr>
      <w:rPr>
        <w:rFonts w:ascii="Symbol" w:hAnsi="Symbol" w:hint="default"/>
      </w:rPr>
    </w:lvl>
    <w:lvl w:ilvl="4" w:tplc="2AAEB2C6">
      <w:start w:val="1"/>
      <w:numFmt w:val="bullet"/>
      <w:lvlText w:val="o"/>
      <w:lvlJc w:val="left"/>
      <w:pPr>
        <w:tabs>
          <w:tab w:val="num" w:pos="4309"/>
        </w:tabs>
        <w:ind w:left="4309" w:hanging="360"/>
      </w:pPr>
      <w:rPr>
        <w:rFonts w:ascii="Courier New" w:hAnsi="Courier New" w:cs="Courier New" w:hint="default"/>
      </w:rPr>
    </w:lvl>
    <w:lvl w:ilvl="5" w:tplc="C306663A" w:tentative="1">
      <w:start w:val="1"/>
      <w:numFmt w:val="bullet"/>
      <w:lvlText w:val=""/>
      <w:lvlJc w:val="left"/>
      <w:pPr>
        <w:tabs>
          <w:tab w:val="num" w:pos="5029"/>
        </w:tabs>
        <w:ind w:left="5029" w:hanging="360"/>
      </w:pPr>
      <w:rPr>
        <w:rFonts w:ascii="Wingdings" w:hAnsi="Wingdings" w:hint="default"/>
      </w:rPr>
    </w:lvl>
    <w:lvl w:ilvl="6" w:tplc="41945CEA" w:tentative="1">
      <w:start w:val="1"/>
      <w:numFmt w:val="bullet"/>
      <w:lvlText w:val=""/>
      <w:lvlJc w:val="left"/>
      <w:pPr>
        <w:tabs>
          <w:tab w:val="num" w:pos="5749"/>
        </w:tabs>
        <w:ind w:left="5749" w:hanging="360"/>
      </w:pPr>
      <w:rPr>
        <w:rFonts w:ascii="Symbol" w:hAnsi="Symbol" w:hint="default"/>
      </w:rPr>
    </w:lvl>
    <w:lvl w:ilvl="7" w:tplc="17740A8C" w:tentative="1">
      <w:start w:val="1"/>
      <w:numFmt w:val="bullet"/>
      <w:lvlText w:val="o"/>
      <w:lvlJc w:val="left"/>
      <w:pPr>
        <w:tabs>
          <w:tab w:val="num" w:pos="6469"/>
        </w:tabs>
        <w:ind w:left="6469" w:hanging="360"/>
      </w:pPr>
      <w:rPr>
        <w:rFonts w:ascii="Courier New" w:hAnsi="Courier New" w:cs="Courier New" w:hint="default"/>
      </w:rPr>
    </w:lvl>
    <w:lvl w:ilvl="8" w:tplc="DED4F3B8" w:tentative="1">
      <w:start w:val="1"/>
      <w:numFmt w:val="bullet"/>
      <w:lvlText w:val=""/>
      <w:lvlJc w:val="left"/>
      <w:pPr>
        <w:tabs>
          <w:tab w:val="num" w:pos="7189"/>
        </w:tabs>
        <w:ind w:left="7189" w:hanging="360"/>
      </w:pPr>
      <w:rPr>
        <w:rFonts w:ascii="Wingdings" w:hAnsi="Wingdings" w:hint="default"/>
      </w:rPr>
    </w:lvl>
  </w:abstractNum>
  <w:abstractNum w:abstractNumId="52" w15:restartNumberingAfterBreak="0">
    <w:nsid w:val="5B993981"/>
    <w:multiLevelType w:val="multilevel"/>
    <w:tmpl w:val="69D6BBFE"/>
    <w:lvl w:ilvl="0">
      <w:start w:val="1"/>
      <w:numFmt w:val="decimal"/>
      <w:pStyle w:val="1d"/>
      <w:lvlText w:val="%1."/>
      <w:lvlJc w:val="left"/>
      <w:pPr>
        <w:tabs>
          <w:tab w:val="num" w:pos="567"/>
        </w:tabs>
        <w:ind w:left="0" w:firstLine="0"/>
      </w:pPr>
      <w:rPr>
        <w:rFonts w:ascii="Arial" w:hAnsi="Arial"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3"/>
      <w:lvlText w:val="%1.%2"/>
      <w:lvlJc w:val="left"/>
      <w:pPr>
        <w:tabs>
          <w:tab w:val="num" w:pos="567"/>
        </w:tabs>
        <w:ind w:left="1701" w:hanging="1701"/>
      </w:pPr>
      <w:rPr>
        <w:rFonts w:hint="default"/>
      </w:rPr>
    </w:lvl>
    <w:lvl w:ilvl="2">
      <w:start w:val="1"/>
      <w:numFmt w:val="decimal"/>
      <w:pStyle w:val="33"/>
      <w:lvlText w:val="%1.%2.%3"/>
      <w:lvlJc w:val="left"/>
      <w:pPr>
        <w:tabs>
          <w:tab w:val="num" w:pos="567"/>
        </w:tabs>
        <w:ind w:left="2061" w:hanging="2061"/>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53" w15:restartNumberingAfterBreak="0">
    <w:nsid w:val="5BD37B67"/>
    <w:multiLevelType w:val="hybridMultilevel"/>
    <w:tmpl w:val="E570913C"/>
    <w:lvl w:ilvl="0" w:tplc="58226D42">
      <w:start w:val="1"/>
      <w:numFmt w:val="bullet"/>
      <w:pStyle w:val="af4"/>
      <w:lvlText w:val=""/>
      <w:lvlJc w:val="left"/>
      <w:pPr>
        <w:ind w:left="1296" w:hanging="360"/>
      </w:pPr>
      <w:rPr>
        <w:rFonts w:ascii="Symbol" w:hAnsi="Symbol" w:hint="default"/>
      </w:rPr>
    </w:lvl>
    <w:lvl w:ilvl="1" w:tplc="2208EDD6">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54" w15:restartNumberingAfterBreak="0">
    <w:nsid w:val="5CDE6E27"/>
    <w:multiLevelType w:val="hybridMultilevel"/>
    <w:tmpl w:val="499A0AC4"/>
    <w:styleLink w:val="110"/>
    <w:lvl w:ilvl="0" w:tplc="EDDA5226">
      <w:start w:val="1"/>
      <w:numFmt w:val="bullet"/>
      <w:lvlText w:val=""/>
      <w:lvlJc w:val="left"/>
      <w:pPr>
        <w:tabs>
          <w:tab w:val="num" w:pos="1428"/>
        </w:tabs>
        <w:ind w:left="1428" w:hanging="360"/>
      </w:pPr>
      <w:rPr>
        <w:rFonts w:ascii="Symbol" w:hAnsi="Symbol" w:hint="default"/>
      </w:rPr>
    </w:lvl>
    <w:lvl w:ilvl="1" w:tplc="04190019" w:tentative="1">
      <w:start w:val="1"/>
      <w:numFmt w:val="bullet"/>
      <w:lvlText w:val="o"/>
      <w:lvlJc w:val="left"/>
      <w:pPr>
        <w:tabs>
          <w:tab w:val="num" w:pos="2148"/>
        </w:tabs>
        <w:ind w:left="2148" w:hanging="360"/>
      </w:pPr>
      <w:rPr>
        <w:rFonts w:ascii="Courier New" w:hAnsi="Courier New" w:hint="default"/>
      </w:rPr>
    </w:lvl>
    <w:lvl w:ilvl="2" w:tplc="0419001B" w:tentative="1">
      <w:start w:val="1"/>
      <w:numFmt w:val="bullet"/>
      <w:lvlText w:val=""/>
      <w:lvlJc w:val="left"/>
      <w:pPr>
        <w:tabs>
          <w:tab w:val="num" w:pos="2868"/>
        </w:tabs>
        <w:ind w:left="2868" w:hanging="360"/>
      </w:pPr>
      <w:rPr>
        <w:rFonts w:ascii="Wingdings" w:hAnsi="Wingdings" w:hint="default"/>
      </w:rPr>
    </w:lvl>
    <w:lvl w:ilvl="3" w:tplc="0419000F" w:tentative="1">
      <w:start w:val="1"/>
      <w:numFmt w:val="bullet"/>
      <w:lvlText w:val=""/>
      <w:lvlJc w:val="left"/>
      <w:pPr>
        <w:tabs>
          <w:tab w:val="num" w:pos="3588"/>
        </w:tabs>
        <w:ind w:left="3588" w:hanging="360"/>
      </w:pPr>
      <w:rPr>
        <w:rFonts w:ascii="Symbol" w:hAnsi="Symbol" w:hint="default"/>
      </w:rPr>
    </w:lvl>
    <w:lvl w:ilvl="4" w:tplc="04190019" w:tentative="1">
      <w:start w:val="1"/>
      <w:numFmt w:val="bullet"/>
      <w:lvlText w:val="o"/>
      <w:lvlJc w:val="left"/>
      <w:pPr>
        <w:tabs>
          <w:tab w:val="num" w:pos="4308"/>
        </w:tabs>
        <w:ind w:left="4308" w:hanging="360"/>
      </w:pPr>
      <w:rPr>
        <w:rFonts w:ascii="Courier New" w:hAnsi="Courier New" w:hint="default"/>
      </w:rPr>
    </w:lvl>
    <w:lvl w:ilvl="5" w:tplc="0419001B" w:tentative="1">
      <w:start w:val="1"/>
      <w:numFmt w:val="bullet"/>
      <w:lvlText w:val=""/>
      <w:lvlJc w:val="left"/>
      <w:pPr>
        <w:tabs>
          <w:tab w:val="num" w:pos="5028"/>
        </w:tabs>
        <w:ind w:left="5028" w:hanging="360"/>
      </w:pPr>
      <w:rPr>
        <w:rFonts w:ascii="Wingdings" w:hAnsi="Wingdings" w:hint="default"/>
      </w:rPr>
    </w:lvl>
    <w:lvl w:ilvl="6" w:tplc="0419000F" w:tentative="1">
      <w:start w:val="1"/>
      <w:numFmt w:val="bullet"/>
      <w:lvlText w:val=""/>
      <w:lvlJc w:val="left"/>
      <w:pPr>
        <w:tabs>
          <w:tab w:val="num" w:pos="5748"/>
        </w:tabs>
        <w:ind w:left="5748" w:hanging="360"/>
      </w:pPr>
      <w:rPr>
        <w:rFonts w:ascii="Symbol" w:hAnsi="Symbol" w:hint="default"/>
      </w:rPr>
    </w:lvl>
    <w:lvl w:ilvl="7" w:tplc="04190019" w:tentative="1">
      <w:start w:val="1"/>
      <w:numFmt w:val="bullet"/>
      <w:lvlText w:val="o"/>
      <w:lvlJc w:val="left"/>
      <w:pPr>
        <w:tabs>
          <w:tab w:val="num" w:pos="6468"/>
        </w:tabs>
        <w:ind w:left="6468" w:hanging="360"/>
      </w:pPr>
      <w:rPr>
        <w:rFonts w:ascii="Courier New" w:hAnsi="Courier New" w:hint="default"/>
      </w:rPr>
    </w:lvl>
    <w:lvl w:ilvl="8" w:tplc="0419001B" w:tentative="1">
      <w:start w:val="1"/>
      <w:numFmt w:val="bullet"/>
      <w:lvlText w:val=""/>
      <w:lvlJc w:val="left"/>
      <w:pPr>
        <w:tabs>
          <w:tab w:val="num" w:pos="7188"/>
        </w:tabs>
        <w:ind w:left="7188" w:hanging="360"/>
      </w:pPr>
      <w:rPr>
        <w:rFonts w:ascii="Wingdings" w:hAnsi="Wingdings" w:hint="default"/>
      </w:rPr>
    </w:lvl>
  </w:abstractNum>
  <w:abstractNum w:abstractNumId="55" w15:restartNumberingAfterBreak="0">
    <w:nsid w:val="5CE753EF"/>
    <w:multiLevelType w:val="hybridMultilevel"/>
    <w:tmpl w:val="A296FD34"/>
    <w:lvl w:ilvl="0" w:tplc="EDDA5226">
      <w:start w:val="1"/>
      <w:numFmt w:val="russianLower"/>
      <w:lvlText w:val="%1)"/>
      <w:lvlJc w:val="left"/>
      <w:pPr>
        <w:tabs>
          <w:tab w:val="num" w:pos="1080"/>
        </w:tabs>
        <w:ind w:left="1080" w:hanging="360"/>
      </w:pPr>
      <w:rPr>
        <w:rFonts w:hint="default"/>
      </w:rPr>
    </w:lvl>
    <w:lvl w:ilvl="1" w:tplc="04190019">
      <w:start w:val="1"/>
      <w:numFmt w:val="bullet"/>
      <w:lvlText w:val=""/>
      <w:lvlJc w:val="left"/>
      <w:pPr>
        <w:tabs>
          <w:tab w:val="num" w:pos="2160"/>
        </w:tabs>
        <w:ind w:left="2101" w:hanging="301"/>
      </w:pPr>
      <w:rPr>
        <w:rFonts w:ascii="Symbol" w:hAnsi="Symbol" w:hint="default"/>
      </w:rPr>
    </w:lvl>
    <w:lvl w:ilvl="2" w:tplc="0419001B">
      <w:start w:val="1"/>
      <w:numFmt w:val="decimal"/>
      <w:pStyle w:val="af5"/>
      <w:lvlText w:val="%3)"/>
      <w:lvlJc w:val="left"/>
      <w:pPr>
        <w:tabs>
          <w:tab w:val="num" w:pos="1440"/>
        </w:tabs>
        <w:ind w:left="144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6" w15:restartNumberingAfterBreak="0">
    <w:nsid w:val="5D107ED3"/>
    <w:multiLevelType w:val="multilevel"/>
    <w:tmpl w:val="CEDC5720"/>
    <w:styleLink w:val="af6"/>
    <w:lvl w:ilvl="0">
      <w:start w:val="1"/>
      <w:numFmt w:val="none"/>
      <w:lvlText w:val="%1"/>
      <w:lvlJc w:val="left"/>
      <w:pPr>
        <w:tabs>
          <w:tab w:val="num" w:pos="1004"/>
        </w:tabs>
        <w:ind w:left="0" w:firstLine="720"/>
      </w:pPr>
      <w:rPr>
        <w:rFonts w:hint="default"/>
      </w:rPr>
    </w:lvl>
    <w:lvl w:ilvl="1">
      <w:start w:val="1"/>
      <w:numFmt w:val="russianLower"/>
      <w:lvlText w:val="%2)"/>
      <w:lvlJc w:val="left"/>
      <w:pPr>
        <w:tabs>
          <w:tab w:val="num" w:pos="1004"/>
        </w:tabs>
        <w:ind w:left="0" w:firstLine="720"/>
      </w:pPr>
      <w:rPr>
        <w:rFonts w:ascii="Arial" w:hAnsi="Arial" w:hint="default"/>
        <w:b w:val="0"/>
        <w:i w:val="0"/>
        <w:sz w:val="24"/>
      </w:rPr>
    </w:lvl>
    <w:lvl w:ilvl="2">
      <w:start w:val="1"/>
      <w:numFmt w:val="decimal"/>
      <w:lvlText w:val="%1%3)"/>
      <w:lvlJc w:val="left"/>
      <w:pPr>
        <w:tabs>
          <w:tab w:val="num" w:pos="1724"/>
        </w:tabs>
        <w:ind w:left="0" w:firstLine="1440"/>
      </w:pPr>
      <w:rPr>
        <w:rFonts w:ascii="Arial" w:hAnsi="Arial" w:hint="default"/>
        <w:sz w:val="24"/>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57" w15:restartNumberingAfterBreak="0">
    <w:nsid w:val="60FF6AEC"/>
    <w:multiLevelType w:val="hybridMultilevel"/>
    <w:tmpl w:val="0482321A"/>
    <w:lvl w:ilvl="0" w:tplc="69A2CC0A">
      <w:start w:val="1"/>
      <w:numFmt w:val="bullet"/>
      <w:pStyle w:val="af7"/>
      <w:lvlText w:val="­"/>
      <w:lvlJc w:val="left"/>
      <w:pPr>
        <w:ind w:left="1353" w:hanging="360"/>
      </w:pPr>
      <w:rPr>
        <w:rFonts w:ascii="Courier New" w:hAnsi="Courier New"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62064A7C"/>
    <w:multiLevelType w:val="hybridMultilevel"/>
    <w:tmpl w:val="6BECAF4A"/>
    <w:lvl w:ilvl="0" w:tplc="08A4D518">
      <w:start w:val="1"/>
      <w:numFmt w:val="russianLower"/>
      <w:pStyle w:val="af8"/>
      <w:lvlText w:val="%1)"/>
      <w:lvlJc w:val="left"/>
      <w:pPr>
        <w:tabs>
          <w:tab w:val="num" w:pos="1440"/>
        </w:tabs>
        <w:ind w:left="1440" w:hanging="360"/>
      </w:pPr>
      <w:rPr>
        <w:rFonts w:hint="default"/>
      </w:rPr>
    </w:lvl>
    <w:lvl w:ilvl="1" w:tplc="7B46BE16" w:tentative="1">
      <w:start w:val="1"/>
      <w:numFmt w:val="lowerLetter"/>
      <w:lvlText w:val="%2."/>
      <w:lvlJc w:val="left"/>
      <w:pPr>
        <w:tabs>
          <w:tab w:val="num" w:pos="1440"/>
        </w:tabs>
        <w:ind w:left="1440" w:hanging="360"/>
      </w:pPr>
    </w:lvl>
    <w:lvl w:ilvl="2" w:tplc="01BE40D8" w:tentative="1">
      <w:start w:val="1"/>
      <w:numFmt w:val="lowerRoman"/>
      <w:lvlText w:val="%3."/>
      <w:lvlJc w:val="right"/>
      <w:pPr>
        <w:tabs>
          <w:tab w:val="num" w:pos="2160"/>
        </w:tabs>
        <w:ind w:left="2160" w:hanging="180"/>
      </w:pPr>
    </w:lvl>
    <w:lvl w:ilvl="3" w:tplc="EDCA09CA" w:tentative="1">
      <w:start w:val="1"/>
      <w:numFmt w:val="decimal"/>
      <w:lvlText w:val="%4."/>
      <w:lvlJc w:val="left"/>
      <w:pPr>
        <w:tabs>
          <w:tab w:val="num" w:pos="2880"/>
        </w:tabs>
        <w:ind w:left="2880" w:hanging="360"/>
      </w:pPr>
    </w:lvl>
    <w:lvl w:ilvl="4" w:tplc="F0E4F216" w:tentative="1">
      <w:start w:val="1"/>
      <w:numFmt w:val="lowerLetter"/>
      <w:lvlText w:val="%5."/>
      <w:lvlJc w:val="left"/>
      <w:pPr>
        <w:tabs>
          <w:tab w:val="num" w:pos="3600"/>
        </w:tabs>
        <w:ind w:left="3600" w:hanging="360"/>
      </w:pPr>
    </w:lvl>
    <w:lvl w:ilvl="5" w:tplc="EB746242" w:tentative="1">
      <w:start w:val="1"/>
      <w:numFmt w:val="lowerRoman"/>
      <w:lvlText w:val="%6."/>
      <w:lvlJc w:val="right"/>
      <w:pPr>
        <w:tabs>
          <w:tab w:val="num" w:pos="4320"/>
        </w:tabs>
        <w:ind w:left="4320" w:hanging="180"/>
      </w:pPr>
    </w:lvl>
    <w:lvl w:ilvl="6" w:tplc="16482254" w:tentative="1">
      <w:start w:val="1"/>
      <w:numFmt w:val="decimal"/>
      <w:lvlText w:val="%7."/>
      <w:lvlJc w:val="left"/>
      <w:pPr>
        <w:tabs>
          <w:tab w:val="num" w:pos="5040"/>
        </w:tabs>
        <w:ind w:left="5040" w:hanging="360"/>
      </w:pPr>
    </w:lvl>
    <w:lvl w:ilvl="7" w:tplc="3CE23206" w:tentative="1">
      <w:start w:val="1"/>
      <w:numFmt w:val="lowerLetter"/>
      <w:lvlText w:val="%8."/>
      <w:lvlJc w:val="left"/>
      <w:pPr>
        <w:tabs>
          <w:tab w:val="num" w:pos="5760"/>
        </w:tabs>
        <w:ind w:left="5760" w:hanging="360"/>
      </w:pPr>
    </w:lvl>
    <w:lvl w:ilvl="8" w:tplc="7AE04F9E" w:tentative="1">
      <w:start w:val="1"/>
      <w:numFmt w:val="lowerRoman"/>
      <w:lvlText w:val="%9."/>
      <w:lvlJc w:val="right"/>
      <w:pPr>
        <w:tabs>
          <w:tab w:val="num" w:pos="6480"/>
        </w:tabs>
        <w:ind w:left="6480" w:hanging="180"/>
      </w:pPr>
    </w:lvl>
  </w:abstractNum>
  <w:abstractNum w:abstractNumId="59" w15:restartNumberingAfterBreak="0">
    <w:nsid w:val="63034049"/>
    <w:multiLevelType w:val="hybridMultilevel"/>
    <w:tmpl w:val="3C5C15F0"/>
    <w:lvl w:ilvl="0" w:tplc="9BC69A7C">
      <w:start w:val="1"/>
      <w:numFmt w:val="russianLower"/>
      <w:pStyle w:val="af9"/>
      <w:lvlText w:val="%1)"/>
      <w:lvlJc w:val="left"/>
      <w:pPr>
        <w:tabs>
          <w:tab w:val="num" w:pos="800"/>
        </w:tabs>
        <w:ind w:left="800" w:hanging="320"/>
      </w:pPr>
      <w:rPr>
        <w:rFonts w:hint="default"/>
      </w:rPr>
    </w:lvl>
    <w:lvl w:ilvl="1" w:tplc="08FC1536" w:tentative="1">
      <w:start w:val="1"/>
      <w:numFmt w:val="lowerLetter"/>
      <w:lvlText w:val="%2."/>
      <w:lvlJc w:val="left"/>
      <w:pPr>
        <w:tabs>
          <w:tab w:val="num" w:pos="1563"/>
        </w:tabs>
        <w:ind w:left="1563" w:hanging="360"/>
      </w:pPr>
    </w:lvl>
    <w:lvl w:ilvl="2" w:tplc="F5B85AA6" w:tentative="1">
      <w:start w:val="1"/>
      <w:numFmt w:val="lowerRoman"/>
      <w:lvlText w:val="%3."/>
      <w:lvlJc w:val="right"/>
      <w:pPr>
        <w:tabs>
          <w:tab w:val="num" w:pos="2283"/>
        </w:tabs>
        <w:ind w:left="2283" w:hanging="180"/>
      </w:pPr>
    </w:lvl>
    <w:lvl w:ilvl="3" w:tplc="EE0E424E" w:tentative="1">
      <w:start w:val="1"/>
      <w:numFmt w:val="decimal"/>
      <w:lvlText w:val="%4."/>
      <w:lvlJc w:val="left"/>
      <w:pPr>
        <w:tabs>
          <w:tab w:val="num" w:pos="3003"/>
        </w:tabs>
        <w:ind w:left="3003" w:hanging="360"/>
      </w:pPr>
    </w:lvl>
    <w:lvl w:ilvl="4" w:tplc="0504E1C2" w:tentative="1">
      <w:start w:val="1"/>
      <w:numFmt w:val="lowerLetter"/>
      <w:lvlText w:val="%5."/>
      <w:lvlJc w:val="left"/>
      <w:pPr>
        <w:tabs>
          <w:tab w:val="num" w:pos="3723"/>
        </w:tabs>
        <w:ind w:left="3723" w:hanging="360"/>
      </w:pPr>
    </w:lvl>
    <w:lvl w:ilvl="5" w:tplc="550C46AC" w:tentative="1">
      <w:start w:val="1"/>
      <w:numFmt w:val="lowerRoman"/>
      <w:lvlText w:val="%6."/>
      <w:lvlJc w:val="right"/>
      <w:pPr>
        <w:tabs>
          <w:tab w:val="num" w:pos="4443"/>
        </w:tabs>
        <w:ind w:left="4443" w:hanging="180"/>
      </w:pPr>
    </w:lvl>
    <w:lvl w:ilvl="6" w:tplc="89006F40" w:tentative="1">
      <w:start w:val="1"/>
      <w:numFmt w:val="decimal"/>
      <w:lvlText w:val="%7."/>
      <w:lvlJc w:val="left"/>
      <w:pPr>
        <w:tabs>
          <w:tab w:val="num" w:pos="5163"/>
        </w:tabs>
        <w:ind w:left="5163" w:hanging="360"/>
      </w:pPr>
    </w:lvl>
    <w:lvl w:ilvl="7" w:tplc="8604B384" w:tentative="1">
      <w:start w:val="1"/>
      <w:numFmt w:val="lowerLetter"/>
      <w:lvlText w:val="%8."/>
      <w:lvlJc w:val="left"/>
      <w:pPr>
        <w:tabs>
          <w:tab w:val="num" w:pos="5883"/>
        </w:tabs>
        <w:ind w:left="5883" w:hanging="360"/>
      </w:pPr>
    </w:lvl>
    <w:lvl w:ilvl="8" w:tplc="70365DD0" w:tentative="1">
      <w:start w:val="1"/>
      <w:numFmt w:val="lowerRoman"/>
      <w:lvlText w:val="%9."/>
      <w:lvlJc w:val="right"/>
      <w:pPr>
        <w:tabs>
          <w:tab w:val="num" w:pos="6603"/>
        </w:tabs>
        <w:ind w:left="6603" w:hanging="180"/>
      </w:pPr>
    </w:lvl>
  </w:abstractNum>
  <w:abstractNum w:abstractNumId="60" w15:restartNumberingAfterBreak="0">
    <w:nsid w:val="63EC2B42"/>
    <w:multiLevelType w:val="hybridMultilevel"/>
    <w:tmpl w:val="61B6DAE8"/>
    <w:lvl w:ilvl="0" w:tplc="844CB578">
      <w:start w:val="1"/>
      <w:numFmt w:val="decimal"/>
      <w:pStyle w:val="afa"/>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6450125F"/>
    <w:multiLevelType w:val="multilevel"/>
    <w:tmpl w:val="479E06D0"/>
    <w:lvl w:ilvl="0">
      <w:start w:val="1"/>
      <w:numFmt w:val="bullet"/>
      <w:pStyle w:val="afb"/>
      <w:lvlText w:val=""/>
      <w:lvlJc w:val="left"/>
      <w:pPr>
        <w:tabs>
          <w:tab w:val="num" w:pos="1276"/>
        </w:tabs>
        <w:ind w:left="1276" w:hanging="425"/>
      </w:pPr>
      <w:rPr>
        <w:rFonts w:ascii="Symbol" w:hAnsi="Symbol" w:hint="default"/>
      </w:rPr>
    </w:lvl>
    <w:lvl w:ilvl="1">
      <w:start w:val="1"/>
      <w:numFmt w:val="bullet"/>
      <w:lvlText w:val=""/>
      <w:lvlJc w:val="left"/>
      <w:pPr>
        <w:tabs>
          <w:tab w:val="num" w:pos="1701"/>
        </w:tabs>
        <w:ind w:left="1701" w:hanging="425"/>
      </w:pPr>
      <w:rPr>
        <w:rFonts w:ascii="Wingdings" w:hAnsi="Wingdings" w:hint="default"/>
      </w:rPr>
    </w:lvl>
    <w:lvl w:ilvl="2">
      <w:start w:val="1"/>
      <w:numFmt w:val="bullet"/>
      <w:lvlText w:val=""/>
      <w:lvlJc w:val="left"/>
      <w:pPr>
        <w:tabs>
          <w:tab w:val="num" w:pos="2126"/>
        </w:tabs>
        <w:ind w:left="2126" w:hanging="425"/>
      </w:pPr>
      <w:rPr>
        <w:rFonts w:ascii="Wingdings" w:hAnsi="Wingdings" w:hint="default"/>
      </w:rPr>
    </w:lvl>
    <w:lvl w:ilvl="3">
      <w:start w:val="1"/>
      <w:numFmt w:val="bullet"/>
      <w:lvlText w:val=""/>
      <w:lvlJc w:val="left"/>
      <w:pPr>
        <w:tabs>
          <w:tab w:val="num" w:pos="2552"/>
        </w:tabs>
        <w:ind w:left="2552" w:hanging="426"/>
      </w:pPr>
      <w:rPr>
        <w:rFonts w:ascii="Symbol" w:hAnsi="Symbol" w:hint="default"/>
      </w:rPr>
    </w:lvl>
    <w:lvl w:ilvl="4">
      <w:start w:val="1"/>
      <w:numFmt w:val="bullet"/>
      <w:lvlText w:val=""/>
      <w:lvlJc w:val="left"/>
      <w:pPr>
        <w:tabs>
          <w:tab w:val="num" w:pos="2977"/>
        </w:tabs>
        <w:ind w:left="2977" w:hanging="425"/>
      </w:pPr>
      <w:rPr>
        <w:rFonts w:ascii="Symbol" w:hAnsi="Symbol" w:hint="default"/>
      </w:rPr>
    </w:lvl>
    <w:lvl w:ilvl="5">
      <w:start w:val="1"/>
      <w:numFmt w:val="bullet"/>
      <w:lvlText w:val=""/>
      <w:lvlJc w:val="left"/>
      <w:pPr>
        <w:tabs>
          <w:tab w:val="num" w:pos="3402"/>
        </w:tabs>
        <w:ind w:left="3402" w:hanging="425"/>
      </w:pPr>
      <w:rPr>
        <w:rFonts w:ascii="Wingdings" w:hAnsi="Wingdings" w:hint="default"/>
      </w:rPr>
    </w:lvl>
    <w:lvl w:ilvl="6">
      <w:start w:val="1"/>
      <w:numFmt w:val="bullet"/>
      <w:lvlText w:val=""/>
      <w:lvlJc w:val="left"/>
      <w:pPr>
        <w:tabs>
          <w:tab w:val="num" w:pos="3827"/>
        </w:tabs>
        <w:ind w:left="3827" w:hanging="425"/>
      </w:pPr>
      <w:rPr>
        <w:rFonts w:ascii="Wingdings" w:hAnsi="Wingdings" w:hint="default"/>
      </w:rPr>
    </w:lvl>
    <w:lvl w:ilvl="7">
      <w:start w:val="1"/>
      <w:numFmt w:val="bullet"/>
      <w:lvlText w:val=""/>
      <w:lvlJc w:val="left"/>
      <w:pPr>
        <w:tabs>
          <w:tab w:val="num" w:pos="4253"/>
        </w:tabs>
        <w:ind w:left="4253" w:hanging="426"/>
      </w:pPr>
      <w:rPr>
        <w:rFonts w:ascii="Symbol" w:hAnsi="Symbol" w:hint="default"/>
      </w:rPr>
    </w:lvl>
    <w:lvl w:ilvl="8">
      <w:start w:val="1"/>
      <w:numFmt w:val="bullet"/>
      <w:lvlText w:val=""/>
      <w:lvlJc w:val="left"/>
      <w:pPr>
        <w:tabs>
          <w:tab w:val="num" w:pos="4678"/>
        </w:tabs>
        <w:ind w:left="4678" w:hanging="425"/>
      </w:pPr>
      <w:rPr>
        <w:rFonts w:ascii="Symbol" w:hAnsi="Symbol" w:hint="default"/>
      </w:rPr>
    </w:lvl>
  </w:abstractNum>
  <w:abstractNum w:abstractNumId="62" w15:restartNumberingAfterBreak="0">
    <w:nsid w:val="665515F1"/>
    <w:multiLevelType w:val="multilevel"/>
    <w:tmpl w:val="87A09D7C"/>
    <w:styleLink w:val="EWNumberingadd"/>
    <w:lvl w:ilvl="0">
      <w:start w:val="1"/>
      <w:numFmt w:val="upperLetter"/>
      <w:suff w:val="space"/>
      <w:lvlText w:val="Приложение %1"/>
      <w:lvlJc w:val="left"/>
      <w:pPr>
        <w:ind w:left="720" w:firstLine="0"/>
      </w:pPr>
      <w:rPr>
        <w:dstrike w:val="0"/>
        <w:kern w:val="0"/>
        <w:vertAlign w:val="baseline"/>
      </w:rPr>
    </w:lvl>
    <w:lvl w:ilvl="1">
      <w:start w:val="1"/>
      <w:numFmt w:val="decimal"/>
      <w:suff w:val="space"/>
      <w:lvlText w:val="%1.%2"/>
      <w:lvlJc w:val="left"/>
      <w:pPr>
        <w:ind w:left="720" w:firstLine="0"/>
      </w:pPr>
      <w:rPr>
        <w:rFonts w:hint="default"/>
        <w:caps w:val="0"/>
        <w:strike w:val="0"/>
        <w:dstrike w:val="0"/>
        <w:vanish w:val="0"/>
        <w:kern w:val="0"/>
        <w:vertAlign w:val="baseline"/>
      </w:rPr>
    </w:lvl>
    <w:lvl w:ilvl="2">
      <w:start w:val="1"/>
      <w:numFmt w:val="decimal"/>
      <w:suff w:val="space"/>
      <w:lvlText w:val="%1.%2.%3"/>
      <w:lvlJc w:val="left"/>
      <w:pPr>
        <w:ind w:left="720" w:firstLine="0"/>
      </w:pPr>
      <w:rPr>
        <w:rFonts w:hint="default"/>
      </w:rPr>
    </w:lvl>
    <w:lvl w:ilvl="3">
      <w:start w:val="1"/>
      <w:numFmt w:val="decimal"/>
      <w:suff w:val="space"/>
      <w:lvlText w:val="%1.%2.%3.%4"/>
      <w:lvlJc w:val="left"/>
      <w:pPr>
        <w:ind w:left="720" w:firstLine="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3" w15:restartNumberingAfterBreak="0">
    <w:nsid w:val="69AE041A"/>
    <w:multiLevelType w:val="hybridMultilevel"/>
    <w:tmpl w:val="5FBC1A52"/>
    <w:lvl w:ilvl="0" w:tplc="086217B4">
      <w:start w:val="1"/>
      <w:numFmt w:val="bullet"/>
      <w:pStyle w:val="afc"/>
      <w:lvlText w:val=""/>
      <w:lvlJc w:val="left"/>
      <w:pPr>
        <w:tabs>
          <w:tab w:val="num" w:pos="1080"/>
        </w:tabs>
        <w:ind w:left="1021" w:hanging="30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DA46C22"/>
    <w:multiLevelType w:val="hybridMultilevel"/>
    <w:tmpl w:val="649E68FC"/>
    <w:lvl w:ilvl="0" w:tplc="016CF774">
      <w:start w:val="1"/>
      <w:numFmt w:val="russianUpper"/>
      <w:pStyle w:val="afd"/>
      <w:lvlText w:val="%1."/>
      <w:lvlJc w:val="left"/>
      <w:pPr>
        <w:tabs>
          <w:tab w:val="num" w:pos="2119"/>
        </w:tabs>
        <w:ind w:left="2119" w:hanging="141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5" w15:restartNumberingAfterBreak="0">
    <w:nsid w:val="6E16047D"/>
    <w:multiLevelType w:val="hybridMultilevel"/>
    <w:tmpl w:val="BDD657CC"/>
    <w:lvl w:ilvl="0" w:tplc="93ACD768">
      <w:start w:val="1"/>
      <w:numFmt w:val="bullet"/>
      <w:pStyle w:val="1e"/>
      <w:lvlText w:val=""/>
      <w:lvlJc w:val="left"/>
      <w:pPr>
        <w:tabs>
          <w:tab w:val="num" w:pos="1800"/>
        </w:tabs>
        <w:ind w:left="1741" w:hanging="301"/>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6" w15:restartNumberingAfterBreak="0">
    <w:nsid w:val="704553A7"/>
    <w:multiLevelType w:val="multilevel"/>
    <w:tmpl w:val="B9708D08"/>
    <w:styleLink w:val="140"/>
    <w:lvl w:ilvl="0">
      <w:start w:val="1"/>
      <w:numFmt w:val="bullet"/>
      <w:lvlText w:val="−"/>
      <w:lvlJc w:val="left"/>
      <w:pPr>
        <w:tabs>
          <w:tab w:val="num" w:pos="720"/>
        </w:tabs>
        <w:ind w:left="720" w:hanging="360"/>
      </w:pPr>
      <w:rPr>
        <w:rFonts w:ascii="Times New Roman" w:hAnsi="Times New Roman" w:cs="Times New Roman" w:hint="default"/>
        <w:spacing w:val="-5"/>
        <w:sz w:val="28"/>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2353618"/>
    <w:multiLevelType w:val="multilevel"/>
    <w:tmpl w:val="31C4AE40"/>
    <w:lvl w:ilvl="0">
      <w:start w:val="1"/>
      <w:numFmt w:val="russianLower"/>
      <w:pStyle w:val="afe"/>
      <w:lvlText w:val="%1)"/>
      <w:lvlJc w:val="left"/>
      <w:pPr>
        <w:ind w:left="284" w:hanging="284"/>
      </w:pPr>
      <w:rPr>
        <w:rFonts w:hint="default"/>
      </w:rPr>
    </w:lvl>
    <w:lvl w:ilvl="1">
      <w:start w:val="1"/>
      <w:numFmt w:val="russianLower"/>
      <w:lvlText w:val="%2)"/>
      <w:lvlJc w:val="left"/>
      <w:pPr>
        <w:ind w:left="284" w:hanging="284"/>
      </w:pPr>
      <w:rPr>
        <w:rFonts w:ascii="Times New Roman" w:hAnsi="Times New Roman" w:hint="default"/>
        <w:sz w:val="24"/>
      </w:rPr>
    </w:lvl>
    <w:lvl w:ilvl="2">
      <w:start w:val="1"/>
      <w:numFmt w:val="lowerRoman"/>
      <w:lvlText w:val="%3."/>
      <w:lvlJc w:val="right"/>
      <w:pPr>
        <w:ind w:left="284" w:hanging="284"/>
      </w:pPr>
      <w:rPr>
        <w:rFonts w:hint="default"/>
      </w:rPr>
    </w:lvl>
    <w:lvl w:ilvl="3">
      <w:start w:val="1"/>
      <w:numFmt w:val="decimal"/>
      <w:lvlText w:val="%4."/>
      <w:lvlJc w:val="left"/>
      <w:pPr>
        <w:ind w:left="284"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right"/>
      <w:pPr>
        <w:ind w:left="284" w:hanging="284"/>
      </w:pPr>
      <w:rPr>
        <w:rFonts w:hint="default"/>
      </w:rPr>
    </w:lvl>
    <w:lvl w:ilvl="6">
      <w:start w:val="1"/>
      <w:numFmt w:val="decimal"/>
      <w:lvlText w:val="%7."/>
      <w:lvlJc w:val="left"/>
      <w:pPr>
        <w:ind w:left="284" w:hanging="284"/>
      </w:pPr>
      <w:rPr>
        <w:rFonts w:hint="default"/>
      </w:rPr>
    </w:lvl>
    <w:lvl w:ilvl="7">
      <w:start w:val="1"/>
      <w:numFmt w:val="lowerLetter"/>
      <w:lvlText w:val="%8."/>
      <w:lvlJc w:val="left"/>
      <w:pPr>
        <w:ind w:left="284" w:hanging="284"/>
      </w:pPr>
      <w:rPr>
        <w:rFonts w:hint="default"/>
      </w:rPr>
    </w:lvl>
    <w:lvl w:ilvl="8">
      <w:start w:val="1"/>
      <w:numFmt w:val="lowerRoman"/>
      <w:lvlText w:val="%9."/>
      <w:lvlJc w:val="right"/>
      <w:pPr>
        <w:ind w:left="284" w:hanging="284"/>
      </w:pPr>
      <w:rPr>
        <w:rFonts w:hint="default"/>
      </w:rPr>
    </w:lvl>
  </w:abstractNum>
  <w:abstractNum w:abstractNumId="68" w15:restartNumberingAfterBreak="0">
    <w:nsid w:val="72A31FC1"/>
    <w:multiLevelType w:val="hybridMultilevel"/>
    <w:tmpl w:val="C19C37B2"/>
    <w:lvl w:ilvl="0" w:tplc="0638D596">
      <w:start w:val="1"/>
      <w:numFmt w:val="bullet"/>
      <w:pStyle w:val="24"/>
      <w:lvlText w:val=""/>
      <w:lvlJc w:val="left"/>
      <w:pPr>
        <w:tabs>
          <w:tab w:val="num" w:pos="1418"/>
        </w:tabs>
        <w:ind w:left="1418" w:hanging="341"/>
      </w:pPr>
      <w:rPr>
        <w:rFonts w:ascii="Symbol" w:hAnsi="Symbol" w:cs="Symbol" w:hint="default"/>
      </w:rPr>
    </w:lvl>
    <w:lvl w:ilvl="1" w:tplc="9698DAF6">
      <w:start w:val="1"/>
      <w:numFmt w:val="bullet"/>
      <w:lvlText w:val="o"/>
      <w:lvlJc w:val="left"/>
      <w:pPr>
        <w:tabs>
          <w:tab w:val="num" w:pos="1440"/>
        </w:tabs>
        <w:ind w:left="1440" w:hanging="360"/>
      </w:pPr>
      <w:rPr>
        <w:rFonts w:ascii="Courier New" w:hAnsi="Courier New" w:cs="Courier New" w:hint="default"/>
      </w:rPr>
    </w:lvl>
    <w:lvl w:ilvl="2" w:tplc="BECC4130">
      <w:start w:val="1"/>
      <w:numFmt w:val="bullet"/>
      <w:lvlText w:val=""/>
      <w:lvlJc w:val="left"/>
      <w:pPr>
        <w:tabs>
          <w:tab w:val="num" w:pos="2160"/>
        </w:tabs>
        <w:ind w:left="2160" w:hanging="360"/>
      </w:pPr>
      <w:rPr>
        <w:rFonts w:ascii="Wingdings" w:hAnsi="Wingdings" w:hint="default"/>
      </w:rPr>
    </w:lvl>
    <w:lvl w:ilvl="3" w:tplc="6024CDF6" w:tentative="1">
      <w:start w:val="1"/>
      <w:numFmt w:val="bullet"/>
      <w:lvlText w:val=""/>
      <w:lvlJc w:val="left"/>
      <w:pPr>
        <w:tabs>
          <w:tab w:val="num" w:pos="2880"/>
        </w:tabs>
        <w:ind w:left="2880" w:hanging="360"/>
      </w:pPr>
      <w:rPr>
        <w:rFonts w:ascii="Symbol" w:hAnsi="Symbol" w:hint="default"/>
      </w:rPr>
    </w:lvl>
    <w:lvl w:ilvl="4" w:tplc="DF5A43DE" w:tentative="1">
      <w:start w:val="1"/>
      <w:numFmt w:val="bullet"/>
      <w:lvlText w:val="o"/>
      <w:lvlJc w:val="left"/>
      <w:pPr>
        <w:tabs>
          <w:tab w:val="num" w:pos="3600"/>
        </w:tabs>
        <w:ind w:left="3600" w:hanging="360"/>
      </w:pPr>
      <w:rPr>
        <w:rFonts w:ascii="Courier New" w:hAnsi="Courier New" w:cs="Courier New" w:hint="default"/>
      </w:rPr>
    </w:lvl>
    <w:lvl w:ilvl="5" w:tplc="08088430" w:tentative="1">
      <w:start w:val="1"/>
      <w:numFmt w:val="bullet"/>
      <w:lvlText w:val=""/>
      <w:lvlJc w:val="left"/>
      <w:pPr>
        <w:tabs>
          <w:tab w:val="num" w:pos="4320"/>
        </w:tabs>
        <w:ind w:left="4320" w:hanging="360"/>
      </w:pPr>
      <w:rPr>
        <w:rFonts w:ascii="Wingdings" w:hAnsi="Wingdings" w:hint="default"/>
      </w:rPr>
    </w:lvl>
    <w:lvl w:ilvl="6" w:tplc="BB204484" w:tentative="1">
      <w:start w:val="1"/>
      <w:numFmt w:val="bullet"/>
      <w:lvlText w:val=""/>
      <w:lvlJc w:val="left"/>
      <w:pPr>
        <w:tabs>
          <w:tab w:val="num" w:pos="5040"/>
        </w:tabs>
        <w:ind w:left="5040" w:hanging="360"/>
      </w:pPr>
      <w:rPr>
        <w:rFonts w:ascii="Symbol" w:hAnsi="Symbol" w:hint="default"/>
      </w:rPr>
    </w:lvl>
    <w:lvl w:ilvl="7" w:tplc="F90831BC" w:tentative="1">
      <w:start w:val="1"/>
      <w:numFmt w:val="bullet"/>
      <w:lvlText w:val="o"/>
      <w:lvlJc w:val="left"/>
      <w:pPr>
        <w:tabs>
          <w:tab w:val="num" w:pos="5760"/>
        </w:tabs>
        <w:ind w:left="5760" w:hanging="360"/>
      </w:pPr>
      <w:rPr>
        <w:rFonts w:ascii="Courier New" w:hAnsi="Courier New" w:cs="Courier New" w:hint="default"/>
      </w:rPr>
    </w:lvl>
    <w:lvl w:ilvl="8" w:tplc="5A807884"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72A62CF0"/>
    <w:multiLevelType w:val="hybridMultilevel"/>
    <w:tmpl w:val="71E24D84"/>
    <w:lvl w:ilvl="0" w:tplc="F25090E4">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pStyle w:val="41"/>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0" w15:restartNumberingAfterBreak="0">
    <w:nsid w:val="76043A02"/>
    <w:multiLevelType w:val="multilevel"/>
    <w:tmpl w:val="2678127E"/>
    <w:lvl w:ilvl="0">
      <w:start w:val="1"/>
      <w:numFmt w:val="russianLower"/>
      <w:pStyle w:val="-"/>
      <w:suff w:val="space"/>
      <w:lvlText w:val="%1)"/>
      <w:lvlJc w:val="left"/>
      <w:pPr>
        <w:ind w:left="0" w:firstLine="720"/>
      </w:pPr>
      <w:rPr>
        <w:rFonts w:hint="default"/>
      </w:rPr>
    </w:lvl>
    <w:lvl w:ilvl="1">
      <w:start w:val="1"/>
      <w:numFmt w:val="decimal"/>
      <w:suff w:val="space"/>
      <w:lvlText w:val="%2)"/>
      <w:lvlJc w:val="left"/>
      <w:pPr>
        <w:ind w:left="1440" w:hanging="1440"/>
      </w:pPr>
      <w:rPr>
        <w:rFonts w:hint="default"/>
      </w:rPr>
    </w:lvl>
    <w:lvl w:ilvl="2">
      <w:start w:val="1"/>
      <w:numFmt w:val="lowerRoman"/>
      <w:lvlText w:val="%3."/>
      <w:lvlJc w:val="right"/>
      <w:pPr>
        <w:ind w:left="1440" w:firstLine="720"/>
      </w:pPr>
      <w:rPr>
        <w:rFonts w:hint="default"/>
      </w:rPr>
    </w:lvl>
    <w:lvl w:ilvl="3">
      <w:start w:val="1"/>
      <w:numFmt w:val="decimal"/>
      <w:lvlText w:val="%4."/>
      <w:lvlJc w:val="left"/>
      <w:pPr>
        <w:ind w:left="2160" w:firstLine="720"/>
      </w:pPr>
      <w:rPr>
        <w:rFonts w:hint="default"/>
      </w:rPr>
    </w:lvl>
    <w:lvl w:ilvl="4">
      <w:start w:val="1"/>
      <w:numFmt w:val="lowerLetter"/>
      <w:lvlText w:val="%5."/>
      <w:lvlJc w:val="left"/>
      <w:pPr>
        <w:ind w:left="2880" w:firstLine="720"/>
      </w:pPr>
      <w:rPr>
        <w:rFonts w:hint="default"/>
      </w:rPr>
    </w:lvl>
    <w:lvl w:ilvl="5">
      <w:start w:val="1"/>
      <w:numFmt w:val="lowerRoman"/>
      <w:lvlText w:val="%6."/>
      <w:lvlJc w:val="right"/>
      <w:pPr>
        <w:ind w:left="3600" w:firstLine="720"/>
      </w:pPr>
      <w:rPr>
        <w:rFonts w:hint="default"/>
      </w:rPr>
    </w:lvl>
    <w:lvl w:ilvl="6">
      <w:start w:val="1"/>
      <w:numFmt w:val="decimal"/>
      <w:lvlText w:val="%7."/>
      <w:lvlJc w:val="left"/>
      <w:pPr>
        <w:ind w:left="4320" w:firstLine="720"/>
      </w:pPr>
      <w:rPr>
        <w:rFonts w:hint="default"/>
      </w:rPr>
    </w:lvl>
    <w:lvl w:ilvl="7">
      <w:start w:val="1"/>
      <w:numFmt w:val="lowerLetter"/>
      <w:lvlText w:val="%8."/>
      <w:lvlJc w:val="left"/>
      <w:pPr>
        <w:ind w:left="5040" w:firstLine="720"/>
      </w:pPr>
      <w:rPr>
        <w:rFonts w:hint="default"/>
      </w:rPr>
    </w:lvl>
    <w:lvl w:ilvl="8">
      <w:start w:val="1"/>
      <w:numFmt w:val="lowerRoman"/>
      <w:lvlText w:val="%9."/>
      <w:lvlJc w:val="right"/>
      <w:pPr>
        <w:ind w:left="5760" w:firstLine="720"/>
      </w:pPr>
      <w:rPr>
        <w:rFonts w:hint="default"/>
      </w:rPr>
    </w:lvl>
  </w:abstractNum>
  <w:abstractNum w:abstractNumId="71" w15:restartNumberingAfterBreak="0">
    <w:nsid w:val="77635B67"/>
    <w:multiLevelType w:val="multilevel"/>
    <w:tmpl w:val="64CA1DAE"/>
    <w:lvl w:ilvl="0">
      <w:start w:val="1"/>
      <w:numFmt w:val="russianLower"/>
      <w:pStyle w:val="aff"/>
      <w:lvlText w:val="%1)"/>
      <w:lvlJc w:val="left"/>
      <w:pPr>
        <w:tabs>
          <w:tab w:val="num" w:pos="1208"/>
        </w:tabs>
        <w:ind w:left="1208" w:hanging="357"/>
      </w:pPr>
    </w:lvl>
    <w:lvl w:ilvl="1">
      <w:start w:val="1"/>
      <w:numFmt w:val="decimal"/>
      <w:lvlText w:val="%2)"/>
      <w:lvlJc w:val="left"/>
      <w:pPr>
        <w:tabs>
          <w:tab w:val="num" w:pos="1491"/>
        </w:tabs>
        <w:ind w:left="1491" w:hanging="357"/>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2" w15:restartNumberingAfterBreak="0">
    <w:nsid w:val="7B745556"/>
    <w:multiLevelType w:val="hybridMultilevel"/>
    <w:tmpl w:val="76566134"/>
    <w:lvl w:ilvl="0" w:tplc="8BF49BDA">
      <w:start w:val="1"/>
      <w:numFmt w:val="bullet"/>
      <w:pStyle w:val="25"/>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7C0B7F5A"/>
    <w:multiLevelType w:val="hybridMultilevel"/>
    <w:tmpl w:val="5D0E3444"/>
    <w:lvl w:ilvl="0" w:tplc="2FC604D6">
      <w:start w:val="1"/>
      <w:numFmt w:val="decimal"/>
      <w:pStyle w:val="aff0"/>
      <w:lvlText w:val="(%1)"/>
      <w:lvlJc w:val="right"/>
      <w:pPr>
        <w:tabs>
          <w:tab w:val="num" w:pos="0"/>
        </w:tabs>
        <w:ind w:left="0" w:firstLine="0"/>
      </w:pPr>
      <w:rPr>
        <w:rFonts w:ascii="Arial" w:hAnsi="Arial" w:hint="default"/>
        <w:color w:val="999999"/>
        <w:sz w:val="16"/>
        <w:szCs w:val="16"/>
      </w:rPr>
    </w:lvl>
    <w:lvl w:ilvl="1" w:tplc="E2321FB4">
      <w:start w:val="1"/>
      <w:numFmt w:val="lowerLetter"/>
      <w:lvlText w:val="%2."/>
      <w:lvlJc w:val="left"/>
      <w:pPr>
        <w:tabs>
          <w:tab w:val="num" w:pos="1896"/>
        </w:tabs>
        <w:ind w:left="1896" w:hanging="360"/>
      </w:pPr>
    </w:lvl>
    <w:lvl w:ilvl="2" w:tplc="98740F6C" w:tentative="1">
      <w:start w:val="1"/>
      <w:numFmt w:val="lowerRoman"/>
      <w:lvlText w:val="%3."/>
      <w:lvlJc w:val="right"/>
      <w:pPr>
        <w:tabs>
          <w:tab w:val="num" w:pos="2616"/>
        </w:tabs>
        <w:ind w:left="2616" w:hanging="180"/>
      </w:pPr>
    </w:lvl>
    <w:lvl w:ilvl="3" w:tplc="04DCAAA0">
      <w:start w:val="1"/>
      <w:numFmt w:val="decimal"/>
      <w:lvlText w:val="%4."/>
      <w:lvlJc w:val="left"/>
      <w:pPr>
        <w:tabs>
          <w:tab w:val="num" w:pos="3336"/>
        </w:tabs>
        <w:ind w:left="3336" w:hanging="360"/>
      </w:pPr>
    </w:lvl>
    <w:lvl w:ilvl="4" w:tplc="299EE8CA">
      <w:start w:val="1"/>
      <w:numFmt w:val="lowerLetter"/>
      <w:lvlText w:val="%5."/>
      <w:lvlJc w:val="left"/>
      <w:pPr>
        <w:tabs>
          <w:tab w:val="num" w:pos="4056"/>
        </w:tabs>
        <w:ind w:left="4056" w:hanging="360"/>
      </w:pPr>
    </w:lvl>
    <w:lvl w:ilvl="5" w:tplc="1D34C7D0" w:tentative="1">
      <w:start w:val="1"/>
      <w:numFmt w:val="lowerRoman"/>
      <w:lvlText w:val="%6."/>
      <w:lvlJc w:val="right"/>
      <w:pPr>
        <w:tabs>
          <w:tab w:val="num" w:pos="4776"/>
        </w:tabs>
        <w:ind w:left="4776" w:hanging="180"/>
      </w:pPr>
    </w:lvl>
    <w:lvl w:ilvl="6" w:tplc="0DDCF0A4" w:tentative="1">
      <w:start w:val="1"/>
      <w:numFmt w:val="decimal"/>
      <w:lvlText w:val="%7."/>
      <w:lvlJc w:val="left"/>
      <w:pPr>
        <w:tabs>
          <w:tab w:val="num" w:pos="5496"/>
        </w:tabs>
        <w:ind w:left="5496" w:hanging="360"/>
      </w:pPr>
    </w:lvl>
    <w:lvl w:ilvl="7" w:tplc="662293E8" w:tentative="1">
      <w:start w:val="1"/>
      <w:numFmt w:val="lowerLetter"/>
      <w:lvlText w:val="%8."/>
      <w:lvlJc w:val="left"/>
      <w:pPr>
        <w:tabs>
          <w:tab w:val="num" w:pos="6216"/>
        </w:tabs>
        <w:ind w:left="6216" w:hanging="360"/>
      </w:pPr>
    </w:lvl>
    <w:lvl w:ilvl="8" w:tplc="AC0E09F6" w:tentative="1">
      <w:start w:val="1"/>
      <w:numFmt w:val="lowerRoman"/>
      <w:lvlText w:val="%9."/>
      <w:lvlJc w:val="right"/>
      <w:pPr>
        <w:tabs>
          <w:tab w:val="num" w:pos="6936"/>
        </w:tabs>
        <w:ind w:left="6936" w:hanging="180"/>
      </w:pPr>
    </w:lvl>
  </w:abstractNum>
  <w:abstractNum w:abstractNumId="74" w15:restartNumberingAfterBreak="0">
    <w:nsid w:val="7E8209EA"/>
    <w:multiLevelType w:val="hybridMultilevel"/>
    <w:tmpl w:val="654C9D1A"/>
    <w:lvl w:ilvl="0" w:tplc="FFFFFFFF">
      <w:start w:val="1"/>
      <w:numFmt w:val="decimal"/>
      <w:pStyle w:val="aff1"/>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5" w15:restartNumberingAfterBreak="0">
    <w:nsid w:val="7F0F2E40"/>
    <w:multiLevelType w:val="hybridMultilevel"/>
    <w:tmpl w:val="FF32CBB8"/>
    <w:lvl w:ilvl="0" w:tplc="E302464A">
      <w:start w:val="1"/>
      <w:numFmt w:val="bullet"/>
      <w:lvlText w:val=""/>
      <w:lvlJc w:val="left"/>
      <w:pPr>
        <w:ind w:left="1429" w:hanging="360"/>
      </w:pPr>
      <w:rPr>
        <w:rFonts w:ascii="Symbol" w:hAnsi="Symbol"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7FE70468"/>
    <w:multiLevelType w:val="hybridMultilevel"/>
    <w:tmpl w:val="59546EE2"/>
    <w:lvl w:ilvl="0" w:tplc="5688F9AA">
      <w:start w:val="1"/>
      <w:numFmt w:val="bullet"/>
      <w:pStyle w:val="26"/>
      <w:lvlText w:val="o"/>
      <w:lvlJc w:val="left"/>
      <w:pPr>
        <w:ind w:left="1003" w:hanging="360"/>
      </w:pPr>
      <w:rPr>
        <w:rFonts w:ascii="Courier New" w:hAnsi="Courier New" w:hint="default"/>
      </w:rPr>
    </w:lvl>
    <w:lvl w:ilvl="1" w:tplc="83946092" w:tentative="1">
      <w:start w:val="1"/>
      <w:numFmt w:val="bullet"/>
      <w:lvlText w:val="o"/>
      <w:lvlJc w:val="left"/>
      <w:pPr>
        <w:ind w:left="1723" w:hanging="360"/>
      </w:pPr>
      <w:rPr>
        <w:rFonts w:ascii="Courier New" w:hAnsi="Courier New" w:hint="default"/>
      </w:rPr>
    </w:lvl>
    <w:lvl w:ilvl="2" w:tplc="2F5A0656" w:tentative="1">
      <w:start w:val="1"/>
      <w:numFmt w:val="bullet"/>
      <w:lvlText w:val=""/>
      <w:lvlJc w:val="left"/>
      <w:pPr>
        <w:ind w:left="2443" w:hanging="360"/>
      </w:pPr>
      <w:rPr>
        <w:rFonts w:ascii="Wingdings" w:hAnsi="Wingdings" w:hint="default"/>
      </w:rPr>
    </w:lvl>
    <w:lvl w:ilvl="3" w:tplc="80DAB75A" w:tentative="1">
      <w:start w:val="1"/>
      <w:numFmt w:val="bullet"/>
      <w:lvlText w:val=""/>
      <w:lvlJc w:val="left"/>
      <w:pPr>
        <w:ind w:left="3163" w:hanging="360"/>
      </w:pPr>
      <w:rPr>
        <w:rFonts w:ascii="Symbol" w:hAnsi="Symbol" w:hint="default"/>
      </w:rPr>
    </w:lvl>
    <w:lvl w:ilvl="4" w:tplc="A0E62F78" w:tentative="1">
      <w:start w:val="1"/>
      <w:numFmt w:val="bullet"/>
      <w:lvlText w:val="o"/>
      <w:lvlJc w:val="left"/>
      <w:pPr>
        <w:ind w:left="3883" w:hanging="360"/>
      </w:pPr>
      <w:rPr>
        <w:rFonts w:ascii="Courier New" w:hAnsi="Courier New" w:hint="default"/>
      </w:rPr>
    </w:lvl>
    <w:lvl w:ilvl="5" w:tplc="70B09594" w:tentative="1">
      <w:start w:val="1"/>
      <w:numFmt w:val="bullet"/>
      <w:lvlText w:val=""/>
      <w:lvlJc w:val="left"/>
      <w:pPr>
        <w:ind w:left="4603" w:hanging="360"/>
      </w:pPr>
      <w:rPr>
        <w:rFonts w:ascii="Wingdings" w:hAnsi="Wingdings" w:hint="default"/>
      </w:rPr>
    </w:lvl>
    <w:lvl w:ilvl="6" w:tplc="BDEE03FC" w:tentative="1">
      <w:start w:val="1"/>
      <w:numFmt w:val="bullet"/>
      <w:lvlText w:val=""/>
      <w:lvlJc w:val="left"/>
      <w:pPr>
        <w:ind w:left="5323" w:hanging="360"/>
      </w:pPr>
      <w:rPr>
        <w:rFonts w:ascii="Symbol" w:hAnsi="Symbol" w:hint="default"/>
      </w:rPr>
    </w:lvl>
    <w:lvl w:ilvl="7" w:tplc="58B0DC56" w:tentative="1">
      <w:start w:val="1"/>
      <w:numFmt w:val="bullet"/>
      <w:lvlText w:val="o"/>
      <w:lvlJc w:val="left"/>
      <w:pPr>
        <w:ind w:left="6043" w:hanging="360"/>
      </w:pPr>
      <w:rPr>
        <w:rFonts w:ascii="Courier New" w:hAnsi="Courier New" w:hint="default"/>
      </w:rPr>
    </w:lvl>
    <w:lvl w:ilvl="8" w:tplc="4E1E6C16" w:tentative="1">
      <w:start w:val="1"/>
      <w:numFmt w:val="bullet"/>
      <w:lvlText w:val=""/>
      <w:lvlJc w:val="left"/>
      <w:pPr>
        <w:ind w:left="6763" w:hanging="360"/>
      </w:pPr>
      <w:rPr>
        <w:rFonts w:ascii="Wingdings" w:hAnsi="Wingdings" w:hint="default"/>
      </w:rPr>
    </w:lvl>
  </w:abstractNum>
  <w:num w:numId="1">
    <w:abstractNumId w:val="17"/>
  </w:num>
  <w:num w:numId="2">
    <w:abstractNumId w:val="51"/>
  </w:num>
  <w:num w:numId="3">
    <w:abstractNumId w:val="20"/>
  </w:num>
  <w:num w:numId="4">
    <w:abstractNumId w:val="6"/>
  </w:num>
  <w:num w:numId="5">
    <w:abstractNumId w:val="18"/>
  </w:num>
  <w:num w:numId="6">
    <w:abstractNumId w:val="64"/>
  </w:num>
  <w:num w:numId="7">
    <w:abstractNumId w:val="73"/>
  </w:num>
  <w:num w:numId="8">
    <w:abstractNumId w:val="49"/>
  </w:num>
  <w:num w:numId="9">
    <w:abstractNumId w:val="48"/>
  </w:num>
  <w:num w:numId="10">
    <w:abstractNumId w:val="66"/>
  </w:num>
  <w:num w:numId="11">
    <w:abstractNumId w:val="35"/>
  </w:num>
  <w:num w:numId="12">
    <w:abstractNumId w:val="59"/>
    <w:lvlOverride w:ilvl="0">
      <w:startOverride w:val="1"/>
    </w:lvlOverride>
  </w:num>
  <w:num w:numId="13">
    <w:abstractNumId w:val="13"/>
  </w:num>
  <w:num w:numId="14">
    <w:abstractNumId w:val="5"/>
  </w:num>
  <w:num w:numId="15">
    <w:abstractNumId w:val="25"/>
  </w:num>
  <w:num w:numId="16">
    <w:abstractNumId w:val="50"/>
  </w:num>
  <w:num w:numId="17">
    <w:abstractNumId w:val="43"/>
    <w:lvlOverride w:ilvl="0">
      <w:startOverride w:val="1"/>
    </w:lvlOverride>
  </w:num>
  <w:num w:numId="18">
    <w:abstractNumId w:val="23"/>
  </w:num>
  <w:num w:numId="19">
    <w:abstractNumId w:val="3"/>
  </w:num>
  <w:num w:numId="20">
    <w:abstractNumId w:val="38"/>
  </w:num>
  <w:num w:numId="21">
    <w:abstractNumId w:val="4"/>
  </w:num>
  <w:num w:numId="22">
    <w:abstractNumId w:val="60"/>
  </w:num>
  <w:num w:numId="23">
    <w:abstractNumId w:val="70"/>
  </w:num>
  <w:num w:numId="24">
    <w:abstractNumId w:val="63"/>
  </w:num>
  <w:num w:numId="25">
    <w:abstractNumId w:val="7"/>
  </w:num>
  <w:num w:numId="26">
    <w:abstractNumId w:val="65"/>
  </w:num>
  <w:num w:numId="27">
    <w:abstractNumId w:val="10"/>
  </w:num>
  <w:num w:numId="28">
    <w:abstractNumId w:val="37"/>
  </w:num>
  <w:num w:numId="29">
    <w:abstractNumId w:val="2"/>
  </w:num>
  <w:num w:numId="30">
    <w:abstractNumId w:val="0"/>
  </w:num>
  <w:num w:numId="31">
    <w:abstractNumId w:val="1"/>
  </w:num>
  <w:num w:numId="32">
    <w:abstractNumId w:val="31"/>
  </w:num>
  <w:num w:numId="33">
    <w:abstractNumId w:val="67"/>
  </w:num>
  <w:num w:numId="34">
    <w:abstractNumId w:val="29"/>
  </w:num>
  <w:num w:numId="35">
    <w:abstractNumId w:val="9"/>
  </w:num>
  <w:num w:numId="36">
    <w:abstractNumId w:val="53"/>
  </w:num>
  <w:num w:numId="37">
    <w:abstractNumId w:val="61"/>
  </w:num>
  <w:num w:numId="38">
    <w:abstractNumId w:val="27"/>
  </w:num>
  <w:num w:numId="39">
    <w:abstractNumId w:val="69"/>
  </w:num>
  <w:num w:numId="40">
    <w:abstractNumId w:val="28"/>
  </w:num>
  <w:num w:numId="41">
    <w:abstractNumId w:val="11"/>
  </w:num>
  <w:num w:numId="42">
    <w:abstractNumId w:val="14"/>
  </w:num>
  <w:num w:numId="43">
    <w:abstractNumId w:val="54"/>
  </w:num>
  <w:num w:numId="44">
    <w:abstractNumId w:val="15"/>
  </w:num>
  <w:num w:numId="45">
    <w:abstractNumId w:val="8"/>
  </w:num>
  <w:num w:numId="46">
    <w:abstractNumId w:val="32"/>
  </w:num>
  <w:num w:numId="47">
    <w:abstractNumId w:val="55"/>
  </w:num>
  <w:num w:numId="48">
    <w:abstractNumId w:val="39"/>
  </w:num>
  <w:num w:numId="49">
    <w:abstractNumId w:val="47"/>
  </w:num>
  <w:num w:numId="50">
    <w:abstractNumId w:val="19"/>
  </w:num>
  <w:num w:numId="51">
    <w:abstractNumId w:val="68"/>
  </w:num>
  <w:num w:numId="52">
    <w:abstractNumId w:val="56"/>
  </w:num>
  <w:num w:numId="53">
    <w:abstractNumId w:val="58"/>
    <w:lvlOverride w:ilvl="0">
      <w:startOverride w:val="1"/>
    </w:lvlOverride>
  </w:num>
  <w:num w:numId="54">
    <w:abstractNumId w:val="52"/>
  </w:num>
  <w:num w:numId="5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2"/>
  </w:num>
  <w:num w:numId="57">
    <w:abstractNumId w:val="24"/>
  </w:num>
  <w:num w:numId="58">
    <w:abstractNumId w:val="62"/>
  </w:num>
  <w:num w:numId="59">
    <w:abstractNumId w:val="33"/>
    <w:lvlOverride w:ilvl="0">
      <w:startOverride w:val="1"/>
    </w:lvlOverride>
  </w:num>
  <w:num w:numId="60">
    <w:abstractNumId w:val="12"/>
  </w:num>
  <w:num w:numId="61">
    <w:abstractNumId w:val="21"/>
  </w:num>
  <w:num w:numId="62">
    <w:abstractNumId w:val="40"/>
  </w:num>
  <w:num w:numId="63">
    <w:abstractNumId w:val="16"/>
  </w:num>
  <w:num w:numId="64">
    <w:abstractNumId w:val="46"/>
  </w:num>
  <w:num w:numId="65">
    <w:abstractNumId w:val="74"/>
  </w:num>
  <w:num w:numId="66">
    <w:abstractNumId w:val="41"/>
  </w:num>
  <w:num w:numId="67">
    <w:abstractNumId w:val="76"/>
  </w:num>
  <w:num w:numId="68">
    <w:abstractNumId w:val="72"/>
  </w:num>
  <w:num w:numId="69">
    <w:abstractNumId w:val="44"/>
  </w:num>
  <w:num w:numId="70">
    <w:abstractNumId w:val="45"/>
  </w:num>
  <w:num w:numId="71">
    <w:abstractNumId w:val="36"/>
  </w:num>
  <w:num w:numId="72">
    <w:abstractNumId w:val="57"/>
  </w:num>
  <w:num w:numId="73">
    <w:abstractNumId w:val="22"/>
  </w:num>
  <w:num w:numId="74">
    <w:abstractNumId w:val="26"/>
  </w:num>
  <w:num w:numId="75">
    <w:abstractNumId w:val="75"/>
  </w:num>
  <w:num w:numId="76">
    <w:abstractNumId w:val="34"/>
  </w:num>
  <w:num w:numId="77">
    <w:abstractNumId w:val="3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8"/>
  <w:drawingGridHorizontalSpacing w:val="57"/>
  <w:drawingGridVerticalSpacing w:val="57"/>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50A17"/>
    <w:rsid w:val="0000017C"/>
    <w:rsid w:val="00001CA8"/>
    <w:rsid w:val="00003639"/>
    <w:rsid w:val="000045A8"/>
    <w:rsid w:val="00006AFD"/>
    <w:rsid w:val="00007030"/>
    <w:rsid w:val="00007E7C"/>
    <w:rsid w:val="00011973"/>
    <w:rsid w:val="00011B2B"/>
    <w:rsid w:val="00011DBB"/>
    <w:rsid w:val="0001315D"/>
    <w:rsid w:val="000149DF"/>
    <w:rsid w:val="00014C4A"/>
    <w:rsid w:val="00014CAF"/>
    <w:rsid w:val="000154F7"/>
    <w:rsid w:val="00015757"/>
    <w:rsid w:val="00015C71"/>
    <w:rsid w:val="000168C9"/>
    <w:rsid w:val="00017D8F"/>
    <w:rsid w:val="00020A11"/>
    <w:rsid w:val="000233EC"/>
    <w:rsid w:val="00023778"/>
    <w:rsid w:val="00023BEE"/>
    <w:rsid w:val="00023E1F"/>
    <w:rsid w:val="00027D61"/>
    <w:rsid w:val="00031EC1"/>
    <w:rsid w:val="000334F4"/>
    <w:rsid w:val="00035444"/>
    <w:rsid w:val="0003608B"/>
    <w:rsid w:val="0003700B"/>
    <w:rsid w:val="00042FC0"/>
    <w:rsid w:val="00043848"/>
    <w:rsid w:val="00043AB2"/>
    <w:rsid w:val="000467FC"/>
    <w:rsid w:val="00051F51"/>
    <w:rsid w:val="000550EE"/>
    <w:rsid w:val="00055AAB"/>
    <w:rsid w:val="0006232A"/>
    <w:rsid w:val="0006720C"/>
    <w:rsid w:val="0006776C"/>
    <w:rsid w:val="0007153B"/>
    <w:rsid w:val="00071B54"/>
    <w:rsid w:val="00076DDC"/>
    <w:rsid w:val="000779B0"/>
    <w:rsid w:val="00077E94"/>
    <w:rsid w:val="00081586"/>
    <w:rsid w:val="00083789"/>
    <w:rsid w:val="00090384"/>
    <w:rsid w:val="00092DF4"/>
    <w:rsid w:val="00094120"/>
    <w:rsid w:val="00094EA1"/>
    <w:rsid w:val="00095B9F"/>
    <w:rsid w:val="00096C96"/>
    <w:rsid w:val="000A100E"/>
    <w:rsid w:val="000A1741"/>
    <w:rsid w:val="000A2C25"/>
    <w:rsid w:val="000A4D59"/>
    <w:rsid w:val="000A5225"/>
    <w:rsid w:val="000A6F57"/>
    <w:rsid w:val="000B19B8"/>
    <w:rsid w:val="000B35EB"/>
    <w:rsid w:val="000B4913"/>
    <w:rsid w:val="000B7E41"/>
    <w:rsid w:val="000C2165"/>
    <w:rsid w:val="000C2180"/>
    <w:rsid w:val="000C4CB6"/>
    <w:rsid w:val="000C742C"/>
    <w:rsid w:val="000D2132"/>
    <w:rsid w:val="000D29F6"/>
    <w:rsid w:val="000D3868"/>
    <w:rsid w:val="000D39DC"/>
    <w:rsid w:val="000D5D18"/>
    <w:rsid w:val="000D6B76"/>
    <w:rsid w:val="000D70FF"/>
    <w:rsid w:val="000E1DC6"/>
    <w:rsid w:val="000E1EDD"/>
    <w:rsid w:val="000E2013"/>
    <w:rsid w:val="000E3D47"/>
    <w:rsid w:val="000E3E16"/>
    <w:rsid w:val="000E6DB1"/>
    <w:rsid w:val="000E7533"/>
    <w:rsid w:val="000F28C9"/>
    <w:rsid w:val="000F78EA"/>
    <w:rsid w:val="000F7D15"/>
    <w:rsid w:val="00100F78"/>
    <w:rsid w:val="00101869"/>
    <w:rsid w:val="00101CCE"/>
    <w:rsid w:val="001025C7"/>
    <w:rsid w:val="00103935"/>
    <w:rsid w:val="00103C7B"/>
    <w:rsid w:val="00103F79"/>
    <w:rsid w:val="001057CD"/>
    <w:rsid w:val="0010603E"/>
    <w:rsid w:val="00107022"/>
    <w:rsid w:val="001072E6"/>
    <w:rsid w:val="0011160A"/>
    <w:rsid w:val="00111E3C"/>
    <w:rsid w:val="00113649"/>
    <w:rsid w:val="0011393A"/>
    <w:rsid w:val="00113A26"/>
    <w:rsid w:val="0011449D"/>
    <w:rsid w:val="00114784"/>
    <w:rsid w:val="001153F5"/>
    <w:rsid w:val="0011611F"/>
    <w:rsid w:val="0012109C"/>
    <w:rsid w:val="0012464F"/>
    <w:rsid w:val="001330AB"/>
    <w:rsid w:val="001339F4"/>
    <w:rsid w:val="001341F8"/>
    <w:rsid w:val="00135820"/>
    <w:rsid w:val="00141586"/>
    <w:rsid w:val="00141D50"/>
    <w:rsid w:val="00143344"/>
    <w:rsid w:val="001452AB"/>
    <w:rsid w:val="00146E27"/>
    <w:rsid w:val="0015037A"/>
    <w:rsid w:val="001518FF"/>
    <w:rsid w:val="00151934"/>
    <w:rsid w:val="001527BD"/>
    <w:rsid w:val="0015440B"/>
    <w:rsid w:val="00156366"/>
    <w:rsid w:val="00157E7B"/>
    <w:rsid w:val="001620C9"/>
    <w:rsid w:val="001641FA"/>
    <w:rsid w:val="001649F8"/>
    <w:rsid w:val="00170BA0"/>
    <w:rsid w:val="0017118B"/>
    <w:rsid w:val="0017171E"/>
    <w:rsid w:val="0017375D"/>
    <w:rsid w:val="00173F4C"/>
    <w:rsid w:val="001740DE"/>
    <w:rsid w:val="0018128C"/>
    <w:rsid w:val="0018224E"/>
    <w:rsid w:val="001826B6"/>
    <w:rsid w:val="00182D34"/>
    <w:rsid w:val="00182E98"/>
    <w:rsid w:val="00182EC1"/>
    <w:rsid w:val="00183741"/>
    <w:rsid w:val="00183C03"/>
    <w:rsid w:val="00185CA4"/>
    <w:rsid w:val="00185FB3"/>
    <w:rsid w:val="00186995"/>
    <w:rsid w:val="00187713"/>
    <w:rsid w:val="00187D85"/>
    <w:rsid w:val="00191DC2"/>
    <w:rsid w:val="00195CE2"/>
    <w:rsid w:val="0019677C"/>
    <w:rsid w:val="001978CD"/>
    <w:rsid w:val="00197B99"/>
    <w:rsid w:val="001A1A76"/>
    <w:rsid w:val="001A255F"/>
    <w:rsid w:val="001A2919"/>
    <w:rsid w:val="001A3F64"/>
    <w:rsid w:val="001B2AB2"/>
    <w:rsid w:val="001B2F26"/>
    <w:rsid w:val="001B3A1D"/>
    <w:rsid w:val="001B7698"/>
    <w:rsid w:val="001C1517"/>
    <w:rsid w:val="001C2142"/>
    <w:rsid w:val="001C3949"/>
    <w:rsid w:val="001C42BE"/>
    <w:rsid w:val="001C5768"/>
    <w:rsid w:val="001C69FC"/>
    <w:rsid w:val="001D0532"/>
    <w:rsid w:val="001D0CCF"/>
    <w:rsid w:val="001D3299"/>
    <w:rsid w:val="001D3EDC"/>
    <w:rsid w:val="001D4CFB"/>
    <w:rsid w:val="001D7436"/>
    <w:rsid w:val="001E112F"/>
    <w:rsid w:val="001E15A4"/>
    <w:rsid w:val="001E3840"/>
    <w:rsid w:val="001E3AB0"/>
    <w:rsid w:val="001E5DE1"/>
    <w:rsid w:val="001F3D21"/>
    <w:rsid w:val="001F4CB2"/>
    <w:rsid w:val="001F5156"/>
    <w:rsid w:val="001F665B"/>
    <w:rsid w:val="0020047A"/>
    <w:rsid w:val="00201B36"/>
    <w:rsid w:val="00201E12"/>
    <w:rsid w:val="00202FAC"/>
    <w:rsid w:val="00202FC8"/>
    <w:rsid w:val="002118DE"/>
    <w:rsid w:val="00211B00"/>
    <w:rsid w:val="00213F45"/>
    <w:rsid w:val="002150C6"/>
    <w:rsid w:val="00220F5B"/>
    <w:rsid w:val="00221A88"/>
    <w:rsid w:val="00221EA6"/>
    <w:rsid w:val="00222491"/>
    <w:rsid w:val="00222F5B"/>
    <w:rsid w:val="002233F7"/>
    <w:rsid w:val="00223A6F"/>
    <w:rsid w:val="00223F65"/>
    <w:rsid w:val="0022465F"/>
    <w:rsid w:val="00227170"/>
    <w:rsid w:val="002307AE"/>
    <w:rsid w:val="00233A16"/>
    <w:rsid w:val="002402CA"/>
    <w:rsid w:val="00242FE0"/>
    <w:rsid w:val="00243199"/>
    <w:rsid w:val="00243AF8"/>
    <w:rsid w:val="00244282"/>
    <w:rsid w:val="00246D7A"/>
    <w:rsid w:val="00250545"/>
    <w:rsid w:val="0025240A"/>
    <w:rsid w:val="0026158D"/>
    <w:rsid w:val="00261D79"/>
    <w:rsid w:val="00262368"/>
    <w:rsid w:val="00262916"/>
    <w:rsid w:val="00263AE9"/>
    <w:rsid w:val="002649BA"/>
    <w:rsid w:val="00265690"/>
    <w:rsid w:val="00267C9C"/>
    <w:rsid w:val="00271AAC"/>
    <w:rsid w:val="0027232C"/>
    <w:rsid w:val="00280447"/>
    <w:rsid w:val="00281F5B"/>
    <w:rsid w:val="00282300"/>
    <w:rsid w:val="00283D71"/>
    <w:rsid w:val="00285690"/>
    <w:rsid w:val="00286EF1"/>
    <w:rsid w:val="00290C9B"/>
    <w:rsid w:val="002913AD"/>
    <w:rsid w:val="002917B1"/>
    <w:rsid w:val="00291A82"/>
    <w:rsid w:val="00295E24"/>
    <w:rsid w:val="002A0263"/>
    <w:rsid w:val="002A0447"/>
    <w:rsid w:val="002A19E0"/>
    <w:rsid w:val="002A2D50"/>
    <w:rsid w:val="002A5C93"/>
    <w:rsid w:val="002A605E"/>
    <w:rsid w:val="002A75DB"/>
    <w:rsid w:val="002B0A35"/>
    <w:rsid w:val="002B425D"/>
    <w:rsid w:val="002B4310"/>
    <w:rsid w:val="002C00C1"/>
    <w:rsid w:val="002C040C"/>
    <w:rsid w:val="002C1766"/>
    <w:rsid w:val="002C2240"/>
    <w:rsid w:val="002C2359"/>
    <w:rsid w:val="002C24F3"/>
    <w:rsid w:val="002C375D"/>
    <w:rsid w:val="002C517F"/>
    <w:rsid w:val="002D1DA9"/>
    <w:rsid w:val="002D2701"/>
    <w:rsid w:val="002D3B37"/>
    <w:rsid w:val="002D6608"/>
    <w:rsid w:val="002D7B73"/>
    <w:rsid w:val="002E01DA"/>
    <w:rsid w:val="002E03B7"/>
    <w:rsid w:val="002E1DD4"/>
    <w:rsid w:val="002E28CB"/>
    <w:rsid w:val="002E2AC0"/>
    <w:rsid w:val="002E42D7"/>
    <w:rsid w:val="002E573F"/>
    <w:rsid w:val="002E7C85"/>
    <w:rsid w:val="002F28D8"/>
    <w:rsid w:val="002F5DD8"/>
    <w:rsid w:val="002F61E4"/>
    <w:rsid w:val="002F6B96"/>
    <w:rsid w:val="00301ED5"/>
    <w:rsid w:val="00302FD2"/>
    <w:rsid w:val="00303B6D"/>
    <w:rsid w:val="00303D92"/>
    <w:rsid w:val="00304A7A"/>
    <w:rsid w:val="00305881"/>
    <w:rsid w:val="00310270"/>
    <w:rsid w:val="00310770"/>
    <w:rsid w:val="003122C7"/>
    <w:rsid w:val="00322BB9"/>
    <w:rsid w:val="00324EC2"/>
    <w:rsid w:val="00325F7F"/>
    <w:rsid w:val="00327452"/>
    <w:rsid w:val="00330AE2"/>
    <w:rsid w:val="003316C7"/>
    <w:rsid w:val="00334F68"/>
    <w:rsid w:val="00335C68"/>
    <w:rsid w:val="0033707B"/>
    <w:rsid w:val="00341997"/>
    <w:rsid w:val="00345F43"/>
    <w:rsid w:val="00346A91"/>
    <w:rsid w:val="00346CC7"/>
    <w:rsid w:val="00346FFC"/>
    <w:rsid w:val="0035254A"/>
    <w:rsid w:val="003527A0"/>
    <w:rsid w:val="003542BE"/>
    <w:rsid w:val="0035565C"/>
    <w:rsid w:val="00355996"/>
    <w:rsid w:val="0035794D"/>
    <w:rsid w:val="00357985"/>
    <w:rsid w:val="00363CF7"/>
    <w:rsid w:val="00363F14"/>
    <w:rsid w:val="0036426C"/>
    <w:rsid w:val="0036508F"/>
    <w:rsid w:val="00365818"/>
    <w:rsid w:val="00365B90"/>
    <w:rsid w:val="00371CDB"/>
    <w:rsid w:val="00375766"/>
    <w:rsid w:val="003766E2"/>
    <w:rsid w:val="003772DB"/>
    <w:rsid w:val="00377FD5"/>
    <w:rsid w:val="00380FE8"/>
    <w:rsid w:val="00381292"/>
    <w:rsid w:val="00381F9B"/>
    <w:rsid w:val="00382102"/>
    <w:rsid w:val="00382A64"/>
    <w:rsid w:val="003835AE"/>
    <w:rsid w:val="0038762F"/>
    <w:rsid w:val="00392FDC"/>
    <w:rsid w:val="00396A6C"/>
    <w:rsid w:val="003A3F89"/>
    <w:rsid w:val="003A539E"/>
    <w:rsid w:val="003A5439"/>
    <w:rsid w:val="003A5E37"/>
    <w:rsid w:val="003A682A"/>
    <w:rsid w:val="003A6998"/>
    <w:rsid w:val="003A6BB8"/>
    <w:rsid w:val="003A715F"/>
    <w:rsid w:val="003B21D6"/>
    <w:rsid w:val="003B3B1B"/>
    <w:rsid w:val="003B534D"/>
    <w:rsid w:val="003B5670"/>
    <w:rsid w:val="003B5B8C"/>
    <w:rsid w:val="003B5BBA"/>
    <w:rsid w:val="003B5EE7"/>
    <w:rsid w:val="003B6127"/>
    <w:rsid w:val="003B6683"/>
    <w:rsid w:val="003C1482"/>
    <w:rsid w:val="003C3178"/>
    <w:rsid w:val="003C3BBF"/>
    <w:rsid w:val="003C7634"/>
    <w:rsid w:val="003C7C94"/>
    <w:rsid w:val="003D0C7B"/>
    <w:rsid w:val="003D3050"/>
    <w:rsid w:val="003D44E8"/>
    <w:rsid w:val="003D4CC5"/>
    <w:rsid w:val="003D597B"/>
    <w:rsid w:val="003D73B8"/>
    <w:rsid w:val="003D7E1B"/>
    <w:rsid w:val="003E051A"/>
    <w:rsid w:val="003E1DEA"/>
    <w:rsid w:val="003E41E2"/>
    <w:rsid w:val="003E602E"/>
    <w:rsid w:val="003F0AEB"/>
    <w:rsid w:val="003F49EE"/>
    <w:rsid w:val="003F5DE4"/>
    <w:rsid w:val="003F5F75"/>
    <w:rsid w:val="003F68EA"/>
    <w:rsid w:val="00400D07"/>
    <w:rsid w:val="004014ED"/>
    <w:rsid w:val="00402973"/>
    <w:rsid w:val="0040357D"/>
    <w:rsid w:val="00404CAB"/>
    <w:rsid w:val="00404DC5"/>
    <w:rsid w:val="004055C8"/>
    <w:rsid w:val="00405DFF"/>
    <w:rsid w:val="00410704"/>
    <w:rsid w:val="00412FDB"/>
    <w:rsid w:val="00413214"/>
    <w:rsid w:val="00413367"/>
    <w:rsid w:val="00417C5A"/>
    <w:rsid w:val="004245D2"/>
    <w:rsid w:val="00430F3E"/>
    <w:rsid w:val="00431589"/>
    <w:rsid w:val="00432671"/>
    <w:rsid w:val="0043597C"/>
    <w:rsid w:val="0043767B"/>
    <w:rsid w:val="00440878"/>
    <w:rsid w:val="00441B08"/>
    <w:rsid w:val="004425D5"/>
    <w:rsid w:val="0044274D"/>
    <w:rsid w:val="00444A54"/>
    <w:rsid w:val="00450DF4"/>
    <w:rsid w:val="004514D2"/>
    <w:rsid w:val="00452521"/>
    <w:rsid w:val="00455953"/>
    <w:rsid w:val="00455D50"/>
    <w:rsid w:val="004567A1"/>
    <w:rsid w:val="00457A99"/>
    <w:rsid w:val="0046379C"/>
    <w:rsid w:val="00465F5E"/>
    <w:rsid w:val="00470301"/>
    <w:rsid w:val="00470BF8"/>
    <w:rsid w:val="00471067"/>
    <w:rsid w:val="004749E9"/>
    <w:rsid w:val="00475652"/>
    <w:rsid w:val="00480106"/>
    <w:rsid w:val="00480430"/>
    <w:rsid w:val="004812D9"/>
    <w:rsid w:val="00481BC2"/>
    <w:rsid w:val="00484B8F"/>
    <w:rsid w:val="00485C3A"/>
    <w:rsid w:val="00487807"/>
    <w:rsid w:val="004901D4"/>
    <w:rsid w:val="004909E8"/>
    <w:rsid w:val="00493187"/>
    <w:rsid w:val="004934BE"/>
    <w:rsid w:val="00493C88"/>
    <w:rsid w:val="004948EF"/>
    <w:rsid w:val="004949CA"/>
    <w:rsid w:val="00495231"/>
    <w:rsid w:val="004976FD"/>
    <w:rsid w:val="004A0AC2"/>
    <w:rsid w:val="004A1422"/>
    <w:rsid w:val="004A19EA"/>
    <w:rsid w:val="004A1B51"/>
    <w:rsid w:val="004A2D46"/>
    <w:rsid w:val="004A56B4"/>
    <w:rsid w:val="004A5732"/>
    <w:rsid w:val="004A723B"/>
    <w:rsid w:val="004A7ADF"/>
    <w:rsid w:val="004B2DA8"/>
    <w:rsid w:val="004B3BDC"/>
    <w:rsid w:val="004B5D39"/>
    <w:rsid w:val="004C1783"/>
    <w:rsid w:val="004C2C6A"/>
    <w:rsid w:val="004C2FDE"/>
    <w:rsid w:val="004C305B"/>
    <w:rsid w:val="004C4C15"/>
    <w:rsid w:val="004C7955"/>
    <w:rsid w:val="004D02ED"/>
    <w:rsid w:val="004D0C44"/>
    <w:rsid w:val="004D1421"/>
    <w:rsid w:val="004D3DAD"/>
    <w:rsid w:val="004D4D21"/>
    <w:rsid w:val="004D550F"/>
    <w:rsid w:val="004D66EB"/>
    <w:rsid w:val="004D6B16"/>
    <w:rsid w:val="004D6C13"/>
    <w:rsid w:val="004D7456"/>
    <w:rsid w:val="004E1263"/>
    <w:rsid w:val="004E1619"/>
    <w:rsid w:val="004E1ACB"/>
    <w:rsid w:val="004E1C34"/>
    <w:rsid w:val="004E6ADF"/>
    <w:rsid w:val="004F2321"/>
    <w:rsid w:val="004F2DCF"/>
    <w:rsid w:val="004F38AF"/>
    <w:rsid w:val="005012C5"/>
    <w:rsid w:val="00504281"/>
    <w:rsid w:val="005060C0"/>
    <w:rsid w:val="005106ED"/>
    <w:rsid w:val="005134F0"/>
    <w:rsid w:val="0051559B"/>
    <w:rsid w:val="00515823"/>
    <w:rsid w:val="005158D4"/>
    <w:rsid w:val="00516111"/>
    <w:rsid w:val="0051766A"/>
    <w:rsid w:val="005204E1"/>
    <w:rsid w:val="0052208D"/>
    <w:rsid w:val="00522B89"/>
    <w:rsid w:val="00523F01"/>
    <w:rsid w:val="00524A8B"/>
    <w:rsid w:val="005253ED"/>
    <w:rsid w:val="0052562D"/>
    <w:rsid w:val="0052574C"/>
    <w:rsid w:val="005258CE"/>
    <w:rsid w:val="00530833"/>
    <w:rsid w:val="00530903"/>
    <w:rsid w:val="00530BED"/>
    <w:rsid w:val="00532DAD"/>
    <w:rsid w:val="00532F10"/>
    <w:rsid w:val="0053569F"/>
    <w:rsid w:val="00535FEC"/>
    <w:rsid w:val="00537FED"/>
    <w:rsid w:val="005408B8"/>
    <w:rsid w:val="00541BC2"/>
    <w:rsid w:val="005427BD"/>
    <w:rsid w:val="0054522C"/>
    <w:rsid w:val="00546365"/>
    <w:rsid w:val="005464C9"/>
    <w:rsid w:val="00550A17"/>
    <w:rsid w:val="005510D5"/>
    <w:rsid w:val="00552843"/>
    <w:rsid w:val="00553E09"/>
    <w:rsid w:val="0055419A"/>
    <w:rsid w:val="005557AE"/>
    <w:rsid w:val="00555A3C"/>
    <w:rsid w:val="00556D9D"/>
    <w:rsid w:val="00561454"/>
    <w:rsid w:val="00562BA6"/>
    <w:rsid w:val="005661A8"/>
    <w:rsid w:val="005733E3"/>
    <w:rsid w:val="0058134A"/>
    <w:rsid w:val="005835FA"/>
    <w:rsid w:val="00585113"/>
    <w:rsid w:val="00586A50"/>
    <w:rsid w:val="00591090"/>
    <w:rsid w:val="00591E78"/>
    <w:rsid w:val="00592918"/>
    <w:rsid w:val="00593F35"/>
    <w:rsid w:val="005950BF"/>
    <w:rsid w:val="0059555E"/>
    <w:rsid w:val="00597991"/>
    <w:rsid w:val="005A3295"/>
    <w:rsid w:val="005A5CDD"/>
    <w:rsid w:val="005A69D1"/>
    <w:rsid w:val="005A6F0E"/>
    <w:rsid w:val="005A715F"/>
    <w:rsid w:val="005B1758"/>
    <w:rsid w:val="005B2D5C"/>
    <w:rsid w:val="005B30E4"/>
    <w:rsid w:val="005B7C50"/>
    <w:rsid w:val="005C45EE"/>
    <w:rsid w:val="005D1996"/>
    <w:rsid w:val="005D2D70"/>
    <w:rsid w:val="005D35B7"/>
    <w:rsid w:val="005D5563"/>
    <w:rsid w:val="005D68CC"/>
    <w:rsid w:val="005E0792"/>
    <w:rsid w:val="005E2135"/>
    <w:rsid w:val="005E5428"/>
    <w:rsid w:val="005E61B4"/>
    <w:rsid w:val="005E7C1D"/>
    <w:rsid w:val="005E7C93"/>
    <w:rsid w:val="005F1E22"/>
    <w:rsid w:val="005F223B"/>
    <w:rsid w:val="005F2B31"/>
    <w:rsid w:val="005F328A"/>
    <w:rsid w:val="00603484"/>
    <w:rsid w:val="006050FF"/>
    <w:rsid w:val="00606F08"/>
    <w:rsid w:val="00607CE8"/>
    <w:rsid w:val="006101DA"/>
    <w:rsid w:val="00610AE1"/>
    <w:rsid w:val="0061207B"/>
    <w:rsid w:val="006139C4"/>
    <w:rsid w:val="00614046"/>
    <w:rsid w:val="00616268"/>
    <w:rsid w:val="00620744"/>
    <w:rsid w:val="00620E63"/>
    <w:rsid w:val="0062266C"/>
    <w:rsid w:val="00622862"/>
    <w:rsid w:val="00623178"/>
    <w:rsid w:val="0062559D"/>
    <w:rsid w:val="00625882"/>
    <w:rsid w:val="00625CC2"/>
    <w:rsid w:val="006301BA"/>
    <w:rsid w:val="0063118B"/>
    <w:rsid w:val="00631933"/>
    <w:rsid w:val="00631A91"/>
    <w:rsid w:val="00640FA7"/>
    <w:rsid w:val="006427E8"/>
    <w:rsid w:val="00642926"/>
    <w:rsid w:val="00643C25"/>
    <w:rsid w:val="006450DC"/>
    <w:rsid w:val="00646372"/>
    <w:rsid w:val="00646F2E"/>
    <w:rsid w:val="00652FC1"/>
    <w:rsid w:val="00654ACF"/>
    <w:rsid w:val="00654DD3"/>
    <w:rsid w:val="00655F83"/>
    <w:rsid w:val="00656152"/>
    <w:rsid w:val="006567E8"/>
    <w:rsid w:val="00657369"/>
    <w:rsid w:val="00657C44"/>
    <w:rsid w:val="00663259"/>
    <w:rsid w:val="00670481"/>
    <w:rsid w:val="006732E6"/>
    <w:rsid w:val="00675F3F"/>
    <w:rsid w:val="00681385"/>
    <w:rsid w:val="00681B7E"/>
    <w:rsid w:val="00681D66"/>
    <w:rsid w:val="006828AC"/>
    <w:rsid w:val="00684680"/>
    <w:rsid w:val="0068540F"/>
    <w:rsid w:val="00685F23"/>
    <w:rsid w:val="0069067D"/>
    <w:rsid w:val="0069109B"/>
    <w:rsid w:val="00692B33"/>
    <w:rsid w:val="006966C8"/>
    <w:rsid w:val="00696D97"/>
    <w:rsid w:val="006A4994"/>
    <w:rsid w:val="006A6C80"/>
    <w:rsid w:val="006A72F2"/>
    <w:rsid w:val="006A7AA4"/>
    <w:rsid w:val="006B350E"/>
    <w:rsid w:val="006B46FE"/>
    <w:rsid w:val="006B4A4C"/>
    <w:rsid w:val="006B5390"/>
    <w:rsid w:val="006B5449"/>
    <w:rsid w:val="006B5B43"/>
    <w:rsid w:val="006C3781"/>
    <w:rsid w:val="006C4FB1"/>
    <w:rsid w:val="006C5CBE"/>
    <w:rsid w:val="006C61CB"/>
    <w:rsid w:val="006C7DB8"/>
    <w:rsid w:val="006D01A7"/>
    <w:rsid w:val="006D302D"/>
    <w:rsid w:val="006D3A72"/>
    <w:rsid w:val="006D3CBA"/>
    <w:rsid w:val="006D3DD2"/>
    <w:rsid w:val="006D40C7"/>
    <w:rsid w:val="006D51DA"/>
    <w:rsid w:val="006D685B"/>
    <w:rsid w:val="006E0AD6"/>
    <w:rsid w:val="006E0B32"/>
    <w:rsid w:val="006E0BB4"/>
    <w:rsid w:val="006E1AAF"/>
    <w:rsid w:val="006E49F6"/>
    <w:rsid w:val="006E5A29"/>
    <w:rsid w:val="006E65E0"/>
    <w:rsid w:val="006E6B32"/>
    <w:rsid w:val="006E6C06"/>
    <w:rsid w:val="006E770A"/>
    <w:rsid w:val="006E7FF7"/>
    <w:rsid w:val="006F0E24"/>
    <w:rsid w:val="006F2CF2"/>
    <w:rsid w:val="006F4F9D"/>
    <w:rsid w:val="006F6FEB"/>
    <w:rsid w:val="007007E1"/>
    <w:rsid w:val="00701547"/>
    <w:rsid w:val="007018AE"/>
    <w:rsid w:val="007019B7"/>
    <w:rsid w:val="00701D10"/>
    <w:rsid w:val="00702860"/>
    <w:rsid w:val="007040C4"/>
    <w:rsid w:val="00704AA1"/>
    <w:rsid w:val="00705704"/>
    <w:rsid w:val="00705A44"/>
    <w:rsid w:val="00706C4E"/>
    <w:rsid w:val="0071127D"/>
    <w:rsid w:val="00713876"/>
    <w:rsid w:val="00713EFE"/>
    <w:rsid w:val="00714C6C"/>
    <w:rsid w:val="007155CB"/>
    <w:rsid w:val="00716A57"/>
    <w:rsid w:val="00716A64"/>
    <w:rsid w:val="00717FC6"/>
    <w:rsid w:val="0072245A"/>
    <w:rsid w:val="00725292"/>
    <w:rsid w:val="00731721"/>
    <w:rsid w:val="0073259A"/>
    <w:rsid w:val="0073456E"/>
    <w:rsid w:val="00737152"/>
    <w:rsid w:val="00740E06"/>
    <w:rsid w:val="00741AD6"/>
    <w:rsid w:val="007430F2"/>
    <w:rsid w:val="00745345"/>
    <w:rsid w:val="007454E6"/>
    <w:rsid w:val="007460DF"/>
    <w:rsid w:val="0074675B"/>
    <w:rsid w:val="00747C7C"/>
    <w:rsid w:val="007502D6"/>
    <w:rsid w:val="00750810"/>
    <w:rsid w:val="007513D1"/>
    <w:rsid w:val="00753813"/>
    <w:rsid w:val="00757860"/>
    <w:rsid w:val="00762F87"/>
    <w:rsid w:val="007633B8"/>
    <w:rsid w:val="0077056C"/>
    <w:rsid w:val="00771569"/>
    <w:rsid w:val="00771C15"/>
    <w:rsid w:val="00773B00"/>
    <w:rsid w:val="007779C1"/>
    <w:rsid w:val="0078034B"/>
    <w:rsid w:val="00782ED0"/>
    <w:rsid w:val="007837D8"/>
    <w:rsid w:val="00784885"/>
    <w:rsid w:val="0078505B"/>
    <w:rsid w:val="0078509F"/>
    <w:rsid w:val="007854AC"/>
    <w:rsid w:val="00786893"/>
    <w:rsid w:val="00787E41"/>
    <w:rsid w:val="0079053E"/>
    <w:rsid w:val="00790880"/>
    <w:rsid w:val="00791CA0"/>
    <w:rsid w:val="007929C2"/>
    <w:rsid w:val="00794499"/>
    <w:rsid w:val="00795F53"/>
    <w:rsid w:val="007A066B"/>
    <w:rsid w:val="007A113D"/>
    <w:rsid w:val="007A1A9E"/>
    <w:rsid w:val="007A4338"/>
    <w:rsid w:val="007A44F7"/>
    <w:rsid w:val="007A4705"/>
    <w:rsid w:val="007A7909"/>
    <w:rsid w:val="007B0447"/>
    <w:rsid w:val="007B22EC"/>
    <w:rsid w:val="007B2FC1"/>
    <w:rsid w:val="007B5C8F"/>
    <w:rsid w:val="007B7E91"/>
    <w:rsid w:val="007C0645"/>
    <w:rsid w:val="007C0915"/>
    <w:rsid w:val="007C244F"/>
    <w:rsid w:val="007C3EDD"/>
    <w:rsid w:val="007C4240"/>
    <w:rsid w:val="007C4B98"/>
    <w:rsid w:val="007D08EF"/>
    <w:rsid w:val="007D102F"/>
    <w:rsid w:val="007E0DAB"/>
    <w:rsid w:val="007E154B"/>
    <w:rsid w:val="007E3B6C"/>
    <w:rsid w:val="007E3BA6"/>
    <w:rsid w:val="007E460E"/>
    <w:rsid w:val="007E4B1B"/>
    <w:rsid w:val="007E583F"/>
    <w:rsid w:val="007E58FF"/>
    <w:rsid w:val="007E63CC"/>
    <w:rsid w:val="007F165B"/>
    <w:rsid w:val="007F2F11"/>
    <w:rsid w:val="007F7053"/>
    <w:rsid w:val="00802641"/>
    <w:rsid w:val="00803E76"/>
    <w:rsid w:val="008064F4"/>
    <w:rsid w:val="00806D46"/>
    <w:rsid w:val="00807F6F"/>
    <w:rsid w:val="00812474"/>
    <w:rsid w:val="00814FDA"/>
    <w:rsid w:val="00816324"/>
    <w:rsid w:val="00816F82"/>
    <w:rsid w:val="00817B73"/>
    <w:rsid w:val="00817C3C"/>
    <w:rsid w:val="0082104D"/>
    <w:rsid w:val="0082398D"/>
    <w:rsid w:val="00825176"/>
    <w:rsid w:val="00827E7D"/>
    <w:rsid w:val="00830D32"/>
    <w:rsid w:val="0083295E"/>
    <w:rsid w:val="00833168"/>
    <w:rsid w:val="00837FC8"/>
    <w:rsid w:val="0084047C"/>
    <w:rsid w:val="0084207A"/>
    <w:rsid w:val="008438EE"/>
    <w:rsid w:val="00845A13"/>
    <w:rsid w:val="00850BD0"/>
    <w:rsid w:val="00854500"/>
    <w:rsid w:val="00854943"/>
    <w:rsid w:val="00860732"/>
    <w:rsid w:val="00861E6B"/>
    <w:rsid w:val="00861F7C"/>
    <w:rsid w:val="00862A80"/>
    <w:rsid w:val="00863122"/>
    <w:rsid w:val="00864AAB"/>
    <w:rsid w:val="00867C7D"/>
    <w:rsid w:val="00870230"/>
    <w:rsid w:val="0087053F"/>
    <w:rsid w:val="00871AC8"/>
    <w:rsid w:val="00872BBD"/>
    <w:rsid w:val="00873915"/>
    <w:rsid w:val="00875970"/>
    <w:rsid w:val="0087664D"/>
    <w:rsid w:val="008779BC"/>
    <w:rsid w:val="00881795"/>
    <w:rsid w:val="00883A1C"/>
    <w:rsid w:val="008848E6"/>
    <w:rsid w:val="0088684A"/>
    <w:rsid w:val="00886F29"/>
    <w:rsid w:val="0089074F"/>
    <w:rsid w:val="00891683"/>
    <w:rsid w:val="00891BC9"/>
    <w:rsid w:val="00891FDA"/>
    <w:rsid w:val="008936A7"/>
    <w:rsid w:val="008946B6"/>
    <w:rsid w:val="00895B84"/>
    <w:rsid w:val="00897BC0"/>
    <w:rsid w:val="00897BEA"/>
    <w:rsid w:val="008A02D9"/>
    <w:rsid w:val="008A0CFD"/>
    <w:rsid w:val="008A1C03"/>
    <w:rsid w:val="008A6791"/>
    <w:rsid w:val="008A74BE"/>
    <w:rsid w:val="008B01FC"/>
    <w:rsid w:val="008B6170"/>
    <w:rsid w:val="008C1740"/>
    <w:rsid w:val="008C2266"/>
    <w:rsid w:val="008C2392"/>
    <w:rsid w:val="008C2590"/>
    <w:rsid w:val="008C39C6"/>
    <w:rsid w:val="008C41E7"/>
    <w:rsid w:val="008C4E07"/>
    <w:rsid w:val="008C67B4"/>
    <w:rsid w:val="008C74E2"/>
    <w:rsid w:val="008D277F"/>
    <w:rsid w:val="008D408B"/>
    <w:rsid w:val="008D66E2"/>
    <w:rsid w:val="008D6BB4"/>
    <w:rsid w:val="008E39A6"/>
    <w:rsid w:val="008E7BAE"/>
    <w:rsid w:val="008F0004"/>
    <w:rsid w:val="008F4E14"/>
    <w:rsid w:val="008F587E"/>
    <w:rsid w:val="008F59ED"/>
    <w:rsid w:val="008F5FC8"/>
    <w:rsid w:val="00900CBA"/>
    <w:rsid w:val="00901078"/>
    <w:rsid w:val="00901413"/>
    <w:rsid w:val="00903382"/>
    <w:rsid w:val="0090427A"/>
    <w:rsid w:val="00905003"/>
    <w:rsid w:val="009133E6"/>
    <w:rsid w:val="00917896"/>
    <w:rsid w:val="00917BE3"/>
    <w:rsid w:val="00920195"/>
    <w:rsid w:val="00922592"/>
    <w:rsid w:val="00923087"/>
    <w:rsid w:val="00925044"/>
    <w:rsid w:val="00925ED0"/>
    <w:rsid w:val="00926FCB"/>
    <w:rsid w:val="00927BEC"/>
    <w:rsid w:val="00930705"/>
    <w:rsid w:val="0093732E"/>
    <w:rsid w:val="00940155"/>
    <w:rsid w:val="00943E28"/>
    <w:rsid w:val="00944C37"/>
    <w:rsid w:val="009503F9"/>
    <w:rsid w:val="00950D1F"/>
    <w:rsid w:val="00952239"/>
    <w:rsid w:val="00954F85"/>
    <w:rsid w:val="00956A29"/>
    <w:rsid w:val="00960F42"/>
    <w:rsid w:val="00963A0A"/>
    <w:rsid w:val="00964E51"/>
    <w:rsid w:val="00965476"/>
    <w:rsid w:val="0097041D"/>
    <w:rsid w:val="00971684"/>
    <w:rsid w:val="0097262D"/>
    <w:rsid w:val="00972A0E"/>
    <w:rsid w:val="00973377"/>
    <w:rsid w:val="00977E3F"/>
    <w:rsid w:val="0098039F"/>
    <w:rsid w:val="00980922"/>
    <w:rsid w:val="00985584"/>
    <w:rsid w:val="009878A8"/>
    <w:rsid w:val="00987BAE"/>
    <w:rsid w:val="009906FA"/>
    <w:rsid w:val="00990E49"/>
    <w:rsid w:val="00991303"/>
    <w:rsid w:val="00991F84"/>
    <w:rsid w:val="00992CED"/>
    <w:rsid w:val="00993265"/>
    <w:rsid w:val="00993729"/>
    <w:rsid w:val="009A0D58"/>
    <w:rsid w:val="009A0D9E"/>
    <w:rsid w:val="009A1F9A"/>
    <w:rsid w:val="009A35E9"/>
    <w:rsid w:val="009A36C5"/>
    <w:rsid w:val="009B02C5"/>
    <w:rsid w:val="009B1702"/>
    <w:rsid w:val="009B1D1B"/>
    <w:rsid w:val="009B33CA"/>
    <w:rsid w:val="009B3670"/>
    <w:rsid w:val="009B5C3B"/>
    <w:rsid w:val="009B7528"/>
    <w:rsid w:val="009B75FA"/>
    <w:rsid w:val="009B7FD2"/>
    <w:rsid w:val="009C1579"/>
    <w:rsid w:val="009C35B4"/>
    <w:rsid w:val="009C565E"/>
    <w:rsid w:val="009C5CB9"/>
    <w:rsid w:val="009C698E"/>
    <w:rsid w:val="009D1BA5"/>
    <w:rsid w:val="009D4A8D"/>
    <w:rsid w:val="009D5D72"/>
    <w:rsid w:val="009D6020"/>
    <w:rsid w:val="009D724B"/>
    <w:rsid w:val="009D7872"/>
    <w:rsid w:val="009E1004"/>
    <w:rsid w:val="009E1CE9"/>
    <w:rsid w:val="009E1DDE"/>
    <w:rsid w:val="009E3FAE"/>
    <w:rsid w:val="009E41EA"/>
    <w:rsid w:val="009E543E"/>
    <w:rsid w:val="009E645E"/>
    <w:rsid w:val="009E6E07"/>
    <w:rsid w:val="009F0ADE"/>
    <w:rsid w:val="009F1BF7"/>
    <w:rsid w:val="009F4785"/>
    <w:rsid w:val="009F544E"/>
    <w:rsid w:val="00A06C34"/>
    <w:rsid w:val="00A0783C"/>
    <w:rsid w:val="00A10DCF"/>
    <w:rsid w:val="00A111E5"/>
    <w:rsid w:val="00A11862"/>
    <w:rsid w:val="00A12F60"/>
    <w:rsid w:val="00A1366C"/>
    <w:rsid w:val="00A147AF"/>
    <w:rsid w:val="00A148AD"/>
    <w:rsid w:val="00A14EF9"/>
    <w:rsid w:val="00A25D33"/>
    <w:rsid w:val="00A25F7D"/>
    <w:rsid w:val="00A30E14"/>
    <w:rsid w:val="00A30EA5"/>
    <w:rsid w:val="00A31BEA"/>
    <w:rsid w:val="00A3392F"/>
    <w:rsid w:val="00A347B8"/>
    <w:rsid w:val="00A3537F"/>
    <w:rsid w:val="00A36577"/>
    <w:rsid w:val="00A40A87"/>
    <w:rsid w:val="00A41AD7"/>
    <w:rsid w:val="00A434FF"/>
    <w:rsid w:val="00A459C0"/>
    <w:rsid w:val="00A46DB9"/>
    <w:rsid w:val="00A4739A"/>
    <w:rsid w:val="00A47720"/>
    <w:rsid w:val="00A53C8C"/>
    <w:rsid w:val="00A555EF"/>
    <w:rsid w:val="00A55F82"/>
    <w:rsid w:val="00A57545"/>
    <w:rsid w:val="00A616A9"/>
    <w:rsid w:val="00A622BD"/>
    <w:rsid w:val="00A62847"/>
    <w:rsid w:val="00A6313A"/>
    <w:rsid w:val="00A63DED"/>
    <w:rsid w:val="00A643CA"/>
    <w:rsid w:val="00A645E0"/>
    <w:rsid w:val="00A659E0"/>
    <w:rsid w:val="00A702C8"/>
    <w:rsid w:val="00A70C8E"/>
    <w:rsid w:val="00A71B91"/>
    <w:rsid w:val="00A72FE3"/>
    <w:rsid w:val="00A73ED3"/>
    <w:rsid w:val="00A76333"/>
    <w:rsid w:val="00A76CF3"/>
    <w:rsid w:val="00A81428"/>
    <w:rsid w:val="00A81DDA"/>
    <w:rsid w:val="00A8200A"/>
    <w:rsid w:val="00A84CD7"/>
    <w:rsid w:val="00A85035"/>
    <w:rsid w:val="00A850EC"/>
    <w:rsid w:val="00A863C6"/>
    <w:rsid w:val="00A87615"/>
    <w:rsid w:val="00A90746"/>
    <w:rsid w:val="00A92FD4"/>
    <w:rsid w:val="00A95515"/>
    <w:rsid w:val="00A95D44"/>
    <w:rsid w:val="00A96EC4"/>
    <w:rsid w:val="00A9734D"/>
    <w:rsid w:val="00AA0CE9"/>
    <w:rsid w:val="00AA3B10"/>
    <w:rsid w:val="00AA5B5D"/>
    <w:rsid w:val="00AA6F5B"/>
    <w:rsid w:val="00AB0C4A"/>
    <w:rsid w:val="00AB2552"/>
    <w:rsid w:val="00AB4424"/>
    <w:rsid w:val="00AC363A"/>
    <w:rsid w:val="00AC38DB"/>
    <w:rsid w:val="00AC55A7"/>
    <w:rsid w:val="00AC5C2E"/>
    <w:rsid w:val="00AC62C8"/>
    <w:rsid w:val="00AC7501"/>
    <w:rsid w:val="00AC7B1C"/>
    <w:rsid w:val="00AC7BEC"/>
    <w:rsid w:val="00AD0787"/>
    <w:rsid w:val="00AD2BAF"/>
    <w:rsid w:val="00AD4A1E"/>
    <w:rsid w:val="00AD5227"/>
    <w:rsid w:val="00AD6B81"/>
    <w:rsid w:val="00AE0082"/>
    <w:rsid w:val="00AE3959"/>
    <w:rsid w:val="00AE40C7"/>
    <w:rsid w:val="00AE4C1D"/>
    <w:rsid w:val="00AE53A2"/>
    <w:rsid w:val="00AE5E4D"/>
    <w:rsid w:val="00AE7FBC"/>
    <w:rsid w:val="00AF338D"/>
    <w:rsid w:val="00AF7EE9"/>
    <w:rsid w:val="00B00603"/>
    <w:rsid w:val="00B01C4D"/>
    <w:rsid w:val="00B03CE9"/>
    <w:rsid w:val="00B04518"/>
    <w:rsid w:val="00B04E55"/>
    <w:rsid w:val="00B12F94"/>
    <w:rsid w:val="00B13807"/>
    <w:rsid w:val="00B13E8E"/>
    <w:rsid w:val="00B14215"/>
    <w:rsid w:val="00B14F22"/>
    <w:rsid w:val="00B14F28"/>
    <w:rsid w:val="00B161D3"/>
    <w:rsid w:val="00B17DFE"/>
    <w:rsid w:val="00B204A4"/>
    <w:rsid w:val="00B22816"/>
    <w:rsid w:val="00B24C1C"/>
    <w:rsid w:val="00B24F75"/>
    <w:rsid w:val="00B26B50"/>
    <w:rsid w:val="00B3548B"/>
    <w:rsid w:val="00B355FA"/>
    <w:rsid w:val="00B3616C"/>
    <w:rsid w:val="00B3655C"/>
    <w:rsid w:val="00B370EC"/>
    <w:rsid w:val="00B37BB8"/>
    <w:rsid w:val="00B40BC2"/>
    <w:rsid w:val="00B4656A"/>
    <w:rsid w:val="00B50C10"/>
    <w:rsid w:val="00B50D92"/>
    <w:rsid w:val="00B51376"/>
    <w:rsid w:val="00B5189E"/>
    <w:rsid w:val="00B520F0"/>
    <w:rsid w:val="00B53694"/>
    <w:rsid w:val="00B56124"/>
    <w:rsid w:val="00B5632D"/>
    <w:rsid w:val="00B56483"/>
    <w:rsid w:val="00B6255D"/>
    <w:rsid w:val="00B639C8"/>
    <w:rsid w:val="00B63ECB"/>
    <w:rsid w:val="00B6443D"/>
    <w:rsid w:val="00B6662F"/>
    <w:rsid w:val="00B66F77"/>
    <w:rsid w:val="00B67131"/>
    <w:rsid w:val="00B71995"/>
    <w:rsid w:val="00B72466"/>
    <w:rsid w:val="00B73376"/>
    <w:rsid w:val="00B733DC"/>
    <w:rsid w:val="00B75A72"/>
    <w:rsid w:val="00B75BCF"/>
    <w:rsid w:val="00B77055"/>
    <w:rsid w:val="00B86BA3"/>
    <w:rsid w:val="00B86C95"/>
    <w:rsid w:val="00B92B92"/>
    <w:rsid w:val="00B9640B"/>
    <w:rsid w:val="00B969E2"/>
    <w:rsid w:val="00B96A34"/>
    <w:rsid w:val="00B970BC"/>
    <w:rsid w:val="00B97137"/>
    <w:rsid w:val="00BA0CC4"/>
    <w:rsid w:val="00BA23FC"/>
    <w:rsid w:val="00BA2BF0"/>
    <w:rsid w:val="00BA2C14"/>
    <w:rsid w:val="00BA4B12"/>
    <w:rsid w:val="00BA5331"/>
    <w:rsid w:val="00BA65AB"/>
    <w:rsid w:val="00BB0570"/>
    <w:rsid w:val="00BB1294"/>
    <w:rsid w:val="00BB15BB"/>
    <w:rsid w:val="00BB1732"/>
    <w:rsid w:val="00BB59EA"/>
    <w:rsid w:val="00BB60C4"/>
    <w:rsid w:val="00BB6450"/>
    <w:rsid w:val="00BB6A95"/>
    <w:rsid w:val="00BC036B"/>
    <w:rsid w:val="00BC0D8A"/>
    <w:rsid w:val="00BC10AC"/>
    <w:rsid w:val="00BC410D"/>
    <w:rsid w:val="00BC5AC3"/>
    <w:rsid w:val="00BC6115"/>
    <w:rsid w:val="00BC7B93"/>
    <w:rsid w:val="00BD0FD8"/>
    <w:rsid w:val="00BD1271"/>
    <w:rsid w:val="00BD2DF8"/>
    <w:rsid w:val="00BE0896"/>
    <w:rsid w:val="00BE0C5D"/>
    <w:rsid w:val="00BE1A8C"/>
    <w:rsid w:val="00BE227B"/>
    <w:rsid w:val="00BE2F6E"/>
    <w:rsid w:val="00BE300F"/>
    <w:rsid w:val="00BE478D"/>
    <w:rsid w:val="00BE510B"/>
    <w:rsid w:val="00BE6AEE"/>
    <w:rsid w:val="00BE7B9C"/>
    <w:rsid w:val="00BE7F64"/>
    <w:rsid w:val="00BF120E"/>
    <w:rsid w:val="00BF1DA4"/>
    <w:rsid w:val="00BF26F6"/>
    <w:rsid w:val="00BF493A"/>
    <w:rsid w:val="00BF5846"/>
    <w:rsid w:val="00BF65AF"/>
    <w:rsid w:val="00BF7E09"/>
    <w:rsid w:val="00C00795"/>
    <w:rsid w:val="00C01D61"/>
    <w:rsid w:val="00C02301"/>
    <w:rsid w:val="00C03CF9"/>
    <w:rsid w:val="00C04E07"/>
    <w:rsid w:val="00C05A9E"/>
    <w:rsid w:val="00C1196B"/>
    <w:rsid w:val="00C124A1"/>
    <w:rsid w:val="00C12CB0"/>
    <w:rsid w:val="00C13AF6"/>
    <w:rsid w:val="00C14EA2"/>
    <w:rsid w:val="00C178CA"/>
    <w:rsid w:val="00C228A4"/>
    <w:rsid w:val="00C24295"/>
    <w:rsid w:val="00C25402"/>
    <w:rsid w:val="00C26440"/>
    <w:rsid w:val="00C275B1"/>
    <w:rsid w:val="00C30855"/>
    <w:rsid w:val="00C326F7"/>
    <w:rsid w:val="00C32F97"/>
    <w:rsid w:val="00C33CA5"/>
    <w:rsid w:val="00C33D33"/>
    <w:rsid w:val="00C35C17"/>
    <w:rsid w:val="00C4072B"/>
    <w:rsid w:val="00C40E17"/>
    <w:rsid w:val="00C412C6"/>
    <w:rsid w:val="00C4267A"/>
    <w:rsid w:val="00C42D81"/>
    <w:rsid w:val="00C45CFD"/>
    <w:rsid w:val="00C522A9"/>
    <w:rsid w:val="00C52AC8"/>
    <w:rsid w:val="00C535CC"/>
    <w:rsid w:val="00C53DFB"/>
    <w:rsid w:val="00C542CE"/>
    <w:rsid w:val="00C54BDF"/>
    <w:rsid w:val="00C60C92"/>
    <w:rsid w:val="00C60D3B"/>
    <w:rsid w:val="00C618C9"/>
    <w:rsid w:val="00C61E37"/>
    <w:rsid w:val="00C63E2F"/>
    <w:rsid w:val="00C64A29"/>
    <w:rsid w:val="00C74616"/>
    <w:rsid w:val="00C74E54"/>
    <w:rsid w:val="00C775B5"/>
    <w:rsid w:val="00C77717"/>
    <w:rsid w:val="00C77AF4"/>
    <w:rsid w:val="00C77E9F"/>
    <w:rsid w:val="00C81E24"/>
    <w:rsid w:val="00C84922"/>
    <w:rsid w:val="00C87EE0"/>
    <w:rsid w:val="00C92FFB"/>
    <w:rsid w:val="00C9320E"/>
    <w:rsid w:val="00C95088"/>
    <w:rsid w:val="00C97449"/>
    <w:rsid w:val="00CA0173"/>
    <w:rsid w:val="00CA48D0"/>
    <w:rsid w:val="00CA686D"/>
    <w:rsid w:val="00CB1793"/>
    <w:rsid w:val="00CB33C7"/>
    <w:rsid w:val="00CB3646"/>
    <w:rsid w:val="00CB3C33"/>
    <w:rsid w:val="00CB404F"/>
    <w:rsid w:val="00CB6334"/>
    <w:rsid w:val="00CB69FB"/>
    <w:rsid w:val="00CB7402"/>
    <w:rsid w:val="00CB7C62"/>
    <w:rsid w:val="00CC13FC"/>
    <w:rsid w:val="00CC383A"/>
    <w:rsid w:val="00CC3E4E"/>
    <w:rsid w:val="00CC500B"/>
    <w:rsid w:val="00CC5AB1"/>
    <w:rsid w:val="00CC602D"/>
    <w:rsid w:val="00CC6415"/>
    <w:rsid w:val="00CD110B"/>
    <w:rsid w:val="00CD247B"/>
    <w:rsid w:val="00CD3782"/>
    <w:rsid w:val="00CD425F"/>
    <w:rsid w:val="00CD5809"/>
    <w:rsid w:val="00CE09F1"/>
    <w:rsid w:val="00CE3F38"/>
    <w:rsid w:val="00CE5DF8"/>
    <w:rsid w:val="00CE67D3"/>
    <w:rsid w:val="00CE72C8"/>
    <w:rsid w:val="00CE72D8"/>
    <w:rsid w:val="00CE7DFF"/>
    <w:rsid w:val="00CF0EAA"/>
    <w:rsid w:val="00CF1245"/>
    <w:rsid w:val="00CF2FB6"/>
    <w:rsid w:val="00CF55C2"/>
    <w:rsid w:val="00CF5805"/>
    <w:rsid w:val="00CF7889"/>
    <w:rsid w:val="00CF7CC0"/>
    <w:rsid w:val="00D00842"/>
    <w:rsid w:val="00D04221"/>
    <w:rsid w:val="00D04D31"/>
    <w:rsid w:val="00D105D2"/>
    <w:rsid w:val="00D12312"/>
    <w:rsid w:val="00D161C5"/>
    <w:rsid w:val="00D1628A"/>
    <w:rsid w:val="00D17E65"/>
    <w:rsid w:val="00D2080B"/>
    <w:rsid w:val="00D2212F"/>
    <w:rsid w:val="00D2250E"/>
    <w:rsid w:val="00D226D8"/>
    <w:rsid w:val="00D22DC5"/>
    <w:rsid w:val="00D26E0C"/>
    <w:rsid w:val="00D273D3"/>
    <w:rsid w:val="00D30702"/>
    <w:rsid w:val="00D30743"/>
    <w:rsid w:val="00D335ED"/>
    <w:rsid w:val="00D33D3E"/>
    <w:rsid w:val="00D3438A"/>
    <w:rsid w:val="00D357A6"/>
    <w:rsid w:val="00D35F00"/>
    <w:rsid w:val="00D37533"/>
    <w:rsid w:val="00D377D9"/>
    <w:rsid w:val="00D37F65"/>
    <w:rsid w:val="00D401E4"/>
    <w:rsid w:val="00D417DD"/>
    <w:rsid w:val="00D45ABF"/>
    <w:rsid w:val="00D47D14"/>
    <w:rsid w:val="00D51674"/>
    <w:rsid w:val="00D52F49"/>
    <w:rsid w:val="00D55E1A"/>
    <w:rsid w:val="00D55EFD"/>
    <w:rsid w:val="00D60640"/>
    <w:rsid w:val="00D61DDA"/>
    <w:rsid w:val="00D634B9"/>
    <w:rsid w:val="00D634E2"/>
    <w:rsid w:val="00D6431B"/>
    <w:rsid w:val="00D656A2"/>
    <w:rsid w:val="00D708C9"/>
    <w:rsid w:val="00D7569A"/>
    <w:rsid w:val="00D7742A"/>
    <w:rsid w:val="00D828C1"/>
    <w:rsid w:val="00D83879"/>
    <w:rsid w:val="00D838E5"/>
    <w:rsid w:val="00D8624C"/>
    <w:rsid w:val="00D871DF"/>
    <w:rsid w:val="00D874EB"/>
    <w:rsid w:val="00D937A2"/>
    <w:rsid w:val="00D95E8D"/>
    <w:rsid w:val="00D96140"/>
    <w:rsid w:val="00DA0129"/>
    <w:rsid w:val="00DA055C"/>
    <w:rsid w:val="00DA4062"/>
    <w:rsid w:val="00DA5060"/>
    <w:rsid w:val="00DA6EF0"/>
    <w:rsid w:val="00DA70E0"/>
    <w:rsid w:val="00DB12C7"/>
    <w:rsid w:val="00DB1339"/>
    <w:rsid w:val="00DB34F6"/>
    <w:rsid w:val="00DB5A0E"/>
    <w:rsid w:val="00DB7C16"/>
    <w:rsid w:val="00DC2D17"/>
    <w:rsid w:val="00DC3446"/>
    <w:rsid w:val="00DC52CD"/>
    <w:rsid w:val="00DC6303"/>
    <w:rsid w:val="00DC692E"/>
    <w:rsid w:val="00DD135E"/>
    <w:rsid w:val="00DE066D"/>
    <w:rsid w:val="00DE0C6B"/>
    <w:rsid w:val="00DE2600"/>
    <w:rsid w:val="00DE4BF2"/>
    <w:rsid w:val="00DE569D"/>
    <w:rsid w:val="00DE7318"/>
    <w:rsid w:val="00DF1619"/>
    <w:rsid w:val="00DF4B5C"/>
    <w:rsid w:val="00DF7791"/>
    <w:rsid w:val="00E00AD8"/>
    <w:rsid w:val="00E01620"/>
    <w:rsid w:val="00E02C5C"/>
    <w:rsid w:val="00E03229"/>
    <w:rsid w:val="00E042F7"/>
    <w:rsid w:val="00E066D1"/>
    <w:rsid w:val="00E10D51"/>
    <w:rsid w:val="00E1248B"/>
    <w:rsid w:val="00E13793"/>
    <w:rsid w:val="00E149D9"/>
    <w:rsid w:val="00E153C2"/>
    <w:rsid w:val="00E15A82"/>
    <w:rsid w:val="00E15EAD"/>
    <w:rsid w:val="00E1623A"/>
    <w:rsid w:val="00E24FB0"/>
    <w:rsid w:val="00E254C4"/>
    <w:rsid w:val="00E30323"/>
    <w:rsid w:val="00E30811"/>
    <w:rsid w:val="00E33A55"/>
    <w:rsid w:val="00E35619"/>
    <w:rsid w:val="00E35709"/>
    <w:rsid w:val="00E357FA"/>
    <w:rsid w:val="00E367A5"/>
    <w:rsid w:val="00E4572B"/>
    <w:rsid w:val="00E45F1D"/>
    <w:rsid w:val="00E46277"/>
    <w:rsid w:val="00E463CD"/>
    <w:rsid w:val="00E464D3"/>
    <w:rsid w:val="00E46D37"/>
    <w:rsid w:val="00E47C4D"/>
    <w:rsid w:val="00E50A93"/>
    <w:rsid w:val="00E52B82"/>
    <w:rsid w:val="00E5378F"/>
    <w:rsid w:val="00E64448"/>
    <w:rsid w:val="00E64779"/>
    <w:rsid w:val="00E67625"/>
    <w:rsid w:val="00E722F8"/>
    <w:rsid w:val="00E73445"/>
    <w:rsid w:val="00E74EB0"/>
    <w:rsid w:val="00E75D92"/>
    <w:rsid w:val="00E76505"/>
    <w:rsid w:val="00E81519"/>
    <w:rsid w:val="00E81DBF"/>
    <w:rsid w:val="00E82969"/>
    <w:rsid w:val="00E8420B"/>
    <w:rsid w:val="00E851B9"/>
    <w:rsid w:val="00E8559C"/>
    <w:rsid w:val="00E86F56"/>
    <w:rsid w:val="00E904D1"/>
    <w:rsid w:val="00E90884"/>
    <w:rsid w:val="00E92E3E"/>
    <w:rsid w:val="00E93C45"/>
    <w:rsid w:val="00E97505"/>
    <w:rsid w:val="00EA1A9D"/>
    <w:rsid w:val="00EA381B"/>
    <w:rsid w:val="00EA4757"/>
    <w:rsid w:val="00EA4FBF"/>
    <w:rsid w:val="00EA527C"/>
    <w:rsid w:val="00EA5447"/>
    <w:rsid w:val="00EA73CE"/>
    <w:rsid w:val="00EB289A"/>
    <w:rsid w:val="00EB2B60"/>
    <w:rsid w:val="00EB3A7D"/>
    <w:rsid w:val="00EB4A66"/>
    <w:rsid w:val="00EB4F4F"/>
    <w:rsid w:val="00EB78C7"/>
    <w:rsid w:val="00EC0D13"/>
    <w:rsid w:val="00EC3FA8"/>
    <w:rsid w:val="00EC6788"/>
    <w:rsid w:val="00EC72F5"/>
    <w:rsid w:val="00ED0C1F"/>
    <w:rsid w:val="00ED2808"/>
    <w:rsid w:val="00ED2B8A"/>
    <w:rsid w:val="00ED3D4F"/>
    <w:rsid w:val="00ED5048"/>
    <w:rsid w:val="00ED72A5"/>
    <w:rsid w:val="00ED72C8"/>
    <w:rsid w:val="00ED7993"/>
    <w:rsid w:val="00EE026F"/>
    <w:rsid w:val="00EE27F0"/>
    <w:rsid w:val="00EE2AC2"/>
    <w:rsid w:val="00EE39FD"/>
    <w:rsid w:val="00EE520F"/>
    <w:rsid w:val="00EE5CEE"/>
    <w:rsid w:val="00EE7FF3"/>
    <w:rsid w:val="00EF01FE"/>
    <w:rsid w:val="00EF26CB"/>
    <w:rsid w:val="00EF2A51"/>
    <w:rsid w:val="00EF4F30"/>
    <w:rsid w:val="00EF58A8"/>
    <w:rsid w:val="00EF5A37"/>
    <w:rsid w:val="00EF5B24"/>
    <w:rsid w:val="00EF64F5"/>
    <w:rsid w:val="00EF67AC"/>
    <w:rsid w:val="00EF686A"/>
    <w:rsid w:val="00EF722B"/>
    <w:rsid w:val="00F00199"/>
    <w:rsid w:val="00F00210"/>
    <w:rsid w:val="00F0079D"/>
    <w:rsid w:val="00F00D08"/>
    <w:rsid w:val="00F01C15"/>
    <w:rsid w:val="00F0330C"/>
    <w:rsid w:val="00F039AD"/>
    <w:rsid w:val="00F05286"/>
    <w:rsid w:val="00F063CA"/>
    <w:rsid w:val="00F10FAC"/>
    <w:rsid w:val="00F11F98"/>
    <w:rsid w:val="00F13B5B"/>
    <w:rsid w:val="00F141F3"/>
    <w:rsid w:val="00F15F62"/>
    <w:rsid w:val="00F17FAA"/>
    <w:rsid w:val="00F2104D"/>
    <w:rsid w:val="00F22D42"/>
    <w:rsid w:val="00F24483"/>
    <w:rsid w:val="00F25438"/>
    <w:rsid w:val="00F261F0"/>
    <w:rsid w:val="00F27FFE"/>
    <w:rsid w:val="00F333AA"/>
    <w:rsid w:val="00F358A6"/>
    <w:rsid w:val="00F360BE"/>
    <w:rsid w:val="00F41B2F"/>
    <w:rsid w:val="00F42062"/>
    <w:rsid w:val="00F4279A"/>
    <w:rsid w:val="00F42988"/>
    <w:rsid w:val="00F43EE3"/>
    <w:rsid w:val="00F4483F"/>
    <w:rsid w:val="00F44C18"/>
    <w:rsid w:val="00F45B6F"/>
    <w:rsid w:val="00F46142"/>
    <w:rsid w:val="00F5091C"/>
    <w:rsid w:val="00F520B8"/>
    <w:rsid w:val="00F525E6"/>
    <w:rsid w:val="00F556BF"/>
    <w:rsid w:val="00F608F9"/>
    <w:rsid w:val="00F6156D"/>
    <w:rsid w:val="00F620B3"/>
    <w:rsid w:val="00F62D6E"/>
    <w:rsid w:val="00F62FC3"/>
    <w:rsid w:val="00F6495E"/>
    <w:rsid w:val="00F6761C"/>
    <w:rsid w:val="00F7072C"/>
    <w:rsid w:val="00F70A3C"/>
    <w:rsid w:val="00F70C6F"/>
    <w:rsid w:val="00F72145"/>
    <w:rsid w:val="00F74607"/>
    <w:rsid w:val="00F76818"/>
    <w:rsid w:val="00F81349"/>
    <w:rsid w:val="00F850AC"/>
    <w:rsid w:val="00F8550C"/>
    <w:rsid w:val="00F859A9"/>
    <w:rsid w:val="00F86984"/>
    <w:rsid w:val="00F91505"/>
    <w:rsid w:val="00F91C9B"/>
    <w:rsid w:val="00F9319A"/>
    <w:rsid w:val="00F93571"/>
    <w:rsid w:val="00F95784"/>
    <w:rsid w:val="00F96525"/>
    <w:rsid w:val="00F96F6A"/>
    <w:rsid w:val="00FA1EFC"/>
    <w:rsid w:val="00FA34D2"/>
    <w:rsid w:val="00FA46E8"/>
    <w:rsid w:val="00FA6553"/>
    <w:rsid w:val="00FA674C"/>
    <w:rsid w:val="00FA7601"/>
    <w:rsid w:val="00FB3262"/>
    <w:rsid w:val="00FB4573"/>
    <w:rsid w:val="00FB4AC6"/>
    <w:rsid w:val="00FC1C23"/>
    <w:rsid w:val="00FC40F1"/>
    <w:rsid w:val="00FC43FD"/>
    <w:rsid w:val="00FD0B78"/>
    <w:rsid w:val="00FD152B"/>
    <w:rsid w:val="00FD3100"/>
    <w:rsid w:val="00FD3959"/>
    <w:rsid w:val="00FD438C"/>
    <w:rsid w:val="00FD4BCC"/>
    <w:rsid w:val="00FD629C"/>
    <w:rsid w:val="00FD6ADA"/>
    <w:rsid w:val="00FD7647"/>
    <w:rsid w:val="00FD7AA2"/>
    <w:rsid w:val="00FE40AC"/>
    <w:rsid w:val="00FE5906"/>
    <w:rsid w:val="00FE5EA8"/>
    <w:rsid w:val="00FE5EA9"/>
    <w:rsid w:val="00FE646C"/>
    <w:rsid w:val="00FF15A3"/>
    <w:rsid w:val="00FF59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DA746F"/>
  <w15:docId w15:val="{6D980294-9FEB-824D-B269-F76ACE204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f2">
    <w:name w:val="Normal"/>
    <w:rsid w:val="001B3A1D"/>
    <w:rPr>
      <w:sz w:val="28"/>
      <w:szCs w:val="24"/>
    </w:rPr>
  </w:style>
  <w:style w:type="paragraph" w:styleId="1f">
    <w:name w:val="heading 1"/>
    <w:aliases w:val="H1,Заголов,Заголовок 1 Знак1,Заголовок 1 Знак Знак,1,h1,app heading 1,ITT t1,II+,I,H11,H12,H13,H14,H15,H16,H17,H18,H111,H121,H131,H141,H151,H161,H171,H19,H112,H122,H132,H142,H152,H162,H172,H181,H1111,H1211,H1311,H1411,H1511,H1611,H1711,H110"/>
    <w:basedOn w:val="aff2"/>
    <w:next w:val="27"/>
    <w:link w:val="1f0"/>
    <w:uiPriority w:val="9"/>
    <w:qFormat/>
    <w:rsid w:val="002D2701"/>
    <w:pPr>
      <w:keepNext/>
      <w:pageBreakBefore/>
      <w:suppressAutoHyphens/>
      <w:spacing w:before="240" w:after="120" w:line="360" w:lineRule="auto"/>
      <w:jc w:val="center"/>
      <w:outlineLvl w:val="0"/>
    </w:pPr>
    <w:rPr>
      <w:b/>
      <w:bCs/>
      <w:caps/>
      <w:kern w:val="32"/>
      <w:szCs w:val="32"/>
    </w:rPr>
  </w:style>
  <w:style w:type="paragraph" w:styleId="27">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Heading 2 Hidden,CHS,l2,22"/>
    <w:basedOn w:val="aff2"/>
    <w:next w:val="aff2"/>
    <w:link w:val="28"/>
    <w:uiPriority w:val="9"/>
    <w:qFormat/>
    <w:rsid w:val="00D60640"/>
    <w:pPr>
      <w:keepNext/>
      <w:keepLines/>
      <w:spacing w:before="200" w:line="360" w:lineRule="auto"/>
      <w:outlineLvl w:val="1"/>
    </w:pPr>
    <w:rPr>
      <w:rFonts w:eastAsia="MS Gothic"/>
      <w:b/>
      <w:bCs/>
      <w:szCs w:val="28"/>
      <w:lang w:eastAsia="x-none"/>
    </w:rPr>
  </w:style>
  <w:style w:type="paragraph" w:styleId="34">
    <w:name w:val="heading 3"/>
    <w:aliases w:val="H3,3,Пункт,h3,Level 1 - 1,h31,h32,h33,h34,h35,h36,h37,h38,h39,h310,h311,h321,h331,h341,h351,h361,h371,h381,h312,h322,h332,h342,h352,h362,h372,h382,h313,h323,h333,h343,h353,h363,h373,h383,h314,h324,h334,h344,h354,h364,h374,h384,h315,h325,h335"/>
    <w:basedOn w:val="aff2"/>
    <w:next w:val="aff2"/>
    <w:link w:val="35"/>
    <w:uiPriority w:val="9"/>
    <w:qFormat/>
    <w:rsid w:val="00631A91"/>
    <w:pPr>
      <w:keepNext/>
      <w:keepLines/>
      <w:suppressAutoHyphens/>
      <w:spacing w:before="360" w:after="120" w:line="360" w:lineRule="auto"/>
      <w:outlineLvl w:val="2"/>
    </w:pPr>
    <w:rPr>
      <w:b/>
      <w:bCs/>
      <w:szCs w:val="26"/>
      <w:u w:val="single"/>
    </w:rPr>
  </w:style>
  <w:style w:type="paragraph" w:styleId="42">
    <w:name w:val="heading 4"/>
    <w:aliases w:val="H4,Заголовок 4 (Приложение),Level 2 - a,4,I4,l4,heading4,I41,41,l41,heading41,(Shift Ctrl 4),Titre 41,t4.T4,4heading,h4,a.,4 dash,d,4 dash1,d1,31,h41,a.1,4 dash2,d2,32,h42,a.2,4 dash3,d3,33,h43,a.3,4 dash4,d4,34,h44,a.4,Sub sub heading,4 das"/>
    <w:basedOn w:val="aff2"/>
    <w:next w:val="aff2"/>
    <w:link w:val="43"/>
    <w:uiPriority w:val="9"/>
    <w:qFormat/>
    <w:rsid w:val="00F525E6"/>
    <w:pPr>
      <w:keepNext/>
      <w:spacing w:before="360" w:after="120" w:line="360" w:lineRule="auto"/>
      <w:outlineLvl w:val="3"/>
    </w:pPr>
    <w:rPr>
      <w:b/>
      <w:bCs/>
      <w:szCs w:val="28"/>
    </w:rPr>
  </w:style>
  <w:style w:type="paragraph" w:styleId="50">
    <w:name w:val="heading 5"/>
    <w:aliases w:val="H5,PIM 5,5,ITT t5,PA Pico Section,Знак,ТП Заголовок 5"/>
    <w:basedOn w:val="aff2"/>
    <w:next w:val="aff2"/>
    <w:link w:val="51"/>
    <w:uiPriority w:val="9"/>
    <w:qFormat/>
    <w:rsid w:val="00CE09F1"/>
    <w:pPr>
      <w:keepNext/>
      <w:keepLines/>
      <w:suppressAutoHyphens/>
      <w:spacing w:before="360" w:after="120" w:line="360" w:lineRule="auto"/>
      <w:outlineLvl w:val="4"/>
    </w:pPr>
    <w:rPr>
      <w:bCs/>
      <w:iCs/>
      <w:u w:val="single"/>
    </w:rPr>
  </w:style>
  <w:style w:type="paragraph" w:styleId="6">
    <w:name w:val="heading 6"/>
    <w:aliases w:val="PIM 6,H6,ТП Заголовок 6"/>
    <w:basedOn w:val="aff2"/>
    <w:next w:val="aff2"/>
    <w:link w:val="60"/>
    <w:uiPriority w:val="9"/>
    <w:qFormat/>
    <w:rsid w:val="00223F65"/>
    <w:pPr>
      <w:keepNext/>
      <w:spacing w:before="120" w:after="60" w:line="360" w:lineRule="auto"/>
      <w:jc w:val="both"/>
      <w:outlineLvl w:val="5"/>
    </w:pPr>
    <w:rPr>
      <w:b/>
      <w:bCs/>
      <w:sz w:val="22"/>
    </w:rPr>
  </w:style>
  <w:style w:type="paragraph" w:styleId="7">
    <w:name w:val="heading 7"/>
    <w:aliases w:val="PIM 7"/>
    <w:basedOn w:val="aff2"/>
    <w:next w:val="aff2"/>
    <w:link w:val="70"/>
    <w:uiPriority w:val="9"/>
    <w:qFormat/>
    <w:rsid w:val="00223F65"/>
    <w:pPr>
      <w:suppressAutoHyphens/>
      <w:spacing w:before="120" w:after="60" w:line="360" w:lineRule="auto"/>
      <w:jc w:val="both"/>
      <w:outlineLvl w:val="6"/>
    </w:pPr>
    <w:rPr>
      <w:b/>
      <w:bCs/>
      <w:sz w:val="22"/>
      <w:szCs w:val="20"/>
    </w:rPr>
  </w:style>
  <w:style w:type="paragraph" w:styleId="8">
    <w:name w:val="heading 8"/>
    <w:aliases w:val="Legal Level 1.1.1."/>
    <w:basedOn w:val="7"/>
    <w:next w:val="aff2"/>
    <w:link w:val="80"/>
    <w:uiPriority w:val="9"/>
    <w:qFormat/>
    <w:rsid w:val="00816324"/>
    <w:pPr>
      <w:keepNext/>
      <w:keepLines/>
      <w:tabs>
        <w:tab w:val="left" w:pos="1701"/>
      </w:tabs>
      <w:spacing w:before="240" w:after="120" w:line="240" w:lineRule="auto"/>
      <w:jc w:val="left"/>
      <w:outlineLvl w:val="7"/>
    </w:pPr>
    <w:rPr>
      <w:rFonts w:cs="Arial"/>
      <w:b w:val="0"/>
      <w:bCs w:val="0"/>
      <w:iCs/>
      <w:kern w:val="28"/>
      <w:sz w:val="24"/>
      <w:szCs w:val="26"/>
      <w:lang w:eastAsia="en-US"/>
    </w:rPr>
  </w:style>
  <w:style w:type="paragraph" w:styleId="90">
    <w:name w:val="heading 9"/>
    <w:aliases w:val="Список лит-ры,Legal Level 1.1.1.1.,aaa,PIM 9"/>
    <w:basedOn w:val="8"/>
    <w:next w:val="aff2"/>
    <w:link w:val="91"/>
    <w:uiPriority w:val="9"/>
    <w:qFormat/>
    <w:rsid w:val="00816324"/>
    <w:pPr>
      <w:outlineLvl w:val="8"/>
    </w:pPr>
    <w:rPr>
      <w:szCs w:val="22"/>
    </w:rPr>
  </w:style>
  <w:style w:type="character" w:default="1" w:styleId="aff3">
    <w:name w:val="Default Paragraph Font"/>
    <w:uiPriority w:val="1"/>
    <w:semiHidden/>
    <w:unhideWhenUsed/>
  </w:style>
  <w:style w:type="table" w:default="1" w:styleId="aff4">
    <w:name w:val="Normal Table"/>
    <w:uiPriority w:val="99"/>
    <w:semiHidden/>
    <w:unhideWhenUsed/>
    <w:tblPr>
      <w:tblInd w:w="0" w:type="dxa"/>
      <w:tblCellMar>
        <w:top w:w="0" w:type="dxa"/>
        <w:left w:w="108" w:type="dxa"/>
        <w:bottom w:w="0" w:type="dxa"/>
        <w:right w:w="108" w:type="dxa"/>
      </w:tblCellMar>
    </w:tblPr>
  </w:style>
  <w:style w:type="numbering" w:default="1" w:styleId="aff5">
    <w:name w:val="No List"/>
    <w:uiPriority w:val="99"/>
    <w:semiHidden/>
    <w:unhideWhenUsed/>
  </w:style>
  <w:style w:type="table" w:styleId="aff6">
    <w:name w:val="Table Grid"/>
    <w:basedOn w:val="aff4"/>
    <w:uiPriority w:val="59"/>
    <w:rsid w:val="00550A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header"/>
    <w:basedOn w:val="aff2"/>
    <w:link w:val="aff8"/>
    <w:uiPriority w:val="99"/>
    <w:rsid w:val="001B3A1D"/>
    <w:pPr>
      <w:tabs>
        <w:tab w:val="center" w:pos="4677"/>
        <w:tab w:val="right" w:pos="9355"/>
      </w:tabs>
      <w:jc w:val="center"/>
    </w:pPr>
    <w:rPr>
      <w:sz w:val="24"/>
    </w:rPr>
  </w:style>
  <w:style w:type="paragraph" w:styleId="aff9">
    <w:name w:val="footer"/>
    <w:basedOn w:val="aff2"/>
    <w:link w:val="affa"/>
    <w:uiPriority w:val="99"/>
    <w:rsid w:val="001B3A1D"/>
    <w:pPr>
      <w:tabs>
        <w:tab w:val="center" w:pos="4677"/>
        <w:tab w:val="right" w:pos="9355"/>
      </w:tabs>
      <w:jc w:val="center"/>
    </w:pPr>
    <w:rPr>
      <w:sz w:val="24"/>
    </w:rPr>
  </w:style>
  <w:style w:type="paragraph" w:customStyle="1" w:styleId="affb">
    <w:name w:val="Титул документа"/>
    <w:basedOn w:val="aff2"/>
    <w:rsid w:val="00771569"/>
    <w:pPr>
      <w:jc w:val="center"/>
    </w:pPr>
    <w:rPr>
      <w:sz w:val="36"/>
      <w:szCs w:val="36"/>
    </w:rPr>
  </w:style>
  <w:style w:type="paragraph" w:customStyle="1" w:styleId="affc">
    <w:name w:val="Заголовок без уровня"/>
    <w:basedOn w:val="aff2"/>
    <w:rsid w:val="00A148AD"/>
    <w:pPr>
      <w:spacing w:after="240"/>
      <w:jc w:val="center"/>
    </w:pPr>
    <w:rPr>
      <w:b/>
      <w:caps/>
      <w:szCs w:val="32"/>
    </w:rPr>
  </w:style>
  <w:style w:type="paragraph" w:customStyle="1" w:styleId="affd">
    <w:name w:val="Абзац"/>
    <w:basedOn w:val="aff2"/>
    <w:link w:val="affe"/>
    <w:qFormat/>
    <w:rsid w:val="002D2701"/>
    <w:pPr>
      <w:spacing w:before="60" w:after="60" w:line="360" w:lineRule="auto"/>
      <w:ind w:firstLine="709"/>
      <w:jc w:val="both"/>
    </w:pPr>
    <w:rPr>
      <w:szCs w:val="20"/>
    </w:rPr>
  </w:style>
  <w:style w:type="character" w:customStyle="1" w:styleId="affe">
    <w:name w:val="Абзац Знак"/>
    <w:link w:val="affd"/>
    <w:rsid w:val="002D2701"/>
    <w:rPr>
      <w:sz w:val="28"/>
    </w:rPr>
  </w:style>
  <w:style w:type="paragraph" w:customStyle="1" w:styleId="14">
    <w:name w:val="Таблица.список [1]"/>
    <w:basedOn w:val="aff2"/>
    <w:rsid w:val="004909E8"/>
    <w:pPr>
      <w:numPr>
        <w:numId w:val="1"/>
      </w:numPr>
      <w:tabs>
        <w:tab w:val="clear" w:pos="1069"/>
        <w:tab w:val="num" w:pos="223"/>
      </w:tabs>
      <w:spacing w:before="40" w:after="40"/>
      <w:ind w:left="221" w:hanging="221"/>
    </w:pPr>
    <w:rPr>
      <w:sz w:val="24"/>
      <w:lang w:val="az-Cyrl-AZ"/>
    </w:rPr>
  </w:style>
  <w:style w:type="paragraph" w:customStyle="1" w:styleId="22">
    <w:name w:val="список [2]"/>
    <w:basedOn w:val="aff2"/>
    <w:rsid w:val="00187713"/>
    <w:pPr>
      <w:numPr>
        <w:ilvl w:val="1"/>
        <w:numId w:val="2"/>
      </w:numPr>
      <w:tabs>
        <w:tab w:val="clear" w:pos="2149"/>
        <w:tab w:val="left" w:pos="1710"/>
      </w:tabs>
      <w:spacing w:after="120" w:line="360" w:lineRule="auto"/>
      <w:ind w:left="1707" w:hanging="284"/>
    </w:pPr>
    <w:rPr>
      <w:rFonts w:cs="Arial"/>
    </w:rPr>
  </w:style>
  <w:style w:type="paragraph" w:customStyle="1" w:styleId="31">
    <w:name w:val="список [3]"/>
    <w:basedOn w:val="22"/>
    <w:rsid w:val="002D7B73"/>
    <w:pPr>
      <w:numPr>
        <w:ilvl w:val="2"/>
        <w:numId w:val="4"/>
      </w:numPr>
      <w:tabs>
        <w:tab w:val="clear" w:pos="1710"/>
        <w:tab w:val="clear" w:pos="2869"/>
        <w:tab w:val="num" w:pos="2280"/>
      </w:tabs>
      <w:ind w:left="2280" w:hanging="285"/>
    </w:pPr>
  </w:style>
  <w:style w:type="paragraph" w:customStyle="1" w:styleId="40">
    <w:name w:val="список [4]"/>
    <w:basedOn w:val="31"/>
    <w:rsid w:val="002D7B73"/>
    <w:pPr>
      <w:numPr>
        <w:ilvl w:val="5"/>
        <w:numId w:val="1"/>
      </w:numPr>
      <w:tabs>
        <w:tab w:val="clear" w:pos="5029"/>
        <w:tab w:val="num" w:pos="2850"/>
      </w:tabs>
      <w:ind w:left="2850" w:hanging="285"/>
    </w:pPr>
  </w:style>
  <w:style w:type="paragraph" w:styleId="1f1">
    <w:name w:val="toc 1"/>
    <w:basedOn w:val="aff2"/>
    <w:next w:val="aff2"/>
    <w:autoRedefine/>
    <w:uiPriority w:val="39"/>
    <w:qFormat/>
    <w:rsid w:val="00522B89"/>
    <w:pPr>
      <w:tabs>
        <w:tab w:val="left" w:pos="570"/>
        <w:tab w:val="right" w:leader="dot" w:pos="9063"/>
      </w:tabs>
      <w:spacing w:before="60" w:after="60" w:line="360" w:lineRule="auto"/>
      <w:ind w:left="573" w:right="578" w:hanging="573"/>
    </w:pPr>
    <w:rPr>
      <w:b/>
      <w:noProof/>
    </w:rPr>
  </w:style>
  <w:style w:type="paragraph" w:customStyle="1" w:styleId="5">
    <w:name w:val="список [5]"/>
    <w:basedOn w:val="40"/>
    <w:rsid w:val="002D7B73"/>
    <w:pPr>
      <w:numPr>
        <w:ilvl w:val="3"/>
        <w:numId w:val="3"/>
      </w:numPr>
      <w:tabs>
        <w:tab w:val="num" w:pos="360"/>
      </w:tabs>
    </w:pPr>
  </w:style>
  <w:style w:type="paragraph" w:customStyle="1" w:styleId="afff">
    <w:name w:val="Таблица.Ячейка (слева)"/>
    <w:basedOn w:val="aff2"/>
    <w:link w:val="afff0"/>
    <w:rsid w:val="005E7C1D"/>
    <w:pPr>
      <w:spacing w:before="40" w:after="40"/>
    </w:pPr>
    <w:rPr>
      <w:sz w:val="24"/>
    </w:rPr>
  </w:style>
  <w:style w:type="character" w:customStyle="1" w:styleId="afff0">
    <w:name w:val="Таблица.Ячейка (слева) Знак"/>
    <w:link w:val="afff"/>
    <w:rsid w:val="005E7C1D"/>
    <w:rPr>
      <w:rFonts w:cs="Arial"/>
      <w:sz w:val="24"/>
      <w:szCs w:val="24"/>
    </w:rPr>
  </w:style>
  <w:style w:type="paragraph" w:customStyle="1" w:styleId="afff1">
    <w:name w:val="Таблица.Шапка (слева)"/>
    <w:basedOn w:val="aff2"/>
    <w:rsid w:val="005E7C1D"/>
    <w:pPr>
      <w:keepNext/>
      <w:keepLines/>
      <w:spacing w:before="40" w:after="40"/>
    </w:pPr>
    <w:rPr>
      <w:rFonts w:cs="Arial"/>
      <w:b/>
      <w:bCs/>
      <w:sz w:val="24"/>
    </w:rPr>
  </w:style>
  <w:style w:type="paragraph" w:customStyle="1" w:styleId="afff2">
    <w:name w:val="Таблица.Подпись"/>
    <w:basedOn w:val="aff2"/>
    <w:rsid w:val="00B5632D"/>
    <w:pPr>
      <w:keepNext/>
      <w:spacing w:before="240" w:after="60"/>
      <w:ind w:left="1134"/>
      <w:jc w:val="right"/>
    </w:pPr>
    <w:rPr>
      <w:i/>
      <w:sz w:val="24"/>
    </w:rPr>
  </w:style>
  <w:style w:type="paragraph" w:customStyle="1" w:styleId="afff3">
    <w:name w:val="Таблица.Ячейка (по центру)"/>
    <w:basedOn w:val="afff"/>
    <w:rsid w:val="00335C68"/>
    <w:pPr>
      <w:jc w:val="center"/>
    </w:pPr>
    <w:rPr>
      <w:szCs w:val="20"/>
    </w:rPr>
  </w:style>
  <w:style w:type="paragraph" w:styleId="29">
    <w:name w:val="toc 2"/>
    <w:basedOn w:val="aff2"/>
    <w:next w:val="aff2"/>
    <w:autoRedefine/>
    <w:uiPriority w:val="39"/>
    <w:qFormat/>
    <w:rsid w:val="00D95E8D"/>
    <w:pPr>
      <w:tabs>
        <w:tab w:val="left" w:pos="960"/>
        <w:tab w:val="right" w:leader="dot" w:pos="9063"/>
      </w:tabs>
      <w:spacing w:before="60" w:after="60" w:line="360" w:lineRule="auto"/>
      <w:ind w:left="969" w:right="578" w:hanging="731"/>
    </w:pPr>
  </w:style>
  <w:style w:type="paragraph" w:styleId="36">
    <w:name w:val="toc 3"/>
    <w:basedOn w:val="aff2"/>
    <w:next w:val="aff2"/>
    <w:autoRedefine/>
    <w:uiPriority w:val="39"/>
    <w:qFormat/>
    <w:rsid w:val="00D95E8D"/>
    <w:pPr>
      <w:tabs>
        <w:tab w:val="left" w:pos="1440"/>
        <w:tab w:val="right" w:leader="dot" w:pos="9063"/>
      </w:tabs>
      <w:spacing w:before="60" w:after="60" w:line="360" w:lineRule="auto"/>
      <w:ind w:left="1423" w:right="578" w:hanging="941"/>
    </w:pPr>
  </w:style>
  <w:style w:type="paragraph" w:customStyle="1" w:styleId="afff4">
    <w:name w:val="Таблица.Шапка (по центру)"/>
    <w:basedOn w:val="afff1"/>
    <w:rsid w:val="00201E12"/>
    <w:pPr>
      <w:jc w:val="center"/>
    </w:pPr>
  </w:style>
  <w:style w:type="paragraph" w:customStyle="1" w:styleId="afd">
    <w:name w:val="список А."/>
    <w:basedOn w:val="affd"/>
    <w:rsid w:val="00C412C6"/>
    <w:pPr>
      <w:numPr>
        <w:numId w:val="6"/>
      </w:numPr>
      <w:tabs>
        <w:tab w:val="clear" w:pos="2119"/>
        <w:tab w:val="num" w:pos="1710"/>
      </w:tabs>
      <w:ind w:left="1710" w:hanging="570"/>
    </w:pPr>
  </w:style>
  <w:style w:type="paragraph" w:customStyle="1" w:styleId="15">
    <w:name w:val="список 1."/>
    <w:basedOn w:val="afff5"/>
    <w:rsid w:val="00A85035"/>
    <w:pPr>
      <w:keepNext w:val="0"/>
      <w:numPr>
        <w:numId w:val="5"/>
      </w:numPr>
      <w:spacing w:before="120" w:after="120" w:line="360" w:lineRule="auto"/>
      <w:jc w:val="both"/>
    </w:pPr>
    <w:rPr>
      <w:sz w:val="28"/>
      <w:szCs w:val="28"/>
    </w:rPr>
  </w:style>
  <w:style w:type="paragraph" w:customStyle="1" w:styleId="afff6">
    <w:name w:val="Рисунок.Подпись"/>
    <w:rsid w:val="003B534D"/>
    <w:pPr>
      <w:keepLines/>
      <w:suppressAutoHyphens/>
      <w:spacing w:before="60" w:after="240" w:line="360" w:lineRule="auto"/>
      <w:jc w:val="center"/>
    </w:pPr>
    <w:rPr>
      <w:bCs/>
      <w:i/>
      <w:sz w:val="24"/>
    </w:rPr>
  </w:style>
  <w:style w:type="paragraph" w:customStyle="1" w:styleId="afff5">
    <w:name w:val="Рисунок"/>
    <w:link w:val="afff7"/>
    <w:rsid w:val="00470301"/>
    <w:pPr>
      <w:keepNext/>
      <w:spacing w:before="240"/>
      <w:jc w:val="center"/>
    </w:pPr>
    <w:rPr>
      <w:szCs w:val="24"/>
    </w:rPr>
  </w:style>
  <w:style w:type="paragraph" w:styleId="afff8">
    <w:name w:val="List Number"/>
    <w:basedOn w:val="affd"/>
    <w:rsid w:val="009A35E9"/>
    <w:pPr>
      <w:spacing w:after="0"/>
      <w:ind w:firstLine="0"/>
    </w:pPr>
    <w:rPr>
      <w:spacing w:val="-5"/>
      <w:sz w:val="26"/>
      <w:szCs w:val="24"/>
      <w:lang w:eastAsia="en-US"/>
    </w:rPr>
  </w:style>
  <w:style w:type="paragraph" w:styleId="afff9">
    <w:name w:val="footnote text"/>
    <w:aliases w:val="ft,Used by Word for text of Help footnotes,single space,footnote text"/>
    <w:basedOn w:val="aff2"/>
    <w:link w:val="afffa"/>
    <w:uiPriority w:val="99"/>
    <w:rsid w:val="00816324"/>
    <w:rPr>
      <w:sz w:val="20"/>
      <w:szCs w:val="20"/>
    </w:rPr>
  </w:style>
  <w:style w:type="paragraph" w:styleId="afffb">
    <w:name w:val="table of figures"/>
    <w:basedOn w:val="aff2"/>
    <w:next w:val="aff2"/>
    <w:rsid w:val="00F520B8"/>
    <w:pPr>
      <w:tabs>
        <w:tab w:val="left" w:pos="1425"/>
        <w:tab w:val="right" w:leader="dot" w:pos="9063"/>
      </w:tabs>
      <w:spacing w:line="360" w:lineRule="auto"/>
      <w:ind w:left="1425" w:right="578" w:hanging="1425"/>
    </w:pPr>
    <w:rPr>
      <w:noProof/>
    </w:rPr>
  </w:style>
  <w:style w:type="character" w:styleId="afffc">
    <w:name w:val="annotation reference"/>
    <w:uiPriority w:val="99"/>
    <w:rsid w:val="00141D50"/>
    <w:rPr>
      <w:sz w:val="16"/>
      <w:szCs w:val="16"/>
    </w:rPr>
  </w:style>
  <w:style w:type="paragraph" w:styleId="afffd">
    <w:name w:val="annotation text"/>
    <w:basedOn w:val="aff2"/>
    <w:link w:val="afffe"/>
    <w:uiPriority w:val="99"/>
    <w:rsid w:val="00141D50"/>
    <w:rPr>
      <w:sz w:val="20"/>
      <w:szCs w:val="20"/>
    </w:rPr>
  </w:style>
  <w:style w:type="paragraph" w:styleId="affff">
    <w:name w:val="annotation subject"/>
    <w:basedOn w:val="afffd"/>
    <w:next w:val="afffd"/>
    <w:link w:val="affff0"/>
    <w:uiPriority w:val="99"/>
    <w:rsid w:val="00141D50"/>
    <w:rPr>
      <w:b/>
      <w:bCs/>
    </w:rPr>
  </w:style>
  <w:style w:type="paragraph" w:styleId="affff1">
    <w:name w:val="Balloon Text"/>
    <w:basedOn w:val="aff2"/>
    <w:link w:val="affff2"/>
    <w:uiPriority w:val="99"/>
    <w:semiHidden/>
    <w:rsid w:val="00141D50"/>
    <w:rPr>
      <w:rFonts w:ascii="Tahoma" w:hAnsi="Tahoma" w:cs="Tahoma"/>
      <w:sz w:val="16"/>
      <w:szCs w:val="16"/>
    </w:rPr>
  </w:style>
  <w:style w:type="paragraph" w:customStyle="1" w:styleId="--">
    <w:name w:val="список --"/>
    <w:basedOn w:val="affd"/>
    <w:rsid w:val="00310270"/>
    <w:pPr>
      <w:spacing w:after="0"/>
      <w:ind w:firstLine="0"/>
    </w:pPr>
  </w:style>
  <w:style w:type="paragraph" w:styleId="affff3">
    <w:name w:val="caption"/>
    <w:basedOn w:val="aff2"/>
    <w:next w:val="aff2"/>
    <w:link w:val="affff4"/>
    <w:uiPriority w:val="35"/>
    <w:qFormat/>
    <w:rsid w:val="00737152"/>
    <w:rPr>
      <w:b/>
      <w:bCs/>
      <w:sz w:val="20"/>
      <w:szCs w:val="20"/>
    </w:rPr>
  </w:style>
  <w:style w:type="paragraph" w:styleId="affff5">
    <w:name w:val="Document Map"/>
    <w:basedOn w:val="aff2"/>
    <w:link w:val="affff6"/>
    <w:semiHidden/>
    <w:rsid w:val="00816324"/>
    <w:pPr>
      <w:shd w:val="clear" w:color="auto" w:fill="000080"/>
    </w:pPr>
    <w:rPr>
      <w:rFonts w:ascii="Tahoma" w:hAnsi="Tahoma" w:cs="Tahoma"/>
      <w:sz w:val="20"/>
      <w:szCs w:val="20"/>
    </w:rPr>
  </w:style>
  <w:style w:type="character" w:styleId="affff7">
    <w:name w:val="footnote reference"/>
    <w:aliases w:val="Знак сноски-FN"/>
    <w:uiPriority w:val="99"/>
    <w:rsid w:val="00816324"/>
    <w:rPr>
      <w:vertAlign w:val="superscript"/>
    </w:rPr>
  </w:style>
  <w:style w:type="paragraph" w:customStyle="1" w:styleId="affff8">
    <w:name w:val="Заголовок нижний"/>
    <w:basedOn w:val="affd"/>
    <w:rsid w:val="00816324"/>
    <w:pPr>
      <w:keepNext/>
      <w:keepLines/>
      <w:suppressAutoHyphens/>
      <w:spacing w:before="360"/>
    </w:pPr>
    <w:rPr>
      <w:u w:val="single"/>
    </w:rPr>
  </w:style>
  <w:style w:type="paragraph" w:styleId="affff9">
    <w:name w:val="Title"/>
    <w:next w:val="aff2"/>
    <w:link w:val="affffa"/>
    <w:qFormat/>
    <w:rsid w:val="00816324"/>
    <w:pPr>
      <w:spacing w:before="240" w:after="60"/>
      <w:jc w:val="center"/>
    </w:pPr>
    <w:rPr>
      <w:rFonts w:cs="Arial"/>
      <w:b/>
      <w:bCs/>
      <w:kern w:val="28"/>
      <w:sz w:val="32"/>
      <w:szCs w:val="32"/>
    </w:rPr>
  </w:style>
  <w:style w:type="character" w:styleId="affffb">
    <w:name w:val="FollowedHyperlink"/>
    <w:uiPriority w:val="99"/>
    <w:rsid w:val="00816324"/>
    <w:rPr>
      <w:color w:val="800080"/>
      <w:u w:val="single"/>
    </w:rPr>
  </w:style>
  <w:style w:type="paragraph" w:customStyle="1" w:styleId="affffc">
    <w:name w:val="Титул"/>
    <w:basedOn w:val="aff2"/>
    <w:link w:val="affffd"/>
    <w:rsid w:val="00816324"/>
    <w:pPr>
      <w:jc w:val="center"/>
    </w:pPr>
    <w:rPr>
      <w:szCs w:val="20"/>
      <w:lang w:eastAsia="en-US"/>
    </w:rPr>
  </w:style>
  <w:style w:type="paragraph" w:customStyle="1" w:styleId="affffe">
    <w:name w:val="Ячейка.Таблица (справа)"/>
    <w:basedOn w:val="afff"/>
    <w:rsid w:val="00816324"/>
    <w:pPr>
      <w:jc w:val="right"/>
    </w:pPr>
  </w:style>
  <w:style w:type="paragraph" w:styleId="afffff">
    <w:name w:val="Body Text Indent"/>
    <w:basedOn w:val="aff2"/>
    <w:link w:val="afffff0"/>
    <w:rsid w:val="00F5091C"/>
    <w:pPr>
      <w:spacing w:after="120"/>
      <w:ind w:left="283"/>
    </w:pPr>
    <w:rPr>
      <w:rFonts w:ascii="Arial" w:hAnsi="Arial"/>
      <w:sz w:val="24"/>
    </w:rPr>
  </w:style>
  <w:style w:type="paragraph" w:styleId="afffff1">
    <w:name w:val="Note Heading"/>
    <w:basedOn w:val="aff2"/>
    <w:rsid w:val="002D6608"/>
    <w:pPr>
      <w:spacing w:after="120" w:line="360" w:lineRule="auto"/>
      <w:contextualSpacing/>
      <w:jc w:val="both"/>
    </w:pPr>
    <w:rPr>
      <w:szCs w:val="20"/>
    </w:rPr>
  </w:style>
  <w:style w:type="character" w:styleId="afffff2">
    <w:name w:val="Hyperlink"/>
    <w:uiPriority w:val="99"/>
    <w:rsid w:val="00327452"/>
    <w:rPr>
      <w:color w:val="0000FF"/>
      <w:u w:val="single"/>
    </w:rPr>
  </w:style>
  <w:style w:type="paragraph" w:customStyle="1" w:styleId="afffff3">
    <w:name w:val="По центру"/>
    <w:basedOn w:val="aff2"/>
    <w:rsid w:val="00182E98"/>
    <w:pPr>
      <w:jc w:val="center"/>
    </w:pPr>
  </w:style>
  <w:style w:type="paragraph" w:customStyle="1" w:styleId="aff0">
    <w:name w:val="Параграф нумерованный"/>
    <w:rsid w:val="00304A7A"/>
    <w:pPr>
      <w:numPr>
        <w:numId w:val="7"/>
      </w:numPr>
      <w:spacing w:before="120" w:line="288" w:lineRule="auto"/>
      <w:ind w:hanging="142"/>
      <w:jc w:val="both"/>
    </w:pPr>
    <w:rPr>
      <w:rFonts w:ascii="Arial" w:hAnsi="Arial" w:cs="Arial"/>
    </w:rPr>
  </w:style>
  <w:style w:type="paragraph" w:customStyle="1" w:styleId="ab">
    <w:name w:val="список а)"/>
    <w:basedOn w:val="affd"/>
    <w:rsid w:val="007007E1"/>
    <w:pPr>
      <w:numPr>
        <w:numId w:val="11"/>
      </w:numPr>
    </w:pPr>
  </w:style>
  <w:style w:type="paragraph" w:customStyle="1" w:styleId="af9">
    <w:name w:val="Нум. литера"/>
    <w:basedOn w:val="aff2"/>
    <w:qFormat/>
    <w:rsid w:val="00A85035"/>
    <w:pPr>
      <w:numPr>
        <w:numId w:val="12"/>
      </w:numPr>
      <w:spacing w:before="120" w:after="120" w:line="360" w:lineRule="auto"/>
      <w:contextualSpacing/>
      <w:jc w:val="both"/>
    </w:pPr>
  </w:style>
  <w:style w:type="paragraph" w:styleId="9">
    <w:name w:val="toc 9"/>
    <w:basedOn w:val="aff2"/>
    <w:next w:val="aff2"/>
    <w:autoRedefine/>
    <w:uiPriority w:val="39"/>
    <w:rsid w:val="00303B6D"/>
    <w:pPr>
      <w:numPr>
        <w:ilvl w:val="1"/>
        <w:numId w:val="8"/>
      </w:numPr>
      <w:tabs>
        <w:tab w:val="clear" w:pos="2056"/>
      </w:tabs>
      <w:ind w:left="1920" w:firstLine="0"/>
    </w:pPr>
  </w:style>
  <w:style w:type="character" w:customStyle="1" w:styleId="afff7">
    <w:name w:val="Рисунок Знак"/>
    <w:link w:val="afff5"/>
    <w:rsid w:val="00470301"/>
    <w:rPr>
      <w:szCs w:val="24"/>
      <w:lang w:bidi="ar-SA"/>
    </w:rPr>
  </w:style>
  <w:style w:type="paragraph" w:customStyle="1" w:styleId="12">
    <w:name w:val="список [1]"/>
    <w:basedOn w:val="aff2"/>
    <w:link w:val="1f2"/>
    <w:rsid w:val="00202FAC"/>
    <w:pPr>
      <w:numPr>
        <w:numId w:val="4"/>
      </w:numPr>
      <w:tabs>
        <w:tab w:val="clear" w:pos="1069"/>
        <w:tab w:val="left" w:pos="992"/>
      </w:tabs>
      <w:spacing w:before="60" w:after="60"/>
      <w:ind w:left="993" w:hanging="284"/>
    </w:pPr>
  </w:style>
  <w:style w:type="character" w:customStyle="1" w:styleId="1f2">
    <w:name w:val="список [1] Знак Знак"/>
    <w:link w:val="12"/>
    <w:rsid w:val="00202FAC"/>
    <w:rPr>
      <w:sz w:val="28"/>
      <w:szCs w:val="24"/>
    </w:rPr>
  </w:style>
  <w:style w:type="paragraph" w:customStyle="1" w:styleId="1f3">
    <w:name w:val="нумерованный [1]"/>
    <w:basedOn w:val="aff2"/>
    <w:rsid w:val="00A72FE3"/>
    <w:pPr>
      <w:tabs>
        <w:tab w:val="num" w:pos="360"/>
      </w:tabs>
      <w:spacing w:before="60" w:after="60"/>
      <w:ind w:left="360" w:hanging="360"/>
      <w:jc w:val="both"/>
    </w:pPr>
    <w:rPr>
      <w:sz w:val="20"/>
    </w:rPr>
  </w:style>
  <w:style w:type="paragraph" w:styleId="44">
    <w:name w:val="toc 4"/>
    <w:basedOn w:val="aff2"/>
    <w:next w:val="aff2"/>
    <w:autoRedefine/>
    <w:uiPriority w:val="39"/>
    <w:rsid w:val="00A72FE3"/>
    <w:pPr>
      <w:tabs>
        <w:tab w:val="left" w:pos="1920"/>
        <w:tab w:val="right" w:leader="dot" w:pos="9063"/>
      </w:tabs>
      <w:ind w:left="1938" w:right="578" w:hanging="1218"/>
    </w:pPr>
    <w:rPr>
      <w:noProof/>
      <w:sz w:val="20"/>
      <w:szCs w:val="20"/>
    </w:rPr>
  </w:style>
  <w:style w:type="paragraph" w:customStyle="1" w:styleId="----">
    <w:name w:val="список -- --"/>
    <w:basedOn w:val="--"/>
    <w:rsid w:val="003A5E37"/>
    <w:pPr>
      <w:numPr>
        <w:ilvl w:val="1"/>
      </w:numPr>
    </w:pPr>
  </w:style>
  <w:style w:type="paragraph" w:customStyle="1" w:styleId="af3">
    <w:name w:val="Заголовок.Приложение"/>
    <w:basedOn w:val="aff2"/>
    <w:rsid w:val="00A72FE3"/>
    <w:pPr>
      <w:keepNext/>
      <w:keepLines/>
      <w:pageBreakBefore/>
      <w:numPr>
        <w:numId w:val="9"/>
      </w:numPr>
      <w:tabs>
        <w:tab w:val="num" w:pos="2565"/>
      </w:tabs>
      <w:suppressAutoHyphens/>
      <w:spacing w:after="120"/>
      <w:ind w:left="2563" w:hanging="2563"/>
      <w:outlineLvl w:val="0"/>
    </w:pPr>
    <w:rPr>
      <w:b/>
      <w:szCs w:val="28"/>
    </w:rPr>
  </w:style>
  <w:style w:type="numbering" w:styleId="111111">
    <w:name w:val="Outline List 2"/>
    <w:basedOn w:val="aff5"/>
    <w:rsid w:val="00182EC1"/>
    <w:pPr>
      <w:numPr>
        <w:numId w:val="13"/>
      </w:numPr>
    </w:pPr>
  </w:style>
  <w:style w:type="paragraph" w:customStyle="1" w:styleId="afffff4">
    <w:name w:val="Таблица.Ячейка (справа)"/>
    <w:basedOn w:val="afff"/>
    <w:rsid w:val="00A72FE3"/>
    <w:pPr>
      <w:jc w:val="right"/>
    </w:pPr>
    <w:rPr>
      <w:szCs w:val="20"/>
    </w:rPr>
  </w:style>
  <w:style w:type="numbering" w:customStyle="1" w:styleId="140">
    <w:name w:val="Стиль маркированный 14 пт"/>
    <w:basedOn w:val="aff5"/>
    <w:rsid w:val="009A35E9"/>
    <w:pPr>
      <w:numPr>
        <w:numId w:val="10"/>
      </w:numPr>
    </w:pPr>
  </w:style>
  <w:style w:type="character" w:customStyle="1" w:styleId="afffff0">
    <w:name w:val="Основной текст с отступом Знак"/>
    <w:link w:val="afffff"/>
    <w:rsid w:val="00A850EC"/>
    <w:rPr>
      <w:rFonts w:ascii="Arial" w:hAnsi="Arial"/>
      <w:sz w:val="24"/>
      <w:szCs w:val="24"/>
      <w:lang w:val="ru-RU" w:eastAsia="ru-RU" w:bidi="ar-SA"/>
    </w:rPr>
  </w:style>
  <w:style w:type="character" w:styleId="afffff5">
    <w:name w:val="Emphasis"/>
    <w:uiPriority w:val="20"/>
    <w:qFormat/>
    <w:rsid w:val="00A850EC"/>
    <w:rPr>
      <w:i/>
      <w:spacing w:val="0"/>
    </w:rPr>
  </w:style>
  <w:style w:type="paragraph" w:customStyle="1" w:styleId="afffff6">
    <w:name w:val="Абзац. По центру"/>
    <w:basedOn w:val="aff2"/>
    <w:rsid w:val="00D52F49"/>
    <w:pPr>
      <w:jc w:val="center"/>
    </w:pPr>
    <w:rPr>
      <w:szCs w:val="20"/>
    </w:rPr>
  </w:style>
  <w:style w:type="character" w:customStyle="1" w:styleId="aff8">
    <w:name w:val="Верхний колонтитул Знак"/>
    <w:link w:val="aff7"/>
    <w:uiPriority w:val="99"/>
    <w:rsid w:val="001B3A1D"/>
    <w:rPr>
      <w:sz w:val="24"/>
      <w:szCs w:val="24"/>
    </w:rPr>
  </w:style>
  <w:style w:type="paragraph" w:styleId="afffff7">
    <w:name w:val="Body Text"/>
    <w:aliases w:val="Основной текст Знак1,Основной текст Знак Знак,BO,ID,body indent,ändrad, ändrad,EHPT,Body Text2"/>
    <w:basedOn w:val="aff2"/>
    <w:link w:val="afffff8"/>
    <w:uiPriority w:val="99"/>
    <w:qFormat/>
    <w:rsid w:val="002D2701"/>
    <w:pPr>
      <w:spacing w:after="120"/>
    </w:pPr>
  </w:style>
  <w:style w:type="character" w:customStyle="1" w:styleId="afffff8">
    <w:name w:val="Основной текст Знак"/>
    <w:aliases w:val="Основной текст Знак1 Знак,Основной текст Знак Знак Знак,BO Знак,ID Знак,body indent Знак,ändrad Знак, ändrad Знак,EHPT Знак,Body Text2 Знак"/>
    <w:link w:val="afffff7"/>
    <w:uiPriority w:val="99"/>
    <w:rsid w:val="002D2701"/>
    <w:rPr>
      <w:sz w:val="28"/>
      <w:szCs w:val="24"/>
    </w:rPr>
  </w:style>
  <w:style w:type="paragraph" w:customStyle="1" w:styleId="afffff9">
    <w:name w:val="Абзац.Продолжение списка"/>
    <w:basedOn w:val="15"/>
    <w:rsid w:val="004055C8"/>
    <w:pPr>
      <w:numPr>
        <w:numId w:val="0"/>
      </w:numPr>
      <w:ind w:left="1134"/>
    </w:pPr>
  </w:style>
  <w:style w:type="paragraph" w:customStyle="1" w:styleId="------">
    <w:name w:val="список -- -- --"/>
    <w:basedOn w:val="----"/>
    <w:rsid w:val="003A5E37"/>
    <w:pPr>
      <w:numPr>
        <w:ilvl w:val="3"/>
        <w:numId w:val="16"/>
      </w:numPr>
    </w:pPr>
  </w:style>
  <w:style w:type="paragraph" w:styleId="2a">
    <w:name w:val="List Bullet 2"/>
    <w:basedOn w:val="aff2"/>
    <w:qFormat/>
    <w:rsid w:val="00B6443D"/>
    <w:pPr>
      <w:tabs>
        <w:tab w:val="num" w:pos="717"/>
      </w:tabs>
      <w:spacing w:after="120" w:line="300" w:lineRule="auto"/>
      <w:ind w:left="717" w:hanging="360"/>
      <w:contextualSpacing/>
      <w:jc w:val="both"/>
    </w:pPr>
  </w:style>
  <w:style w:type="paragraph" w:customStyle="1" w:styleId="afffffa">
    <w:name w:val="Текст таблицы"/>
    <w:basedOn w:val="aff2"/>
    <w:rsid w:val="000154F7"/>
    <w:pPr>
      <w:spacing w:line="300" w:lineRule="auto"/>
    </w:pPr>
  </w:style>
  <w:style w:type="paragraph" w:customStyle="1" w:styleId="a7">
    <w:name w:val="Нум. со скобкой"/>
    <w:basedOn w:val="aff2"/>
    <w:qFormat/>
    <w:rsid w:val="00625882"/>
    <w:pPr>
      <w:numPr>
        <w:numId w:val="15"/>
      </w:numPr>
      <w:tabs>
        <w:tab w:val="left" w:pos="1134"/>
      </w:tabs>
      <w:spacing w:after="120" w:line="300" w:lineRule="auto"/>
      <w:contextualSpacing/>
      <w:jc w:val="both"/>
    </w:pPr>
  </w:style>
  <w:style w:type="table" w:customStyle="1" w:styleId="afffffb">
    <w:name w:val="Таблица обычная"/>
    <w:basedOn w:val="aff4"/>
    <w:rsid w:val="000154F7"/>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pPr>
        <w:wordWrap/>
        <w:jc w:val="center"/>
      </w:pPr>
      <w:rPr>
        <w:b w:val="0"/>
        <w:sz w:val="24"/>
      </w:rPr>
      <w:tblPr/>
      <w:trPr>
        <w:tblHeader/>
      </w:trPr>
      <w:tcPr>
        <w:vAlign w:val="center"/>
      </w:tcPr>
    </w:tblStylePr>
  </w:style>
  <w:style w:type="paragraph" w:customStyle="1" w:styleId="af0">
    <w:name w:val="Номер строки таблицы"/>
    <w:basedOn w:val="aff2"/>
    <w:next w:val="afffff7"/>
    <w:qFormat/>
    <w:rsid w:val="005012C5"/>
    <w:pPr>
      <w:numPr>
        <w:numId w:val="17"/>
      </w:numPr>
      <w:tabs>
        <w:tab w:val="left" w:pos="425"/>
      </w:tabs>
      <w:jc w:val="center"/>
    </w:pPr>
  </w:style>
  <w:style w:type="paragraph" w:styleId="a">
    <w:name w:val="List Bullet"/>
    <w:aliases w:val="List Bullet 1,UL"/>
    <w:basedOn w:val="aff2"/>
    <w:uiPriority w:val="99"/>
    <w:qFormat/>
    <w:rsid w:val="006B5390"/>
    <w:pPr>
      <w:numPr>
        <w:numId w:val="14"/>
      </w:numPr>
      <w:contextualSpacing/>
    </w:pPr>
  </w:style>
  <w:style w:type="paragraph" w:customStyle="1" w:styleId="afffffc">
    <w:name w:val="Таблица.Шапка (слева"/>
    <w:aliases w:val="вертикально)"/>
    <w:basedOn w:val="afff1"/>
    <w:rsid w:val="00D1628A"/>
    <w:pPr>
      <w:keepNext w:val="0"/>
      <w:ind w:left="113"/>
    </w:pPr>
  </w:style>
  <w:style w:type="paragraph" w:customStyle="1" w:styleId="a5">
    <w:name w:val="Нум. без скобки"/>
    <w:basedOn w:val="aff2"/>
    <w:link w:val="afffffd"/>
    <w:qFormat/>
    <w:rsid w:val="006B5390"/>
    <w:pPr>
      <w:numPr>
        <w:numId w:val="18"/>
      </w:numPr>
      <w:tabs>
        <w:tab w:val="left" w:pos="993"/>
      </w:tabs>
      <w:spacing w:line="360" w:lineRule="auto"/>
    </w:pPr>
  </w:style>
  <w:style w:type="character" w:customStyle="1" w:styleId="afffffd">
    <w:name w:val="Нум. без скобки Знак"/>
    <w:link w:val="a5"/>
    <w:rsid w:val="006B5390"/>
    <w:rPr>
      <w:sz w:val="28"/>
      <w:szCs w:val="24"/>
    </w:rPr>
  </w:style>
  <w:style w:type="paragraph" w:styleId="30">
    <w:name w:val="List Bullet 3"/>
    <w:basedOn w:val="aff2"/>
    <w:qFormat/>
    <w:rsid w:val="001339F4"/>
    <w:pPr>
      <w:numPr>
        <w:numId w:val="19"/>
      </w:numPr>
      <w:contextualSpacing/>
    </w:pPr>
  </w:style>
  <w:style w:type="paragraph" w:styleId="afffffe">
    <w:name w:val="Revision"/>
    <w:hidden/>
    <w:uiPriority w:val="99"/>
    <w:semiHidden/>
    <w:rsid w:val="00F620B3"/>
    <w:rPr>
      <w:sz w:val="28"/>
      <w:szCs w:val="24"/>
    </w:rPr>
  </w:style>
  <w:style w:type="paragraph" w:styleId="affffff">
    <w:name w:val="List Paragraph"/>
    <w:basedOn w:val="aff2"/>
    <w:link w:val="affffff0"/>
    <w:uiPriority w:val="34"/>
    <w:qFormat/>
    <w:rsid w:val="00DA5060"/>
    <w:pPr>
      <w:spacing w:line="360" w:lineRule="auto"/>
      <w:ind w:left="720" w:firstLine="709"/>
      <w:contextualSpacing/>
      <w:jc w:val="both"/>
    </w:pPr>
    <w:rPr>
      <w:sz w:val="24"/>
      <w:szCs w:val="20"/>
    </w:rPr>
  </w:style>
  <w:style w:type="character" w:customStyle="1" w:styleId="affffff0">
    <w:name w:val="Абзац списка Знак"/>
    <w:link w:val="affffff"/>
    <w:uiPriority w:val="99"/>
    <w:locked/>
    <w:rsid w:val="00DA5060"/>
    <w:rPr>
      <w:sz w:val="24"/>
    </w:rPr>
  </w:style>
  <w:style w:type="paragraph" w:customStyle="1" w:styleId="ad">
    <w:name w:val="Список –"/>
    <w:basedOn w:val="aff2"/>
    <w:qFormat/>
    <w:rsid w:val="00787E41"/>
    <w:pPr>
      <w:numPr>
        <w:numId w:val="20"/>
      </w:numPr>
      <w:suppressAutoHyphens/>
      <w:spacing w:before="60" w:after="60"/>
      <w:ind w:left="1066" w:hanging="357"/>
    </w:pPr>
    <w:rPr>
      <w:sz w:val="24"/>
      <w:lang w:eastAsia="zh-CN"/>
    </w:rPr>
  </w:style>
  <w:style w:type="paragraph" w:customStyle="1" w:styleId="affffff1">
    <w:name w:val="Таблица.Ячейка"/>
    <w:basedOn w:val="aff2"/>
    <w:qFormat/>
    <w:rsid w:val="00787E41"/>
    <w:pPr>
      <w:suppressAutoHyphens/>
      <w:spacing w:before="60" w:after="60"/>
    </w:pPr>
    <w:rPr>
      <w:sz w:val="24"/>
      <w:lang w:eastAsia="zh-CN"/>
    </w:rPr>
  </w:style>
  <w:style w:type="paragraph" w:customStyle="1" w:styleId="11">
    <w:name w:val="маркированный 1"/>
    <w:basedOn w:val="affffff"/>
    <w:link w:val="1f4"/>
    <w:uiPriority w:val="99"/>
    <w:qFormat/>
    <w:rsid w:val="007837D8"/>
    <w:pPr>
      <w:keepNext/>
      <w:numPr>
        <w:numId w:val="21"/>
      </w:numPr>
      <w:spacing w:after="120"/>
    </w:pPr>
    <w:rPr>
      <w:rFonts w:eastAsia="Arial Unicode MS"/>
      <w:sz w:val="28"/>
      <w:szCs w:val="24"/>
    </w:rPr>
  </w:style>
  <w:style w:type="character" w:customStyle="1" w:styleId="1f4">
    <w:name w:val="маркированный 1 Знак"/>
    <w:basedOn w:val="affffff0"/>
    <w:link w:val="11"/>
    <w:uiPriority w:val="99"/>
    <w:locked/>
    <w:rsid w:val="007837D8"/>
    <w:rPr>
      <w:rFonts w:eastAsia="Arial Unicode MS"/>
      <w:sz w:val="28"/>
      <w:szCs w:val="24"/>
    </w:rPr>
  </w:style>
  <w:style w:type="paragraph" w:customStyle="1" w:styleId="PlainText">
    <w:name w:val="PlainText"/>
    <w:link w:val="PlainText0"/>
    <w:qFormat/>
    <w:rsid w:val="00861F7C"/>
    <w:pPr>
      <w:spacing w:line="360" w:lineRule="auto"/>
      <w:ind w:firstLine="851"/>
      <w:jc w:val="both"/>
    </w:pPr>
    <w:rPr>
      <w:sz w:val="28"/>
      <w:szCs w:val="24"/>
    </w:rPr>
  </w:style>
  <w:style w:type="character" w:customStyle="1" w:styleId="PlainText0">
    <w:name w:val="PlainText Знак"/>
    <w:basedOn w:val="aff3"/>
    <w:link w:val="PlainText"/>
    <w:rsid w:val="00861F7C"/>
    <w:rPr>
      <w:sz w:val="28"/>
      <w:szCs w:val="24"/>
    </w:rPr>
  </w:style>
  <w:style w:type="paragraph" w:customStyle="1" w:styleId="affffff2">
    <w:name w:val="ГС_абз_Основной"/>
    <w:link w:val="affffff3"/>
    <w:uiPriority w:val="99"/>
    <w:rsid w:val="006301BA"/>
    <w:pPr>
      <w:tabs>
        <w:tab w:val="left" w:pos="851"/>
      </w:tabs>
      <w:spacing w:before="60" w:after="60" w:line="360" w:lineRule="auto"/>
      <w:ind w:firstLine="851"/>
      <w:jc w:val="both"/>
    </w:pPr>
    <w:rPr>
      <w:sz w:val="22"/>
      <w:szCs w:val="22"/>
    </w:rPr>
  </w:style>
  <w:style w:type="character" w:customStyle="1" w:styleId="affffff3">
    <w:name w:val="ГС_абз_Основной Знак"/>
    <w:link w:val="affffff2"/>
    <w:uiPriority w:val="99"/>
    <w:locked/>
    <w:rsid w:val="006301BA"/>
    <w:rPr>
      <w:sz w:val="22"/>
      <w:szCs w:val="22"/>
    </w:rPr>
  </w:style>
  <w:style w:type="character" w:customStyle="1" w:styleId="60">
    <w:name w:val="Заголовок 6 Знак"/>
    <w:aliases w:val="PIM 6 Знак,H6 Знак,ТП Заголовок 6 Знак"/>
    <w:basedOn w:val="aff3"/>
    <w:link w:val="6"/>
    <w:uiPriority w:val="9"/>
    <w:locked/>
    <w:rsid w:val="00A702C8"/>
    <w:rPr>
      <w:b/>
      <w:bCs/>
      <w:sz w:val="22"/>
      <w:szCs w:val="24"/>
    </w:rPr>
  </w:style>
  <w:style w:type="paragraph" w:customStyle="1" w:styleId="affffff4">
    <w:name w:val="Таблица текст по ширине"/>
    <w:link w:val="affffff5"/>
    <w:rsid w:val="009B1702"/>
    <w:pPr>
      <w:jc w:val="both"/>
    </w:pPr>
    <w:rPr>
      <w:bCs/>
      <w:sz w:val="24"/>
    </w:rPr>
  </w:style>
  <w:style w:type="character" w:customStyle="1" w:styleId="affffff5">
    <w:name w:val="Таблица текст по ширине Знак"/>
    <w:link w:val="affffff4"/>
    <w:rsid w:val="009B1702"/>
    <w:rPr>
      <w:bCs/>
      <w:sz w:val="24"/>
    </w:rPr>
  </w:style>
  <w:style w:type="character" w:customStyle="1" w:styleId="affffff6">
    <w:name w:val="Текст штампа Знак"/>
    <w:link w:val="affffff7"/>
    <w:locked/>
    <w:rsid w:val="00E5378F"/>
    <w:rPr>
      <w:rFonts w:ascii="Arial" w:hAnsi="Arial" w:cs="Arial"/>
      <w:i/>
      <w:sz w:val="16"/>
    </w:rPr>
  </w:style>
  <w:style w:type="paragraph" w:customStyle="1" w:styleId="affffff7">
    <w:name w:val="Текст штампа"/>
    <w:basedOn w:val="aff2"/>
    <w:link w:val="affffff6"/>
    <w:rsid w:val="00E5378F"/>
    <w:pPr>
      <w:spacing w:before="20" w:after="20" w:line="360" w:lineRule="auto"/>
      <w:jc w:val="both"/>
    </w:pPr>
    <w:rPr>
      <w:rFonts w:ascii="Arial" w:hAnsi="Arial" w:cs="Arial"/>
      <w:i/>
      <w:sz w:val="16"/>
      <w:szCs w:val="20"/>
    </w:rPr>
  </w:style>
  <w:style w:type="character" w:customStyle="1" w:styleId="affffff8">
    <w:name w:val="Текст штампа по центру Знак"/>
    <w:link w:val="affffff9"/>
    <w:locked/>
    <w:rsid w:val="00E5378F"/>
    <w:rPr>
      <w:rFonts w:ascii="Arial" w:hAnsi="Arial" w:cs="Arial"/>
      <w:bCs/>
      <w:i/>
      <w:sz w:val="18"/>
    </w:rPr>
  </w:style>
  <w:style w:type="paragraph" w:customStyle="1" w:styleId="affffff9">
    <w:name w:val="Текст штампа по центру"/>
    <w:basedOn w:val="aff2"/>
    <w:link w:val="affffff8"/>
    <w:rsid w:val="00E5378F"/>
    <w:pPr>
      <w:spacing w:before="20" w:after="20" w:line="360" w:lineRule="auto"/>
      <w:jc w:val="center"/>
    </w:pPr>
    <w:rPr>
      <w:rFonts w:ascii="Arial" w:hAnsi="Arial" w:cs="Arial"/>
      <w:bCs/>
      <w:i/>
      <w:sz w:val="18"/>
      <w:szCs w:val="20"/>
    </w:rPr>
  </w:style>
  <w:style w:type="paragraph" w:customStyle="1" w:styleId="1f5">
    <w:name w:val="Заг 1 АННОТАЦИЯ"/>
    <w:basedOn w:val="aff2"/>
    <w:next w:val="aff2"/>
    <w:rsid w:val="00713EFE"/>
    <w:pPr>
      <w:pageBreakBefore/>
      <w:spacing w:before="120" w:after="60" w:line="360" w:lineRule="auto"/>
      <w:ind w:firstLine="720"/>
      <w:jc w:val="center"/>
    </w:pPr>
    <w:rPr>
      <w:b/>
      <w:kern w:val="28"/>
    </w:rPr>
  </w:style>
  <w:style w:type="paragraph" w:customStyle="1" w:styleId="120">
    <w:name w:val="Обычный_12_центр"/>
    <w:basedOn w:val="aff2"/>
    <w:qFormat/>
    <w:rsid w:val="00713EFE"/>
    <w:pPr>
      <w:jc w:val="center"/>
    </w:pPr>
    <w:rPr>
      <w:sz w:val="24"/>
      <w:lang w:eastAsia="en-US"/>
    </w:rPr>
  </w:style>
  <w:style w:type="paragraph" w:customStyle="1" w:styleId="afa">
    <w:name w:val="Библиография"/>
    <w:rsid w:val="00F62D6E"/>
    <w:pPr>
      <w:numPr>
        <w:numId w:val="22"/>
      </w:numPr>
      <w:spacing w:before="60" w:after="60"/>
      <w:jc w:val="both"/>
    </w:pPr>
    <w:rPr>
      <w:rFonts w:cs="Arial"/>
      <w:bCs/>
      <w:sz w:val="24"/>
      <w:szCs w:val="28"/>
      <w:lang w:val="en-US"/>
    </w:rPr>
  </w:style>
  <w:style w:type="paragraph" w:customStyle="1" w:styleId="-">
    <w:name w:val="Перечисление -а)"/>
    <w:basedOn w:val="afff8"/>
    <w:qFormat/>
    <w:rsid w:val="00F62D6E"/>
    <w:pPr>
      <w:numPr>
        <w:numId w:val="23"/>
      </w:numPr>
      <w:spacing w:before="0"/>
    </w:pPr>
    <w:rPr>
      <w:spacing w:val="0"/>
      <w:sz w:val="28"/>
      <w:szCs w:val="20"/>
      <w:lang w:eastAsia="ru-RU"/>
    </w:rPr>
  </w:style>
  <w:style w:type="paragraph" w:customStyle="1" w:styleId="affffffa">
    <w:name w:val="Таблица Тело Центр"/>
    <w:basedOn w:val="aff2"/>
    <w:rsid w:val="00F62D6E"/>
    <w:pPr>
      <w:ind w:firstLine="720"/>
      <w:jc w:val="center"/>
    </w:pPr>
    <w:rPr>
      <w:lang w:val="en-US"/>
    </w:rPr>
  </w:style>
  <w:style w:type="paragraph" w:styleId="affffffb">
    <w:name w:val="E-mail Signature"/>
    <w:basedOn w:val="aff2"/>
    <w:link w:val="affffffc"/>
    <w:rsid w:val="00F62D6E"/>
    <w:pPr>
      <w:ind w:firstLine="720"/>
      <w:jc w:val="both"/>
    </w:pPr>
  </w:style>
  <w:style w:type="character" w:customStyle="1" w:styleId="affffffc">
    <w:name w:val="Электронная подпись Знак"/>
    <w:basedOn w:val="aff3"/>
    <w:link w:val="affffffb"/>
    <w:rsid w:val="00F62D6E"/>
    <w:rPr>
      <w:sz w:val="28"/>
      <w:szCs w:val="24"/>
    </w:rPr>
  </w:style>
  <w:style w:type="paragraph" w:customStyle="1" w:styleId="affffffd">
    <w:name w:val="Таблица Тело Ширина"/>
    <w:basedOn w:val="aff2"/>
    <w:rsid w:val="00F62D6E"/>
    <w:pPr>
      <w:ind w:firstLine="720"/>
    </w:pPr>
  </w:style>
  <w:style w:type="paragraph" w:customStyle="1" w:styleId="affffffe">
    <w:name w:val="Таблица Шапка"/>
    <w:basedOn w:val="aff2"/>
    <w:rsid w:val="00F62D6E"/>
    <w:pPr>
      <w:ind w:firstLine="720"/>
      <w:jc w:val="center"/>
    </w:pPr>
    <w:rPr>
      <w:b/>
      <w:bCs/>
    </w:rPr>
  </w:style>
  <w:style w:type="paragraph" w:styleId="52">
    <w:name w:val="toc 5"/>
    <w:basedOn w:val="aff2"/>
    <w:next w:val="aff2"/>
    <w:autoRedefine/>
    <w:uiPriority w:val="39"/>
    <w:rsid w:val="00F62D6E"/>
    <w:pPr>
      <w:spacing w:line="360" w:lineRule="auto"/>
      <w:ind w:left="958" w:firstLine="720"/>
      <w:jc w:val="both"/>
    </w:pPr>
  </w:style>
  <w:style w:type="paragraph" w:styleId="61">
    <w:name w:val="toc 6"/>
    <w:basedOn w:val="aff2"/>
    <w:next w:val="aff2"/>
    <w:autoRedefine/>
    <w:uiPriority w:val="39"/>
    <w:rsid w:val="00F62D6E"/>
    <w:pPr>
      <w:spacing w:line="360" w:lineRule="auto"/>
      <w:ind w:left="1202" w:firstLine="720"/>
      <w:jc w:val="both"/>
    </w:pPr>
  </w:style>
  <w:style w:type="paragraph" w:styleId="71">
    <w:name w:val="toc 7"/>
    <w:basedOn w:val="aff2"/>
    <w:next w:val="aff2"/>
    <w:autoRedefine/>
    <w:uiPriority w:val="39"/>
    <w:rsid w:val="00F62D6E"/>
    <w:pPr>
      <w:spacing w:line="360" w:lineRule="auto"/>
      <w:ind w:left="1440" w:firstLine="720"/>
      <w:jc w:val="both"/>
    </w:pPr>
  </w:style>
  <w:style w:type="paragraph" w:styleId="81">
    <w:name w:val="toc 8"/>
    <w:basedOn w:val="aff2"/>
    <w:next w:val="aff2"/>
    <w:autoRedefine/>
    <w:uiPriority w:val="39"/>
    <w:rsid w:val="00F62D6E"/>
    <w:pPr>
      <w:spacing w:line="360" w:lineRule="auto"/>
      <w:ind w:left="1678" w:firstLine="720"/>
      <w:jc w:val="both"/>
    </w:pPr>
  </w:style>
  <w:style w:type="character" w:styleId="afffffff">
    <w:name w:val="page number"/>
    <w:basedOn w:val="aff3"/>
    <w:rsid w:val="00F62D6E"/>
  </w:style>
  <w:style w:type="paragraph" w:customStyle="1" w:styleId="afffffff0">
    <w:name w:val="Комментарий"/>
    <w:basedOn w:val="aff2"/>
    <w:rsid w:val="00F62D6E"/>
    <w:pPr>
      <w:ind w:firstLine="720"/>
      <w:jc w:val="both"/>
    </w:pPr>
    <w:rPr>
      <w:color w:val="0000FF"/>
    </w:rPr>
  </w:style>
  <w:style w:type="paragraph" w:customStyle="1" w:styleId="afc">
    <w:name w:val="Маркированный список с отступом"/>
    <w:basedOn w:val="aff2"/>
    <w:rsid w:val="00F62D6E"/>
    <w:pPr>
      <w:numPr>
        <w:numId w:val="24"/>
      </w:numPr>
      <w:tabs>
        <w:tab w:val="clear" w:pos="1080"/>
        <w:tab w:val="num" w:pos="1482"/>
      </w:tabs>
      <w:spacing w:line="360" w:lineRule="auto"/>
      <w:ind w:left="1152" w:hanging="30"/>
      <w:jc w:val="both"/>
    </w:pPr>
  </w:style>
  <w:style w:type="paragraph" w:customStyle="1" w:styleId="a0">
    <w:name w:val="Приложение А"/>
    <w:basedOn w:val="aff2"/>
    <w:next w:val="aff2"/>
    <w:rsid w:val="00F62D6E"/>
    <w:pPr>
      <w:pageBreakBefore/>
      <w:widowControl w:val="0"/>
      <w:numPr>
        <w:numId w:val="25"/>
      </w:numPr>
      <w:spacing w:line="360" w:lineRule="auto"/>
      <w:ind w:left="1701"/>
      <w:jc w:val="center"/>
      <w:outlineLvl w:val="0"/>
    </w:pPr>
    <w:rPr>
      <w:rFonts w:ascii="Arial" w:hAnsi="Arial"/>
      <w:b/>
      <w:caps/>
      <w:snapToGrid w:val="0"/>
      <w:sz w:val="32"/>
      <w:szCs w:val="20"/>
    </w:rPr>
  </w:style>
  <w:style w:type="paragraph" w:customStyle="1" w:styleId="1e">
    <w:name w:val="Маркированный список 1"/>
    <w:basedOn w:val="aff2"/>
    <w:rsid w:val="00F62D6E"/>
    <w:pPr>
      <w:numPr>
        <w:numId w:val="26"/>
      </w:numPr>
      <w:jc w:val="both"/>
    </w:pPr>
  </w:style>
  <w:style w:type="paragraph" w:customStyle="1" w:styleId="a1">
    <w:name w:val="Комментарий Список"/>
    <w:basedOn w:val="aff2"/>
    <w:rsid w:val="00F62D6E"/>
    <w:pPr>
      <w:numPr>
        <w:numId w:val="27"/>
      </w:numPr>
      <w:jc w:val="both"/>
    </w:pPr>
    <w:rPr>
      <w:color w:val="0000FF"/>
    </w:rPr>
  </w:style>
  <w:style w:type="paragraph" w:customStyle="1" w:styleId="afffffff1">
    <w:name w:val="КомментарийГОСТ"/>
    <w:basedOn w:val="aff2"/>
    <w:rsid w:val="00F62D6E"/>
    <w:pPr>
      <w:ind w:firstLine="720"/>
      <w:jc w:val="both"/>
    </w:pPr>
    <w:rPr>
      <w:noProof/>
      <w:color w:val="800000"/>
    </w:rPr>
  </w:style>
  <w:style w:type="paragraph" w:customStyle="1" w:styleId="ac">
    <w:name w:val="КомментарийСписок"/>
    <w:basedOn w:val="aff2"/>
    <w:rsid w:val="00F62D6E"/>
    <w:pPr>
      <w:numPr>
        <w:numId w:val="28"/>
      </w:numPr>
      <w:jc w:val="both"/>
    </w:pPr>
    <w:rPr>
      <w:color w:val="0000FF"/>
    </w:rPr>
  </w:style>
  <w:style w:type="paragraph" w:customStyle="1" w:styleId="a8">
    <w:name w:val="Таблица список нумерованный"/>
    <w:basedOn w:val="aff2"/>
    <w:qFormat/>
    <w:rsid w:val="00F62D6E"/>
    <w:pPr>
      <w:numPr>
        <w:numId w:val="34"/>
      </w:numPr>
      <w:ind w:left="714" w:hanging="357"/>
      <w:jc w:val="both"/>
    </w:pPr>
  </w:style>
  <w:style w:type="character" w:customStyle="1" w:styleId="affa">
    <w:name w:val="Нижний колонтитул Знак"/>
    <w:basedOn w:val="aff3"/>
    <w:link w:val="aff9"/>
    <w:uiPriority w:val="99"/>
    <w:rsid w:val="00F62D6E"/>
    <w:rPr>
      <w:sz w:val="24"/>
      <w:szCs w:val="24"/>
    </w:rPr>
  </w:style>
  <w:style w:type="paragraph" w:customStyle="1" w:styleId="afffffff2">
    <w:name w:val="Обычный по левому"/>
    <w:basedOn w:val="aff2"/>
    <w:next w:val="aff2"/>
    <w:rsid w:val="00F62D6E"/>
    <w:pPr>
      <w:suppressAutoHyphens/>
      <w:spacing w:before="60" w:after="60" w:line="360" w:lineRule="auto"/>
      <w:ind w:firstLine="720"/>
      <w:jc w:val="both"/>
    </w:pPr>
    <w:rPr>
      <w:color w:val="000000"/>
    </w:rPr>
  </w:style>
  <w:style w:type="paragraph" w:customStyle="1" w:styleId="afffffff3">
    <w:name w:val="Обычный по правому"/>
    <w:basedOn w:val="aff2"/>
    <w:next w:val="aff2"/>
    <w:rsid w:val="00F62D6E"/>
    <w:pPr>
      <w:ind w:firstLine="720"/>
      <w:jc w:val="right"/>
    </w:pPr>
  </w:style>
  <w:style w:type="paragraph" w:customStyle="1" w:styleId="afffffff4">
    <w:name w:val="Титульный лист_Система"/>
    <w:basedOn w:val="aff2"/>
    <w:rsid w:val="00F62D6E"/>
    <w:pPr>
      <w:spacing w:before="240" w:after="120" w:line="360" w:lineRule="auto"/>
      <w:ind w:firstLine="720"/>
      <w:jc w:val="center"/>
    </w:pPr>
    <w:rPr>
      <w:b/>
      <w:szCs w:val="20"/>
    </w:rPr>
  </w:style>
  <w:style w:type="character" w:customStyle="1" w:styleId="affff2">
    <w:name w:val="Текст выноски Знак"/>
    <w:basedOn w:val="aff3"/>
    <w:link w:val="affff1"/>
    <w:uiPriority w:val="99"/>
    <w:semiHidden/>
    <w:rsid w:val="00F62D6E"/>
    <w:rPr>
      <w:rFonts w:ascii="Tahoma" w:hAnsi="Tahoma" w:cs="Tahoma"/>
      <w:sz w:val="16"/>
      <w:szCs w:val="16"/>
    </w:rPr>
  </w:style>
  <w:style w:type="paragraph" w:customStyle="1" w:styleId="1f6">
    <w:name w:val="Абзац списка1"/>
    <w:basedOn w:val="aff2"/>
    <w:rsid w:val="00F62D6E"/>
    <w:pPr>
      <w:ind w:left="720" w:firstLine="720"/>
    </w:pPr>
    <w:rPr>
      <w:rFonts w:eastAsia="Calibri"/>
      <w:sz w:val="20"/>
      <w:szCs w:val="20"/>
    </w:rPr>
  </w:style>
  <w:style w:type="paragraph" w:customStyle="1" w:styleId="afffffff5">
    <w:name w:val="Обычный курсив"/>
    <w:basedOn w:val="aff2"/>
    <w:qFormat/>
    <w:rsid w:val="00F62D6E"/>
    <w:pPr>
      <w:ind w:firstLine="720"/>
      <w:jc w:val="both"/>
    </w:pPr>
    <w:rPr>
      <w:i/>
    </w:rPr>
  </w:style>
  <w:style w:type="paragraph" w:customStyle="1" w:styleId="afffffff6">
    <w:name w:val="Обычный подчеркнуты"/>
    <w:basedOn w:val="aff2"/>
    <w:qFormat/>
    <w:rsid w:val="00F62D6E"/>
    <w:pPr>
      <w:ind w:firstLine="720"/>
      <w:jc w:val="both"/>
    </w:pPr>
    <w:rPr>
      <w:u w:val="single"/>
    </w:rPr>
  </w:style>
  <w:style w:type="paragraph" w:customStyle="1" w:styleId="afffffff7">
    <w:name w:val="Введение"/>
    <w:basedOn w:val="1f5"/>
    <w:next w:val="aff2"/>
    <w:qFormat/>
    <w:rsid w:val="00F62D6E"/>
    <w:pPr>
      <w:tabs>
        <w:tab w:val="right" w:leader="dot" w:pos="9656"/>
      </w:tabs>
    </w:pPr>
    <w:rPr>
      <w:lang w:val="en-US"/>
    </w:rPr>
  </w:style>
  <w:style w:type="paragraph" w:customStyle="1" w:styleId="afffffff8">
    <w:name w:val="Обычный по центру"/>
    <w:basedOn w:val="aff2"/>
    <w:next w:val="aff2"/>
    <w:rsid w:val="00F62D6E"/>
    <w:pPr>
      <w:widowControl w:val="0"/>
      <w:spacing w:before="60" w:after="60" w:line="360" w:lineRule="auto"/>
      <w:ind w:firstLine="720"/>
      <w:jc w:val="center"/>
    </w:pPr>
    <w:rPr>
      <w:color w:val="000000"/>
      <w:szCs w:val="20"/>
    </w:rPr>
  </w:style>
  <w:style w:type="paragraph" w:customStyle="1" w:styleId="afffffff9">
    <w:name w:val="Обычный [мелкий]"/>
    <w:basedOn w:val="aff2"/>
    <w:qFormat/>
    <w:rsid w:val="00F62D6E"/>
    <w:pPr>
      <w:ind w:firstLine="720"/>
    </w:pPr>
    <w:rPr>
      <w:rFonts w:eastAsia="Calibri"/>
      <w:szCs w:val="22"/>
      <w:lang w:eastAsia="en-US"/>
    </w:rPr>
  </w:style>
  <w:style w:type="character" w:customStyle="1" w:styleId="afffe">
    <w:name w:val="Текст примечания Знак"/>
    <w:basedOn w:val="aff3"/>
    <w:link w:val="afffd"/>
    <w:uiPriority w:val="99"/>
    <w:rsid w:val="00F62D6E"/>
  </w:style>
  <w:style w:type="table" w:styleId="1f7">
    <w:name w:val="Table Grid 1"/>
    <w:basedOn w:val="aff4"/>
    <w:rsid w:val="00F62D6E"/>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2b">
    <w:name w:val="Body Text Indent 2"/>
    <w:basedOn w:val="aff2"/>
    <w:link w:val="2c"/>
    <w:uiPriority w:val="99"/>
    <w:semiHidden/>
    <w:unhideWhenUsed/>
    <w:rsid w:val="00F62D6E"/>
    <w:pPr>
      <w:spacing w:after="120" w:line="480" w:lineRule="auto"/>
      <w:ind w:left="283" w:firstLine="720"/>
      <w:jc w:val="both"/>
    </w:pPr>
  </w:style>
  <w:style w:type="character" w:customStyle="1" w:styleId="2c">
    <w:name w:val="Основной текст с отступом 2 Знак"/>
    <w:basedOn w:val="aff3"/>
    <w:link w:val="2b"/>
    <w:uiPriority w:val="99"/>
    <w:semiHidden/>
    <w:rsid w:val="00F62D6E"/>
    <w:rPr>
      <w:sz w:val="28"/>
      <w:szCs w:val="24"/>
    </w:rPr>
  </w:style>
  <w:style w:type="character" w:customStyle="1" w:styleId="affff6">
    <w:name w:val="Схема документа Знак"/>
    <w:basedOn w:val="aff3"/>
    <w:link w:val="affff5"/>
    <w:semiHidden/>
    <w:rsid w:val="00F62D6E"/>
    <w:rPr>
      <w:rFonts w:ascii="Tahoma" w:hAnsi="Tahoma" w:cs="Tahoma"/>
      <w:shd w:val="clear" w:color="auto" w:fill="000080"/>
    </w:rPr>
  </w:style>
  <w:style w:type="paragraph" w:styleId="afffffffa">
    <w:name w:val="Subtitle"/>
    <w:basedOn w:val="aff2"/>
    <w:next w:val="aff2"/>
    <w:link w:val="afffffffb"/>
    <w:uiPriority w:val="11"/>
    <w:qFormat/>
    <w:rsid w:val="00F62D6E"/>
    <w:pPr>
      <w:spacing w:after="60" w:line="360" w:lineRule="auto"/>
      <w:ind w:firstLine="720"/>
      <w:jc w:val="center"/>
      <w:outlineLvl w:val="1"/>
    </w:pPr>
    <w:rPr>
      <w:rFonts w:ascii="Cambria" w:hAnsi="Cambria"/>
      <w:lang w:val="x-none" w:eastAsia="x-none"/>
    </w:rPr>
  </w:style>
  <w:style w:type="character" w:customStyle="1" w:styleId="afffffffb">
    <w:name w:val="Подзаголовок Знак"/>
    <w:basedOn w:val="aff3"/>
    <w:link w:val="afffffffa"/>
    <w:uiPriority w:val="11"/>
    <w:rsid w:val="00F62D6E"/>
    <w:rPr>
      <w:rFonts w:ascii="Cambria" w:hAnsi="Cambria"/>
      <w:sz w:val="28"/>
      <w:szCs w:val="24"/>
      <w:lang w:val="x-none" w:eastAsia="x-none"/>
    </w:rPr>
  </w:style>
  <w:style w:type="paragraph" w:styleId="2">
    <w:name w:val="List Number 2"/>
    <w:basedOn w:val="aff2"/>
    <w:rsid w:val="00F62D6E"/>
    <w:pPr>
      <w:numPr>
        <w:numId w:val="29"/>
      </w:numPr>
      <w:spacing w:before="20" w:after="120" w:line="360" w:lineRule="auto"/>
      <w:jc w:val="both"/>
    </w:pPr>
    <w:rPr>
      <w:szCs w:val="20"/>
    </w:rPr>
  </w:style>
  <w:style w:type="paragraph" w:styleId="afffffffc">
    <w:name w:val="TOC Heading"/>
    <w:basedOn w:val="1f"/>
    <w:next w:val="aff2"/>
    <w:uiPriority w:val="39"/>
    <w:unhideWhenUsed/>
    <w:qFormat/>
    <w:rsid w:val="00F62D6E"/>
    <w:pPr>
      <w:keepLines/>
      <w:pageBreakBefore w:val="0"/>
      <w:tabs>
        <w:tab w:val="left" w:pos="1134"/>
      </w:tabs>
      <w:suppressAutoHyphens w:val="0"/>
      <w:spacing w:before="480" w:after="0" w:line="276" w:lineRule="auto"/>
      <w:jc w:val="left"/>
      <w:outlineLvl w:val="9"/>
    </w:pPr>
    <w:rPr>
      <w:rFonts w:ascii="Cambria" w:hAnsi="Cambria"/>
      <w:caps w:val="0"/>
      <w:color w:val="365F91"/>
      <w:kern w:val="0"/>
      <w:sz w:val="24"/>
      <w:szCs w:val="20"/>
      <w:lang w:val="en-US" w:eastAsia="x-none"/>
    </w:rPr>
  </w:style>
  <w:style w:type="paragraph" w:styleId="3">
    <w:name w:val="List Number 3"/>
    <w:aliases w:val="1."/>
    <w:basedOn w:val="afff8"/>
    <w:rsid w:val="00F62D6E"/>
    <w:pPr>
      <w:keepLines/>
      <w:numPr>
        <w:numId w:val="31"/>
      </w:numPr>
      <w:tabs>
        <w:tab w:val="num" w:pos="720"/>
      </w:tabs>
      <w:spacing w:before="0" w:after="120" w:line="288" w:lineRule="auto"/>
      <w:contextualSpacing/>
    </w:pPr>
    <w:rPr>
      <w:spacing w:val="0"/>
      <w:sz w:val="28"/>
    </w:rPr>
  </w:style>
  <w:style w:type="paragraph" w:styleId="4">
    <w:name w:val="List Number 4"/>
    <w:basedOn w:val="afff8"/>
    <w:rsid w:val="00F62D6E"/>
    <w:pPr>
      <w:keepLines/>
      <w:numPr>
        <w:numId w:val="30"/>
      </w:numPr>
      <w:tabs>
        <w:tab w:val="num" w:pos="720"/>
      </w:tabs>
      <w:spacing w:before="0" w:after="120" w:line="288" w:lineRule="auto"/>
      <w:contextualSpacing/>
    </w:pPr>
    <w:rPr>
      <w:spacing w:val="0"/>
      <w:sz w:val="28"/>
    </w:rPr>
  </w:style>
  <w:style w:type="character" w:styleId="afffffffd">
    <w:name w:val="Intense Emphasis"/>
    <w:uiPriority w:val="23"/>
    <w:rsid w:val="00F62D6E"/>
    <w:rPr>
      <w:b/>
      <w:bCs/>
      <w:i/>
      <w:iCs/>
      <w:color w:val="auto"/>
      <w:sz w:val="24"/>
    </w:rPr>
  </w:style>
  <w:style w:type="paragraph" w:styleId="afffffffe">
    <w:name w:val="table of authorities"/>
    <w:basedOn w:val="aff2"/>
    <w:next w:val="aff2"/>
    <w:rsid w:val="00F62D6E"/>
    <w:pPr>
      <w:spacing w:line="360" w:lineRule="auto"/>
      <w:ind w:left="240" w:hanging="240"/>
      <w:jc w:val="both"/>
    </w:pPr>
  </w:style>
  <w:style w:type="paragraph" w:customStyle="1" w:styleId="afe">
    <w:name w:val="Таблица список буквенный"/>
    <w:rsid w:val="00F62D6E"/>
    <w:pPr>
      <w:numPr>
        <w:numId w:val="33"/>
      </w:numPr>
    </w:pPr>
    <w:rPr>
      <w:bCs/>
      <w:sz w:val="24"/>
    </w:rPr>
  </w:style>
  <w:style w:type="numbering" w:customStyle="1" w:styleId="a9">
    <w:name w:val="Таблица буквенный список"/>
    <w:uiPriority w:val="99"/>
    <w:rsid w:val="00F62D6E"/>
    <w:pPr>
      <w:numPr>
        <w:numId w:val="32"/>
      </w:numPr>
    </w:pPr>
  </w:style>
  <w:style w:type="paragraph" w:customStyle="1" w:styleId="-1">
    <w:name w:val="Перечисление -1)"/>
    <w:basedOn w:val="afff8"/>
    <w:qFormat/>
    <w:rsid w:val="00F62D6E"/>
    <w:pPr>
      <w:numPr>
        <w:numId w:val="35"/>
      </w:numPr>
      <w:tabs>
        <w:tab w:val="num" w:pos="720"/>
      </w:tabs>
      <w:spacing w:before="0"/>
    </w:pPr>
    <w:rPr>
      <w:spacing w:val="0"/>
      <w:sz w:val="28"/>
      <w:szCs w:val="20"/>
      <w:lang w:eastAsia="ru-RU"/>
    </w:rPr>
  </w:style>
  <w:style w:type="paragraph" w:customStyle="1" w:styleId="121">
    <w:name w:val="Обычный_12"/>
    <w:basedOn w:val="aff2"/>
    <w:qFormat/>
    <w:rsid w:val="00F62D6E"/>
    <w:pPr>
      <w:ind w:firstLine="720"/>
      <w:jc w:val="both"/>
    </w:pPr>
    <w:rPr>
      <w:sz w:val="24"/>
      <w:lang w:eastAsia="en-US"/>
    </w:rPr>
  </w:style>
  <w:style w:type="paragraph" w:customStyle="1" w:styleId="affffffff">
    <w:name w:val="Табл. текст по ширине"/>
    <w:link w:val="affffffff0"/>
    <w:rsid w:val="00F62D6E"/>
    <w:pPr>
      <w:jc w:val="both"/>
    </w:pPr>
    <w:rPr>
      <w:rFonts w:ascii="Arial" w:hAnsi="Arial" w:cs="Arial"/>
      <w:bCs/>
      <w:sz w:val="24"/>
    </w:rPr>
  </w:style>
  <w:style w:type="character" w:customStyle="1" w:styleId="affffffff0">
    <w:name w:val="Табл. текст по ширине Знак Знак"/>
    <w:link w:val="affffffff"/>
    <w:rsid w:val="00F62D6E"/>
    <w:rPr>
      <w:rFonts w:ascii="Arial" w:hAnsi="Arial" w:cs="Arial"/>
      <w:bCs/>
      <w:sz w:val="24"/>
    </w:rPr>
  </w:style>
  <w:style w:type="character" w:customStyle="1" w:styleId="affffffff1">
    <w:name w:val="_Курсив"/>
    <w:rsid w:val="00F62D6E"/>
    <w:rPr>
      <w:i/>
      <w:iCs/>
      <w:lang w:val="ru-RU"/>
    </w:rPr>
  </w:style>
  <w:style w:type="character" w:customStyle="1" w:styleId="affffa">
    <w:name w:val="Заголовок Знак"/>
    <w:basedOn w:val="aff3"/>
    <w:link w:val="affff9"/>
    <w:rsid w:val="00F62D6E"/>
    <w:rPr>
      <w:rFonts w:cs="Arial"/>
      <w:b/>
      <w:bCs/>
      <w:kern w:val="28"/>
      <w:sz w:val="32"/>
      <w:szCs w:val="32"/>
    </w:rPr>
  </w:style>
  <w:style w:type="paragraph" w:customStyle="1" w:styleId="af4">
    <w:name w:val="Перечисление"/>
    <w:basedOn w:val="aff2"/>
    <w:link w:val="affffffff2"/>
    <w:qFormat/>
    <w:rsid w:val="00F62D6E"/>
    <w:pPr>
      <w:numPr>
        <w:numId w:val="36"/>
      </w:numPr>
      <w:tabs>
        <w:tab w:val="left" w:pos="851"/>
      </w:tabs>
      <w:spacing w:before="120" w:after="120" w:line="300" w:lineRule="auto"/>
      <w:contextualSpacing/>
      <w:jc w:val="both"/>
    </w:pPr>
    <w:rPr>
      <w:rFonts w:eastAsia="MS Mincho"/>
      <w:sz w:val="24"/>
      <w:lang w:val="en-US"/>
    </w:rPr>
  </w:style>
  <w:style w:type="paragraph" w:customStyle="1" w:styleId="2d">
    <w:name w:val="Перечисление2"/>
    <w:basedOn w:val="af4"/>
    <w:link w:val="2e"/>
    <w:qFormat/>
    <w:rsid w:val="00F62D6E"/>
    <w:pPr>
      <w:numPr>
        <w:numId w:val="0"/>
      </w:numPr>
      <w:tabs>
        <w:tab w:val="clear" w:pos="851"/>
        <w:tab w:val="num" w:pos="1080"/>
        <w:tab w:val="left" w:pos="1134"/>
      </w:tabs>
      <w:ind w:left="1021" w:hanging="301"/>
    </w:pPr>
    <w:rPr>
      <w:lang w:val="ru-RU"/>
    </w:rPr>
  </w:style>
  <w:style w:type="character" w:customStyle="1" w:styleId="affff4">
    <w:name w:val="Название объекта Знак"/>
    <w:link w:val="affff3"/>
    <w:uiPriority w:val="10"/>
    <w:rsid w:val="00F62D6E"/>
    <w:rPr>
      <w:b/>
      <w:bCs/>
    </w:rPr>
  </w:style>
  <w:style w:type="paragraph" w:customStyle="1" w:styleId="affffffff3">
    <w:name w:val="Таблица"/>
    <w:basedOn w:val="aff2"/>
    <w:qFormat/>
    <w:rsid w:val="00F62D6E"/>
    <w:pPr>
      <w:spacing w:before="40" w:after="40" w:line="276" w:lineRule="auto"/>
      <w:jc w:val="both"/>
    </w:pPr>
    <w:rPr>
      <w:rFonts w:eastAsia="MS Mincho"/>
      <w:sz w:val="22"/>
    </w:rPr>
  </w:style>
  <w:style w:type="paragraph" w:customStyle="1" w:styleId="affffffff4">
    <w:name w:val="НазванияБО"/>
    <w:basedOn w:val="aff2"/>
    <w:qFormat/>
    <w:rsid w:val="00EB2B60"/>
    <w:pPr>
      <w:keepNext/>
      <w:pageBreakBefore/>
      <w:spacing w:before="120" w:after="120" w:line="360" w:lineRule="auto"/>
      <w:contextualSpacing/>
      <w:jc w:val="center"/>
    </w:pPr>
    <w:rPr>
      <w:rFonts w:eastAsia="MS Mincho"/>
      <w:b/>
      <w:caps/>
      <w:szCs w:val="28"/>
    </w:rPr>
  </w:style>
  <w:style w:type="character" w:customStyle="1" w:styleId="affffffff5">
    <w:name w:val="Перекрестная ссылка"/>
    <w:rsid w:val="00100F78"/>
    <w:rPr>
      <w:rFonts w:ascii="Times New Roman" w:hAnsi="Times New Roman" w:cs="Times New Roman"/>
      <w:color w:val="0000FF"/>
      <w:u w:val="single"/>
    </w:rPr>
  </w:style>
  <w:style w:type="character" w:customStyle="1" w:styleId="28">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7"/>
    <w:uiPriority w:val="9"/>
    <w:rsid w:val="00D60640"/>
    <w:rPr>
      <w:rFonts w:eastAsia="MS Gothic"/>
      <w:b/>
      <w:bCs/>
      <w:sz w:val="28"/>
      <w:szCs w:val="28"/>
      <w:lang w:eastAsia="x-none"/>
    </w:rPr>
  </w:style>
  <w:style w:type="paragraph" w:customStyle="1" w:styleId="afb">
    <w:name w:val="ТП Список маркированный"/>
    <w:basedOn w:val="aff2"/>
    <w:link w:val="affffffff6"/>
    <w:rsid w:val="00B40BC2"/>
    <w:pPr>
      <w:numPr>
        <w:numId w:val="37"/>
      </w:numPr>
      <w:spacing w:before="120" w:after="60" w:line="276" w:lineRule="auto"/>
      <w:jc w:val="both"/>
    </w:pPr>
    <w:rPr>
      <w:sz w:val="24"/>
      <w:lang w:val="x-none" w:eastAsia="x-none"/>
    </w:rPr>
  </w:style>
  <w:style w:type="character" w:customStyle="1" w:styleId="affffffff6">
    <w:name w:val="ТП Список маркированный Знак"/>
    <w:link w:val="afb"/>
    <w:rsid w:val="00B40BC2"/>
    <w:rPr>
      <w:sz w:val="24"/>
      <w:szCs w:val="24"/>
      <w:lang w:val="x-none" w:eastAsia="x-none"/>
    </w:rPr>
  </w:style>
  <w:style w:type="character" w:styleId="affffffff7">
    <w:name w:val="Strong"/>
    <w:uiPriority w:val="22"/>
    <w:qFormat/>
    <w:rsid w:val="00E46D37"/>
    <w:rPr>
      <w:rFonts w:ascii="Times New Roman" w:hAnsi="Times New Roman" w:cs="Times New Roman"/>
      <w:b/>
      <w:bCs/>
      <w:color w:val="auto"/>
    </w:rPr>
  </w:style>
  <w:style w:type="paragraph" w:customStyle="1" w:styleId="affffffff8">
    <w:name w:val="Шапка таблицы"/>
    <w:basedOn w:val="aff2"/>
    <w:rsid w:val="002402CA"/>
    <w:pPr>
      <w:keepNext/>
      <w:spacing w:before="60" w:after="80"/>
    </w:pPr>
    <w:rPr>
      <w:b/>
      <w:bCs/>
      <w:sz w:val="22"/>
      <w:szCs w:val="18"/>
    </w:rPr>
  </w:style>
  <w:style w:type="paragraph" w:customStyle="1" w:styleId="affffffff9">
    <w:name w:val="Название таблицы"/>
    <w:basedOn w:val="aff2"/>
    <w:next w:val="aff2"/>
    <w:rsid w:val="002402CA"/>
    <w:pPr>
      <w:keepNext/>
      <w:keepLines/>
      <w:spacing w:before="120" w:after="120"/>
      <w:jc w:val="both"/>
    </w:pPr>
    <w:rPr>
      <w:sz w:val="24"/>
    </w:rPr>
  </w:style>
  <w:style w:type="paragraph" w:customStyle="1" w:styleId="affffffffa">
    <w:name w:val="КП Основной стиль таблицы"/>
    <w:basedOn w:val="aff2"/>
    <w:rsid w:val="009D7872"/>
    <w:pPr>
      <w:spacing w:before="60" w:after="60" w:line="276" w:lineRule="auto"/>
      <w:jc w:val="both"/>
    </w:pPr>
    <w:rPr>
      <w:bCs/>
      <w:sz w:val="20"/>
    </w:rPr>
  </w:style>
  <w:style w:type="paragraph" w:customStyle="1" w:styleId="phPictureText">
    <w:name w:val="ph_PictureText"/>
    <w:basedOn w:val="aff2"/>
    <w:next w:val="aff2"/>
    <w:link w:val="phPictureText0"/>
    <w:rsid w:val="00D60640"/>
    <w:pPr>
      <w:spacing w:after="240" w:line="360" w:lineRule="auto"/>
      <w:jc w:val="center"/>
    </w:pPr>
    <w:rPr>
      <w:b/>
      <w:sz w:val="20"/>
      <w:lang w:val="en-US" w:eastAsia="x-none"/>
    </w:rPr>
  </w:style>
  <w:style w:type="character" w:customStyle="1" w:styleId="phPictureText0">
    <w:name w:val="ph_PictureText Знак"/>
    <w:link w:val="phPictureText"/>
    <w:rsid w:val="00D60640"/>
    <w:rPr>
      <w:b/>
      <w:szCs w:val="24"/>
      <w:lang w:val="en-US" w:eastAsia="x-none"/>
    </w:rPr>
  </w:style>
  <w:style w:type="paragraph" w:customStyle="1" w:styleId="16">
    <w:name w:val="маркированный список 1"/>
    <w:basedOn w:val="aff2"/>
    <w:autoRedefine/>
    <w:rsid w:val="00D60640"/>
    <w:pPr>
      <w:widowControl w:val="0"/>
      <w:numPr>
        <w:ilvl w:val="1"/>
        <w:numId w:val="38"/>
      </w:numPr>
      <w:spacing w:line="360" w:lineRule="auto"/>
      <w:jc w:val="both"/>
    </w:pPr>
    <w:rPr>
      <w:rFonts w:eastAsia="Arial Unicode MS"/>
      <w:szCs w:val="28"/>
    </w:rPr>
  </w:style>
  <w:style w:type="character" w:customStyle="1" w:styleId="1f0">
    <w:name w:val="Заголовок 1 Знак"/>
    <w:aliases w:val="H1 Знак,Заголов Знак,Заголовок 1 Знак1 Знак,Заголовок 1 Знак Знак Знак,1 Знак,h1 Знак,app heading 1 Знак,ITT t1 Знак,II+ Знак,I Знак,H11 Знак,H12 Знак,H13 Знак,H14 Знак,H15 Знак,H16 Знак,H17 Знак,H18 Знак,H111 Знак,H121 Знак,H131 Знак"/>
    <w:link w:val="1f"/>
    <w:uiPriority w:val="9"/>
    <w:rsid w:val="00D60640"/>
    <w:rPr>
      <w:b/>
      <w:bCs/>
      <w:caps/>
      <w:kern w:val="32"/>
      <w:sz w:val="28"/>
      <w:szCs w:val="32"/>
    </w:rPr>
  </w:style>
  <w:style w:type="character" w:customStyle="1" w:styleId="35">
    <w:name w:val="Заголовок 3 Знак"/>
    <w:aliases w:val="H3 Знак,3 Знак,Пункт Знак,h3 Знак,Level 1 - 1 Знак,h31 Знак,h32 Знак,h33 Знак,h34 Знак,h35 Знак,h36 Знак,h37 Знак,h38 Знак,h39 Знак,h310 Знак,h311 Знак,h321 Знак,h331 Знак,h341 Знак,h351 Знак,h361 Знак,h371 Знак,h381 Знак,h312 Знак"/>
    <w:link w:val="34"/>
    <w:uiPriority w:val="9"/>
    <w:rsid w:val="00E367A5"/>
    <w:rPr>
      <w:b/>
      <w:bCs/>
      <w:sz w:val="28"/>
      <w:szCs w:val="26"/>
      <w:u w:val="single"/>
    </w:rPr>
  </w:style>
  <w:style w:type="character" w:customStyle="1" w:styleId="43">
    <w:name w:val="Заголовок 4 Знак"/>
    <w:aliases w:val="H4 Знак,Заголовок 4 (Приложение) Знак,Level 2 - a Знак,4 Знак,I4 Знак,l4 Знак,heading4 Знак,I41 Знак,41 Знак,l41 Знак,heading41 Знак,(Shift Ctrl 4) Знак,Titre 41 Знак,t4.T4 Знак,4heading Знак,h4 Знак,a. Знак,4 dash Знак,d Знак,d1 Знак"/>
    <w:link w:val="42"/>
    <w:uiPriority w:val="9"/>
    <w:rsid w:val="002F6B96"/>
    <w:rPr>
      <w:b/>
      <w:bCs/>
      <w:sz w:val="28"/>
      <w:szCs w:val="28"/>
    </w:rPr>
  </w:style>
  <w:style w:type="paragraph" w:customStyle="1" w:styleId="82">
    <w:name w:val="Чертёжный 8 пт"/>
    <w:basedOn w:val="aff2"/>
    <w:rsid w:val="007633B8"/>
    <w:pPr>
      <w:jc w:val="center"/>
    </w:pPr>
    <w:rPr>
      <w:rFonts w:ascii="Arial" w:hAnsi="Arial"/>
      <w:sz w:val="16"/>
      <w:szCs w:val="20"/>
    </w:rPr>
  </w:style>
  <w:style w:type="paragraph" w:customStyle="1" w:styleId="xl27">
    <w:name w:val="xl27"/>
    <w:basedOn w:val="aff2"/>
    <w:rsid w:val="007633B8"/>
    <w:pPr>
      <w:pBdr>
        <w:left w:val="single" w:sz="8" w:space="0" w:color="000000"/>
        <w:bottom w:val="single" w:sz="4" w:space="0" w:color="000000"/>
        <w:right w:val="single" w:sz="4" w:space="0" w:color="000000"/>
      </w:pBdr>
      <w:suppressAutoHyphens/>
      <w:spacing w:before="100" w:after="100"/>
      <w:jc w:val="center"/>
      <w:textAlignment w:val="center"/>
    </w:pPr>
    <w:rPr>
      <w:sz w:val="24"/>
      <w:lang w:eastAsia="ar-SA"/>
    </w:rPr>
  </w:style>
  <w:style w:type="paragraph" w:customStyle="1" w:styleId="ITSDocTitle">
    <w:name w:val="ITS DocTitle"/>
    <w:basedOn w:val="aff2"/>
    <w:rsid w:val="007633B8"/>
    <w:pPr>
      <w:widowControl w:val="0"/>
      <w:tabs>
        <w:tab w:val="left" w:pos="851"/>
      </w:tabs>
      <w:spacing w:before="120" w:after="120"/>
      <w:jc w:val="center"/>
    </w:pPr>
    <w:rPr>
      <w:rFonts w:ascii="Arial" w:hAnsi="Arial"/>
      <w:caps/>
      <w:kern w:val="28"/>
      <w:sz w:val="36"/>
      <w:szCs w:val="20"/>
      <w:lang w:eastAsia="en-US"/>
    </w:rPr>
  </w:style>
  <w:style w:type="paragraph" w:customStyle="1" w:styleId="ITSBase">
    <w:name w:val="ITS Base"/>
    <w:link w:val="ITSBase0"/>
    <w:rsid w:val="007633B8"/>
    <w:pPr>
      <w:widowControl w:val="0"/>
      <w:tabs>
        <w:tab w:val="left" w:pos="851"/>
      </w:tabs>
      <w:spacing w:before="120" w:after="120"/>
      <w:jc w:val="both"/>
    </w:pPr>
    <w:rPr>
      <w:rFonts w:ascii="Arial" w:hAnsi="Arial"/>
      <w:kern w:val="28"/>
      <w:sz w:val="24"/>
    </w:rPr>
  </w:style>
  <w:style w:type="character" w:customStyle="1" w:styleId="ITSBase0">
    <w:name w:val="ITS Base Знак"/>
    <w:link w:val="ITSBase"/>
    <w:rsid w:val="007633B8"/>
    <w:rPr>
      <w:rFonts w:ascii="Arial" w:hAnsi="Arial"/>
      <w:kern w:val="28"/>
      <w:sz w:val="24"/>
    </w:rPr>
  </w:style>
  <w:style w:type="paragraph" w:customStyle="1" w:styleId="41">
    <w:name w:val="СОМ ТЭСАД_абзац_уровень4"/>
    <w:basedOn w:val="42"/>
    <w:autoRedefine/>
    <w:qFormat/>
    <w:rsid w:val="006101DA"/>
    <w:pPr>
      <w:keepNext w:val="0"/>
      <w:widowControl w:val="0"/>
      <w:numPr>
        <w:ilvl w:val="3"/>
        <w:numId w:val="39"/>
      </w:numPr>
      <w:tabs>
        <w:tab w:val="left" w:pos="1701"/>
        <w:tab w:val="left" w:pos="2340"/>
      </w:tabs>
      <w:spacing w:before="0" w:after="0"/>
      <w:jc w:val="both"/>
    </w:pPr>
    <w:rPr>
      <w:b w:val="0"/>
    </w:rPr>
  </w:style>
  <w:style w:type="paragraph" w:customStyle="1" w:styleId="17">
    <w:name w:val="Маркир. список 1"/>
    <w:basedOn w:val="aff2"/>
    <w:link w:val="1f8"/>
    <w:qFormat/>
    <w:rsid w:val="00185FB3"/>
    <w:pPr>
      <w:keepNext/>
      <w:numPr>
        <w:numId w:val="40"/>
      </w:numPr>
      <w:spacing w:line="360" w:lineRule="auto"/>
      <w:jc w:val="both"/>
    </w:pPr>
    <w:rPr>
      <w:szCs w:val="28"/>
      <w:lang w:val="x-none" w:eastAsia="en-US"/>
    </w:rPr>
  </w:style>
  <w:style w:type="character" w:customStyle="1" w:styleId="1f8">
    <w:name w:val="Маркир. список 1 Знак"/>
    <w:link w:val="17"/>
    <w:rsid w:val="00185FB3"/>
    <w:rPr>
      <w:sz w:val="28"/>
      <w:szCs w:val="28"/>
      <w:lang w:val="x-none" w:eastAsia="en-US"/>
    </w:rPr>
  </w:style>
  <w:style w:type="paragraph" w:customStyle="1" w:styleId="affffffffb">
    <w:name w:val="Перечисление данных"/>
    <w:basedOn w:val="aff2"/>
    <w:link w:val="affffffffc"/>
    <w:qFormat/>
    <w:rsid w:val="00185FB3"/>
    <w:pPr>
      <w:spacing w:before="120" w:after="120" w:line="360" w:lineRule="auto"/>
      <w:ind w:left="1296" w:hanging="360"/>
      <w:jc w:val="both"/>
    </w:pPr>
    <w:rPr>
      <w:rFonts w:eastAsia="MS Mincho"/>
      <w:sz w:val="24"/>
      <w:lang w:eastAsia="x-none"/>
    </w:rPr>
  </w:style>
  <w:style w:type="character" w:customStyle="1" w:styleId="affffffffc">
    <w:name w:val="Перечисление данных Знак"/>
    <w:link w:val="affffffffb"/>
    <w:rsid w:val="00185FB3"/>
    <w:rPr>
      <w:rFonts w:eastAsia="MS Mincho"/>
      <w:sz w:val="24"/>
      <w:szCs w:val="24"/>
      <w:lang w:eastAsia="x-none"/>
    </w:rPr>
  </w:style>
  <w:style w:type="paragraph" w:customStyle="1" w:styleId="1-">
    <w:name w:val="Список 1-й уровень"/>
    <w:basedOn w:val="aff2"/>
    <w:link w:val="1-0"/>
    <w:qFormat/>
    <w:rsid w:val="00185FB3"/>
    <w:pPr>
      <w:numPr>
        <w:numId w:val="42"/>
      </w:numPr>
      <w:tabs>
        <w:tab w:val="left" w:pos="1440"/>
      </w:tabs>
      <w:spacing w:line="360" w:lineRule="auto"/>
      <w:contextualSpacing/>
      <w:jc w:val="both"/>
    </w:pPr>
    <w:rPr>
      <w:sz w:val="24"/>
      <w:lang w:val="x-none" w:eastAsia="en-US" w:bidi="en-US"/>
    </w:rPr>
  </w:style>
  <w:style w:type="character" w:customStyle="1" w:styleId="1-0">
    <w:name w:val="Список 1-й уровень Знак"/>
    <w:link w:val="1-"/>
    <w:rsid w:val="00185FB3"/>
    <w:rPr>
      <w:sz w:val="24"/>
      <w:szCs w:val="24"/>
      <w:lang w:val="x-none" w:eastAsia="en-US" w:bidi="en-US"/>
    </w:rPr>
  </w:style>
  <w:style w:type="paragraph" w:customStyle="1" w:styleId="2-">
    <w:name w:val="Список 2-й уровень"/>
    <w:basedOn w:val="1-"/>
    <w:qFormat/>
    <w:rsid w:val="00185FB3"/>
    <w:pPr>
      <w:numPr>
        <w:ilvl w:val="1"/>
      </w:numPr>
      <w:tabs>
        <w:tab w:val="num" w:pos="360"/>
        <w:tab w:val="num" w:pos="567"/>
        <w:tab w:val="num" w:pos="926"/>
        <w:tab w:val="num" w:pos="1440"/>
      </w:tabs>
      <w:ind w:left="1701" w:hanging="1701"/>
    </w:pPr>
  </w:style>
  <w:style w:type="paragraph" w:customStyle="1" w:styleId="a2">
    <w:name w:val="СписокНумерованный"/>
    <w:basedOn w:val="aff2"/>
    <w:qFormat/>
    <w:rsid w:val="00185FB3"/>
    <w:pPr>
      <w:numPr>
        <w:numId w:val="41"/>
      </w:numPr>
      <w:tabs>
        <w:tab w:val="left" w:pos="1418"/>
      </w:tabs>
      <w:spacing w:line="360" w:lineRule="auto"/>
      <w:jc w:val="both"/>
    </w:pPr>
    <w:rPr>
      <w:sz w:val="24"/>
      <w:szCs w:val="20"/>
      <w:lang w:eastAsia="en-US" w:bidi="en-US"/>
    </w:rPr>
  </w:style>
  <w:style w:type="paragraph" w:customStyle="1" w:styleId="-10">
    <w:name w:val="Перечисление -(1)"/>
    <w:basedOn w:val="afff8"/>
    <w:qFormat/>
    <w:rsid w:val="00185FB3"/>
    <w:pPr>
      <w:tabs>
        <w:tab w:val="num" w:pos="720"/>
      </w:tabs>
      <w:spacing w:before="0"/>
      <w:ind w:left="1080" w:hanging="360"/>
    </w:pPr>
    <w:rPr>
      <w:spacing w:val="0"/>
      <w:sz w:val="28"/>
      <w:szCs w:val="20"/>
      <w:lang w:eastAsia="ru-RU"/>
    </w:rPr>
  </w:style>
  <w:style w:type="paragraph" w:customStyle="1" w:styleId="affffffffd">
    <w:name w:val="Табл. Заголовок"/>
    <w:basedOn w:val="affffffff"/>
    <w:rsid w:val="00185FB3"/>
    <w:pPr>
      <w:keepNext/>
      <w:keepLines/>
      <w:spacing w:before="60" w:after="60"/>
      <w:jc w:val="center"/>
    </w:pPr>
    <w:rPr>
      <w:rFonts w:ascii="Times New Roman" w:hAnsi="Times New Roman"/>
      <w:sz w:val="28"/>
    </w:rPr>
  </w:style>
  <w:style w:type="paragraph" w:customStyle="1" w:styleId="affffffffe">
    <w:name w:val="Табл. Название"/>
    <w:basedOn w:val="aff2"/>
    <w:next w:val="aff2"/>
    <w:link w:val="afffffffff"/>
    <w:rsid w:val="00185FB3"/>
    <w:pPr>
      <w:keepNext/>
      <w:spacing w:before="20" w:after="120" w:line="360" w:lineRule="auto"/>
      <w:jc w:val="right"/>
    </w:pPr>
    <w:rPr>
      <w:noProof/>
      <w:szCs w:val="22"/>
    </w:rPr>
  </w:style>
  <w:style w:type="character" w:customStyle="1" w:styleId="afffffffff">
    <w:name w:val="Табл. Название Знак Знак"/>
    <w:link w:val="affffffffe"/>
    <w:rsid w:val="00185FB3"/>
    <w:rPr>
      <w:noProof/>
      <w:sz w:val="28"/>
      <w:szCs w:val="22"/>
    </w:rPr>
  </w:style>
  <w:style w:type="paragraph" w:customStyle="1" w:styleId="afffffffff0">
    <w:name w:val="Комментарии"/>
    <w:basedOn w:val="aff2"/>
    <w:link w:val="CharChar"/>
    <w:rsid w:val="00185FB3"/>
    <w:pPr>
      <w:spacing w:line="360" w:lineRule="auto"/>
      <w:ind w:firstLine="851"/>
      <w:jc w:val="both"/>
    </w:pPr>
    <w:rPr>
      <w:color w:val="FF9900"/>
      <w:sz w:val="24"/>
    </w:rPr>
  </w:style>
  <w:style w:type="character" w:customStyle="1" w:styleId="CharChar">
    <w:name w:val="Комментарии Char Char"/>
    <w:link w:val="afffffffff0"/>
    <w:rsid w:val="00185FB3"/>
    <w:rPr>
      <w:color w:val="FF9900"/>
      <w:sz w:val="24"/>
      <w:szCs w:val="24"/>
    </w:rPr>
  </w:style>
  <w:style w:type="character" w:customStyle="1" w:styleId="affff0">
    <w:name w:val="Тема примечания Знак"/>
    <w:link w:val="affff"/>
    <w:uiPriority w:val="99"/>
    <w:rsid w:val="00185FB3"/>
    <w:rPr>
      <w:b/>
      <w:bCs/>
    </w:rPr>
  </w:style>
  <w:style w:type="paragraph" w:customStyle="1" w:styleId="122">
    <w:name w:val="Таблица Тело Центр 12"/>
    <w:basedOn w:val="aff2"/>
    <w:rsid w:val="00185FB3"/>
    <w:pPr>
      <w:jc w:val="center"/>
    </w:pPr>
    <w:rPr>
      <w:sz w:val="24"/>
      <w:lang w:val="en-US"/>
    </w:rPr>
  </w:style>
  <w:style w:type="paragraph" w:customStyle="1" w:styleId="123">
    <w:name w:val="Таблица Тело Ширина 12"/>
    <w:basedOn w:val="aff2"/>
    <w:rsid w:val="00185FB3"/>
    <w:rPr>
      <w:sz w:val="24"/>
    </w:rPr>
  </w:style>
  <w:style w:type="paragraph" w:customStyle="1" w:styleId="124">
    <w:name w:val="Таблица Шапка 12"/>
    <w:basedOn w:val="aff2"/>
    <w:rsid w:val="00185FB3"/>
    <w:pPr>
      <w:jc w:val="center"/>
    </w:pPr>
    <w:rPr>
      <w:b/>
      <w:bCs/>
      <w:sz w:val="24"/>
    </w:rPr>
  </w:style>
  <w:style w:type="character" w:customStyle="1" w:styleId="afffa">
    <w:name w:val="Текст сноски Знак"/>
    <w:aliases w:val="ft Знак,Used by Word for text of Help footnotes Знак,single space Знак,footnote text Знак"/>
    <w:basedOn w:val="aff3"/>
    <w:link w:val="afff9"/>
    <w:uiPriority w:val="99"/>
    <w:rsid w:val="00185FB3"/>
  </w:style>
  <w:style w:type="paragraph" w:customStyle="1" w:styleId="afffffffff1">
    <w:name w:val="Нумерованный список с отступом"/>
    <w:basedOn w:val="aff2"/>
    <w:rsid w:val="00185FB3"/>
    <w:pPr>
      <w:tabs>
        <w:tab w:val="num" w:pos="1080"/>
      </w:tabs>
      <w:spacing w:line="360" w:lineRule="auto"/>
      <w:ind w:left="1021" w:hanging="301"/>
      <w:jc w:val="both"/>
    </w:pPr>
    <w:rPr>
      <w:sz w:val="24"/>
    </w:rPr>
  </w:style>
  <w:style w:type="paragraph" w:customStyle="1" w:styleId="afffffffff2">
    <w:name w:val="Примечание к тексту"/>
    <w:basedOn w:val="aff2"/>
    <w:rsid w:val="00185FB3"/>
    <w:pPr>
      <w:ind w:firstLine="720"/>
      <w:jc w:val="both"/>
    </w:pPr>
    <w:rPr>
      <w:sz w:val="22"/>
    </w:rPr>
  </w:style>
  <w:style w:type="paragraph" w:customStyle="1" w:styleId="afffffffff3">
    <w:name w:val="Перечень примечаний"/>
    <w:basedOn w:val="aff2"/>
    <w:rsid w:val="00185FB3"/>
    <w:pPr>
      <w:tabs>
        <w:tab w:val="num" w:pos="1080"/>
      </w:tabs>
      <w:ind w:left="1021" w:hanging="301"/>
      <w:jc w:val="both"/>
    </w:pPr>
    <w:rPr>
      <w:sz w:val="22"/>
    </w:rPr>
  </w:style>
  <w:style w:type="paragraph" w:customStyle="1" w:styleId="2f">
    <w:name w:val="ПрилА2"/>
    <w:basedOn w:val="aff2"/>
    <w:rsid w:val="00185FB3"/>
    <w:pPr>
      <w:widowControl w:val="0"/>
      <w:spacing w:line="360" w:lineRule="auto"/>
      <w:ind w:firstLine="720"/>
      <w:outlineLvl w:val="1"/>
    </w:pPr>
    <w:rPr>
      <w:rFonts w:ascii="Arial" w:hAnsi="Arial"/>
      <w:b/>
      <w:snapToGrid w:val="0"/>
      <w:szCs w:val="20"/>
    </w:rPr>
  </w:style>
  <w:style w:type="paragraph" w:customStyle="1" w:styleId="37">
    <w:name w:val="ПрилА3"/>
    <w:basedOn w:val="aff2"/>
    <w:rsid w:val="00185FB3"/>
    <w:pPr>
      <w:widowControl w:val="0"/>
      <w:tabs>
        <w:tab w:val="num" w:pos="360"/>
        <w:tab w:val="num" w:pos="1800"/>
      </w:tabs>
      <w:spacing w:line="360" w:lineRule="auto"/>
      <w:ind w:left="720"/>
      <w:jc w:val="both"/>
      <w:outlineLvl w:val="2"/>
    </w:pPr>
    <w:rPr>
      <w:rFonts w:ascii="Arial" w:hAnsi="Arial"/>
      <w:b/>
      <w:snapToGrid w:val="0"/>
      <w:sz w:val="24"/>
      <w:szCs w:val="20"/>
    </w:rPr>
  </w:style>
  <w:style w:type="paragraph" w:customStyle="1" w:styleId="afffffffff4">
    <w:name w:val="КомментарийГОСТСписок"/>
    <w:basedOn w:val="aff2"/>
    <w:rsid w:val="00185FB3"/>
    <w:pPr>
      <w:tabs>
        <w:tab w:val="num" w:pos="643"/>
        <w:tab w:val="num" w:pos="1080"/>
      </w:tabs>
      <w:ind w:firstLine="720"/>
      <w:jc w:val="both"/>
    </w:pPr>
    <w:rPr>
      <w:color w:val="800000"/>
      <w:sz w:val="24"/>
    </w:rPr>
  </w:style>
  <w:style w:type="paragraph" w:customStyle="1" w:styleId="afffffffff5">
    <w:name w:val="Маркир. список"/>
    <w:basedOn w:val="afffff"/>
    <w:rsid w:val="00185FB3"/>
    <w:pPr>
      <w:tabs>
        <w:tab w:val="num" w:pos="1440"/>
        <w:tab w:val="num" w:pos="2149"/>
      </w:tabs>
      <w:spacing w:after="0" w:line="360" w:lineRule="auto"/>
      <w:ind w:left="1440" w:hanging="357"/>
      <w:jc w:val="both"/>
    </w:pPr>
    <w:rPr>
      <w:rFonts w:ascii="Times New Roman" w:hAnsi="Times New Roman" w:cs="Arial"/>
      <w:szCs w:val="20"/>
      <w:lang w:eastAsia="en-US"/>
    </w:rPr>
  </w:style>
  <w:style w:type="paragraph" w:styleId="2f0">
    <w:name w:val="Body Text 2"/>
    <w:basedOn w:val="aff2"/>
    <w:link w:val="2f1"/>
    <w:rsid w:val="00185FB3"/>
    <w:pPr>
      <w:jc w:val="center"/>
    </w:pPr>
    <w:rPr>
      <w:b/>
      <w:sz w:val="36"/>
      <w:szCs w:val="20"/>
    </w:rPr>
  </w:style>
  <w:style w:type="character" w:customStyle="1" w:styleId="2f1">
    <w:name w:val="Основной текст 2 Знак"/>
    <w:basedOn w:val="aff3"/>
    <w:link w:val="2f0"/>
    <w:rsid w:val="00185FB3"/>
    <w:rPr>
      <w:b/>
      <w:sz w:val="36"/>
    </w:rPr>
  </w:style>
  <w:style w:type="paragraph" w:styleId="38">
    <w:name w:val="Body Text 3"/>
    <w:basedOn w:val="aff2"/>
    <w:link w:val="39"/>
    <w:rsid w:val="00185FB3"/>
    <w:rPr>
      <w:b/>
      <w:bCs/>
      <w:sz w:val="24"/>
    </w:rPr>
  </w:style>
  <w:style w:type="character" w:customStyle="1" w:styleId="39">
    <w:name w:val="Основной текст 3 Знак"/>
    <w:basedOn w:val="aff3"/>
    <w:link w:val="38"/>
    <w:rsid w:val="00185FB3"/>
    <w:rPr>
      <w:b/>
      <w:bCs/>
      <w:sz w:val="24"/>
      <w:szCs w:val="24"/>
    </w:rPr>
  </w:style>
  <w:style w:type="paragraph" w:customStyle="1" w:styleId="1f9">
    <w:name w:val="Текст выноски1"/>
    <w:basedOn w:val="aff2"/>
    <w:semiHidden/>
    <w:rsid w:val="00185FB3"/>
    <w:pPr>
      <w:jc w:val="both"/>
    </w:pPr>
    <w:rPr>
      <w:rFonts w:ascii="Tahoma" w:hAnsi="Tahoma" w:cs="Tahoma"/>
      <w:sz w:val="16"/>
      <w:szCs w:val="16"/>
    </w:rPr>
  </w:style>
  <w:style w:type="paragraph" w:styleId="afffffffff6">
    <w:name w:val="Normal (Web)"/>
    <w:basedOn w:val="aff2"/>
    <w:uiPriority w:val="99"/>
    <w:rsid w:val="00185FB3"/>
    <w:pPr>
      <w:spacing w:before="100" w:beforeAutospacing="1" w:after="100" w:afterAutospacing="1"/>
    </w:pPr>
    <w:rPr>
      <w:sz w:val="24"/>
    </w:rPr>
  </w:style>
  <w:style w:type="paragraph" w:customStyle="1" w:styleId="af5">
    <w:name w:val="Список олег"/>
    <w:basedOn w:val="aff2"/>
    <w:rsid w:val="00185FB3"/>
    <w:pPr>
      <w:numPr>
        <w:ilvl w:val="2"/>
        <w:numId w:val="47"/>
      </w:numPr>
      <w:jc w:val="both"/>
    </w:pPr>
    <w:rPr>
      <w:sz w:val="24"/>
    </w:rPr>
  </w:style>
  <w:style w:type="paragraph" w:customStyle="1" w:styleId="20">
    <w:name w:val="Олег2"/>
    <w:basedOn w:val="aff2"/>
    <w:rsid w:val="00185FB3"/>
    <w:pPr>
      <w:numPr>
        <w:numId w:val="48"/>
      </w:numPr>
      <w:jc w:val="both"/>
    </w:pPr>
    <w:rPr>
      <w:sz w:val="24"/>
    </w:rPr>
  </w:style>
  <w:style w:type="paragraph" w:customStyle="1" w:styleId="MyNormal">
    <w:name w:val="MyNormal"/>
    <w:basedOn w:val="aff2"/>
    <w:rsid w:val="00185FB3"/>
    <w:pPr>
      <w:ind w:firstLine="540"/>
    </w:pPr>
    <w:rPr>
      <w:rFonts w:ascii="Arial" w:hAnsi="Arial" w:cs="Arial"/>
      <w:sz w:val="24"/>
    </w:rPr>
  </w:style>
  <w:style w:type="paragraph" w:customStyle="1" w:styleId="MyHeader1">
    <w:name w:val="MyHeader1"/>
    <w:basedOn w:val="1f"/>
    <w:next w:val="MyNormal"/>
    <w:rsid w:val="00185FB3"/>
    <w:pPr>
      <w:pageBreakBefore w:val="0"/>
      <w:tabs>
        <w:tab w:val="num" w:pos="2831"/>
      </w:tabs>
      <w:suppressAutoHyphens w:val="0"/>
      <w:spacing w:after="60" w:line="240" w:lineRule="auto"/>
      <w:ind w:left="2831" w:hanging="360"/>
      <w:jc w:val="left"/>
    </w:pPr>
    <w:rPr>
      <w:rFonts w:ascii="Arial" w:hAnsi="Arial" w:cs="Arial"/>
      <w:caps w:val="0"/>
    </w:rPr>
  </w:style>
  <w:style w:type="paragraph" w:customStyle="1" w:styleId="TableHeading">
    <w:name w:val="Table Heading"/>
    <w:aliases w:val="th"/>
    <w:basedOn w:val="aff2"/>
    <w:rsid w:val="00185FB3"/>
    <w:pPr>
      <w:keepNext/>
      <w:spacing w:line="240" w:lineRule="atLeast"/>
    </w:pPr>
    <w:rPr>
      <w:rFonts w:ascii="Arial" w:hAnsi="Arial" w:cs="Arial"/>
      <w:b/>
      <w:bCs/>
      <w:snapToGrid w:val="0"/>
      <w:color w:val="FFFFFF"/>
      <w:kern w:val="20"/>
      <w:sz w:val="18"/>
      <w:szCs w:val="18"/>
      <w:lang w:val="en-US" w:eastAsia="en-US"/>
    </w:rPr>
  </w:style>
  <w:style w:type="paragraph" w:customStyle="1" w:styleId="lastincell">
    <w:name w:val="lastincell"/>
    <w:basedOn w:val="aff2"/>
    <w:rsid w:val="00185FB3"/>
    <w:pPr>
      <w:spacing w:before="100" w:beforeAutospacing="1" w:after="100" w:afterAutospacing="1"/>
    </w:pPr>
    <w:rPr>
      <w:sz w:val="24"/>
    </w:rPr>
  </w:style>
  <w:style w:type="paragraph" w:customStyle="1" w:styleId="45">
    <w:name w:val="Заголовок 4_"/>
    <w:basedOn w:val="afffff7"/>
    <w:rsid w:val="00185FB3"/>
    <w:pPr>
      <w:tabs>
        <w:tab w:val="num" w:pos="1800"/>
      </w:tabs>
      <w:spacing w:before="120"/>
      <w:ind w:left="709"/>
      <w:jc w:val="both"/>
    </w:pPr>
    <w:rPr>
      <w:b/>
      <w:sz w:val="24"/>
      <w:lang w:eastAsia="en-US"/>
    </w:rPr>
  </w:style>
  <w:style w:type="paragraph" w:styleId="afffffffff7">
    <w:name w:val="Plain Text"/>
    <w:basedOn w:val="aff2"/>
    <w:link w:val="1fa"/>
    <w:rsid w:val="00185FB3"/>
    <w:pPr>
      <w:widowControl w:val="0"/>
    </w:pPr>
    <w:rPr>
      <w:rFonts w:ascii="Courier New" w:hAnsi="Courier New"/>
      <w:sz w:val="20"/>
      <w:szCs w:val="20"/>
    </w:rPr>
  </w:style>
  <w:style w:type="character" w:customStyle="1" w:styleId="afffffffff8">
    <w:name w:val="Текст Знак"/>
    <w:basedOn w:val="aff3"/>
    <w:rsid w:val="00185FB3"/>
    <w:rPr>
      <w:rFonts w:ascii="Consolas" w:hAnsi="Consolas" w:cs="Consolas"/>
      <w:sz w:val="21"/>
      <w:szCs w:val="21"/>
    </w:rPr>
  </w:style>
  <w:style w:type="character" w:customStyle="1" w:styleId="1fa">
    <w:name w:val="Текст Знак1"/>
    <w:link w:val="afffffffff7"/>
    <w:rsid w:val="00185FB3"/>
    <w:rPr>
      <w:rFonts w:ascii="Courier New" w:hAnsi="Courier New"/>
    </w:rPr>
  </w:style>
  <w:style w:type="paragraph" w:customStyle="1" w:styleId="afffffffff9">
    <w:name w:val="Рабочий"/>
    <w:basedOn w:val="aff2"/>
    <w:rsid w:val="00185FB3"/>
    <w:pPr>
      <w:keepNext/>
      <w:tabs>
        <w:tab w:val="left" w:pos="567"/>
      </w:tabs>
    </w:pPr>
    <w:rPr>
      <w:sz w:val="24"/>
      <w:szCs w:val="20"/>
    </w:rPr>
  </w:style>
  <w:style w:type="paragraph" w:customStyle="1" w:styleId="210">
    <w:name w:val="Основной текст 21"/>
    <w:basedOn w:val="aff2"/>
    <w:rsid w:val="00185FB3"/>
    <w:pPr>
      <w:spacing w:line="360" w:lineRule="auto"/>
      <w:jc w:val="center"/>
    </w:pPr>
  </w:style>
  <w:style w:type="paragraph" w:customStyle="1" w:styleId="141">
    <w:name w:val="Стиль Основной текст с отступом + 14 пт"/>
    <w:basedOn w:val="afffff"/>
    <w:rsid w:val="00185FB3"/>
    <w:pPr>
      <w:spacing w:after="0" w:line="360" w:lineRule="auto"/>
      <w:ind w:left="0" w:firstLine="720"/>
      <w:jc w:val="both"/>
    </w:pPr>
    <w:rPr>
      <w:rFonts w:ascii="Times New Roman" w:hAnsi="Times New Roman"/>
      <w:lang w:val="x-none" w:eastAsia="x-none"/>
    </w:rPr>
  </w:style>
  <w:style w:type="numbering" w:customStyle="1" w:styleId="1fb">
    <w:name w:val="Нет списка1"/>
    <w:next w:val="aff5"/>
    <w:uiPriority w:val="99"/>
    <w:semiHidden/>
    <w:unhideWhenUsed/>
    <w:rsid w:val="00185FB3"/>
  </w:style>
  <w:style w:type="paragraph" w:customStyle="1" w:styleId="111">
    <w:name w:val="Текст выноски11"/>
    <w:basedOn w:val="aff2"/>
    <w:semiHidden/>
    <w:rsid w:val="00185FB3"/>
    <w:pPr>
      <w:spacing w:line="360" w:lineRule="auto"/>
      <w:jc w:val="both"/>
    </w:pPr>
    <w:rPr>
      <w:rFonts w:ascii="Tahoma" w:hAnsi="Tahoma" w:cs="Tahoma"/>
      <w:sz w:val="16"/>
      <w:szCs w:val="16"/>
    </w:rPr>
  </w:style>
  <w:style w:type="paragraph" w:customStyle="1" w:styleId="1fc">
    <w:name w:val="Текст1"/>
    <w:basedOn w:val="aff2"/>
    <w:rsid w:val="00185FB3"/>
    <w:pPr>
      <w:spacing w:line="360" w:lineRule="auto"/>
    </w:pPr>
    <w:rPr>
      <w:rFonts w:ascii="Courier New" w:hAnsi="Courier New"/>
      <w:sz w:val="20"/>
      <w:szCs w:val="20"/>
      <w:lang w:eastAsia="en-US"/>
    </w:rPr>
  </w:style>
  <w:style w:type="paragraph" w:customStyle="1" w:styleId="24">
    <w:name w:val="Маркир. список 2"/>
    <w:basedOn w:val="17"/>
    <w:qFormat/>
    <w:rsid w:val="00185FB3"/>
    <w:pPr>
      <w:keepNext w:val="0"/>
      <w:numPr>
        <w:numId w:val="51"/>
      </w:numPr>
      <w:tabs>
        <w:tab w:val="clear" w:pos="1418"/>
        <w:tab w:val="num" w:pos="360"/>
      </w:tabs>
      <w:ind w:left="0" w:firstLine="720"/>
    </w:pPr>
  </w:style>
  <w:style w:type="numbering" w:customStyle="1" w:styleId="af">
    <w:name w:val="ОсновнойМаркированный"/>
    <w:rsid w:val="00185FB3"/>
    <w:pPr>
      <w:numPr>
        <w:numId w:val="66"/>
      </w:numPr>
    </w:pPr>
  </w:style>
  <w:style w:type="paragraph" w:customStyle="1" w:styleId="afffffffffa">
    <w:name w:val="!Верхний колонтитул"/>
    <w:basedOn w:val="aff2"/>
    <w:rsid w:val="00185FB3"/>
    <w:pPr>
      <w:pBdr>
        <w:bottom w:val="single" w:sz="4" w:space="1" w:color="auto"/>
      </w:pBdr>
      <w:tabs>
        <w:tab w:val="right" w:pos="14600"/>
      </w:tabs>
      <w:spacing w:before="20" w:after="120" w:line="360" w:lineRule="auto"/>
      <w:jc w:val="center"/>
    </w:pPr>
    <w:rPr>
      <w:sz w:val="20"/>
      <w:szCs w:val="20"/>
    </w:rPr>
  </w:style>
  <w:style w:type="numbering" w:customStyle="1" w:styleId="af6">
    <w:name w:val="ОсновнойНумерованный"/>
    <w:basedOn w:val="aff5"/>
    <w:rsid w:val="00185FB3"/>
    <w:pPr>
      <w:numPr>
        <w:numId w:val="52"/>
      </w:numPr>
    </w:pPr>
  </w:style>
  <w:style w:type="paragraph" w:customStyle="1" w:styleId="af8">
    <w:name w:val="ОсновнойРусНумерованный"/>
    <w:basedOn w:val="aff2"/>
    <w:rsid w:val="00185FB3"/>
    <w:pPr>
      <w:numPr>
        <w:numId w:val="53"/>
      </w:numPr>
      <w:spacing w:before="60" w:after="60" w:line="360" w:lineRule="auto"/>
      <w:jc w:val="both"/>
    </w:pPr>
    <w:rPr>
      <w:sz w:val="24"/>
      <w:szCs w:val="20"/>
    </w:rPr>
  </w:style>
  <w:style w:type="paragraph" w:customStyle="1" w:styleId="1d">
    <w:name w:val="Табл.Нумерованный 1"/>
    <w:basedOn w:val="aff2"/>
    <w:rsid w:val="00185FB3"/>
    <w:pPr>
      <w:numPr>
        <w:numId w:val="54"/>
      </w:numPr>
      <w:spacing w:line="360" w:lineRule="auto"/>
      <w:jc w:val="both"/>
    </w:pPr>
    <w:rPr>
      <w:rFonts w:ascii="Arial" w:hAnsi="Arial"/>
      <w:sz w:val="24"/>
      <w:szCs w:val="20"/>
    </w:rPr>
  </w:style>
  <w:style w:type="paragraph" w:customStyle="1" w:styleId="23">
    <w:name w:val="Табл.Нумерованный 2"/>
    <w:basedOn w:val="aff2"/>
    <w:rsid w:val="00185FB3"/>
    <w:pPr>
      <w:numPr>
        <w:ilvl w:val="1"/>
        <w:numId w:val="54"/>
      </w:numPr>
      <w:spacing w:line="360" w:lineRule="auto"/>
      <w:jc w:val="both"/>
    </w:pPr>
    <w:rPr>
      <w:rFonts w:ascii="Arial" w:hAnsi="Arial"/>
      <w:sz w:val="24"/>
      <w:szCs w:val="20"/>
    </w:rPr>
  </w:style>
  <w:style w:type="paragraph" w:customStyle="1" w:styleId="33">
    <w:name w:val="Табл.Нумерованный 3"/>
    <w:basedOn w:val="aff2"/>
    <w:rsid w:val="00185FB3"/>
    <w:pPr>
      <w:numPr>
        <w:ilvl w:val="2"/>
        <w:numId w:val="54"/>
      </w:numPr>
      <w:spacing w:line="360" w:lineRule="auto"/>
      <w:jc w:val="both"/>
    </w:pPr>
    <w:rPr>
      <w:rFonts w:ascii="Arial" w:hAnsi="Arial"/>
      <w:sz w:val="24"/>
      <w:szCs w:val="20"/>
    </w:rPr>
  </w:style>
  <w:style w:type="paragraph" w:customStyle="1" w:styleId="aff">
    <w:name w:val="Упорядоченное перечисление"/>
    <w:basedOn w:val="aff2"/>
    <w:rsid w:val="00185FB3"/>
    <w:pPr>
      <w:numPr>
        <w:numId w:val="55"/>
      </w:numPr>
      <w:spacing w:line="360" w:lineRule="auto"/>
      <w:jc w:val="both"/>
    </w:pPr>
    <w:rPr>
      <w:sz w:val="24"/>
      <w:lang w:eastAsia="en-US"/>
    </w:rPr>
  </w:style>
  <w:style w:type="paragraph" w:customStyle="1" w:styleId="afffffffffb">
    <w:name w:val="Обычный текст"/>
    <w:basedOn w:val="aff2"/>
    <w:rsid w:val="00185FB3"/>
    <w:pPr>
      <w:spacing w:line="360" w:lineRule="auto"/>
      <w:ind w:firstLine="720"/>
      <w:jc w:val="both"/>
    </w:pPr>
    <w:rPr>
      <w:sz w:val="24"/>
      <w:lang w:eastAsia="en-US"/>
    </w:rPr>
  </w:style>
  <w:style w:type="character" w:customStyle="1" w:styleId="CharChar0">
    <w:name w:val="Обычный Char Char"/>
    <w:link w:val="1fd"/>
    <w:locked/>
    <w:rsid w:val="00185FB3"/>
    <w:rPr>
      <w:sz w:val="24"/>
      <w:szCs w:val="24"/>
      <w:lang w:val="x-none" w:eastAsia="x-none"/>
    </w:rPr>
  </w:style>
  <w:style w:type="paragraph" w:customStyle="1" w:styleId="1fd">
    <w:name w:val="Обычный1"/>
    <w:basedOn w:val="aff2"/>
    <w:link w:val="CharChar0"/>
    <w:rsid w:val="00185FB3"/>
    <w:pPr>
      <w:spacing w:line="360" w:lineRule="auto"/>
      <w:ind w:firstLine="851"/>
      <w:jc w:val="both"/>
    </w:pPr>
    <w:rPr>
      <w:sz w:val="24"/>
      <w:lang w:val="x-none" w:eastAsia="x-none"/>
    </w:rPr>
  </w:style>
  <w:style w:type="paragraph" w:customStyle="1" w:styleId="3a">
    <w:name w:val="Пункт_3 ур"/>
    <w:basedOn w:val="aff2"/>
    <w:rsid w:val="00185FB3"/>
    <w:pPr>
      <w:tabs>
        <w:tab w:val="num" w:pos="851"/>
      </w:tabs>
      <w:spacing w:before="20" w:after="120" w:line="360" w:lineRule="auto"/>
      <w:ind w:firstLine="720"/>
      <w:jc w:val="both"/>
    </w:pPr>
    <w:rPr>
      <w:sz w:val="24"/>
      <w:szCs w:val="20"/>
    </w:rPr>
  </w:style>
  <w:style w:type="paragraph" w:customStyle="1" w:styleId="2f2">
    <w:name w:val="Пункт_2ур"/>
    <w:basedOn w:val="aff2"/>
    <w:rsid w:val="00185FB3"/>
    <w:pPr>
      <w:tabs>
        <w:tab w:val="num" w:pos="851"/>
      </w:tabs>
      <w:spacing w:before="60" w:after="120" w:line="360" w:lineRule="auto"/>
      <w:ind w:firstLine="720"/>
      <w:jc w:val="both"/>
    </w:pPr>
    <w:rPr>
      <w:kern w:val="28"/>
      <w:sz w:val="24"/>
      <w:szCs w:val="20"/>
    </w:rPr>
  </w:style>
  <w:style w:type="paragraph" w:customStyle="1" w:styleId="46">
    <w:name w:val="Пункт_4 ур"/>
    <w:basedOn w:val="aff2"/>
    <w:rsid w:val="00185FB3"/>
    <w:pPr>
      <w:tabs>
        <w:tab w:val="num" w:pos="851"/>
      </w:tabs>
      <w:spacing w:before="20" w:after="120" w:line="360" w:lineRule="auto"/>
      <w:ind w:firstLine="720"/>
      <w:jc w:val="both"/>
    </w:pPr>
    <w:rPr>
      <w:sz w:val="24"/>
      <w:szCs w:val="20"/>
    </w:rPr>
  </w:style>
  <w:style w:type="paragraph" w:customStyle="1" w:styleId="53">
    <w:name w:val="Пункт_5 ур"/>
    <w:basedOn w:val="aff2"/>
    <w:rsid w:val="00185FB3"/>
    <w:pPr>
      <w:tabs>
        <w:tab w:val="num" w:pos="851"/>
      </w:tabs>
      <w:spacing w:before="20" w:after="120" w:line="360" w:lineRule="auto"/>
      <w:ind w:firstLine="720"/>
      <w:jc w:val="both"/>
    </w:pPr>
    <w:rPr>
      <w:sz w:val="24"/>
      <w:szCs w:val="20"/>
    </w:rPr>
  </w:style>
  <w:style w:type="paragraph" w:customStyle="1" w:styleId="afffffffffc">
    <w:name w:val="ПОДЗАГОЛОВОК Жирн"/>
    <w:basedOn w:val="afffffffa"/>
    <w:rsid w:val="00185FB3"/>
    <w:pPr>
      <w:ind w:firstLine="0"/>
    </w:pPr>
    <w:rPr>
      <w:sz w:val="24"/>
    </w:rPr>
  </w:style>
  <w:style w:type="character" w:customStyle="1" w:styleId="afffffffffd">
    <w:name w:val="_Содержание Знак"/>
    <w:link w:val="afffffffffe"/>
    <w:rsid w:val="00185FB3"/>
    <w:rPr>
      <w:rFonts w:ascii="Arial" w:hAnsi="Arial" w:cs="Arial"/>
      <w:b/>
      <w:bCs/>
      <w:sz w:val="28"/>
      <w:szCs w:val="28"/>
    </w:rPr>
  </w:style>
  <w:style w:type="paragraph" w:customStyle="1" w:styleId="afffffffffe">
    <w:name w:val="_Содержание"/>
    <w:basedOn w:val="aff2"/>
    <w:next w:val="aff2"/>
    <w:link w:val="afffffffffd"/>
    <w:rsid w:val="00185FB3"/>
    <w:pPr>
      <w:keepNext/>
      <w:keepLines/>
      <w:tabs>
        <w:tab w:val="left" w:pos="1134"/>
        <w:tab w:val="left" w:pos="1440"/>
        <w:tab w:val="left" w:pos="1797"/>
      </w:tabs>
      <w:spacing w:before="360" w:after="360" w:line="360" w:lineRule="auto"/>
      <w:jc w:val="center"/>
      <w:outlineLvl w:val="0"/>
    </w:pPr>
    <w:rPr>
      <w:rFonts w:ascii="Arial" w:hAnsi="Arial" w:cs="Arial"/>
      <w:b/>
      <w:bCs/>
      <w:szCs w:val="28"/>
    </w:rPr>
  </w:style>
  <w:style w:type="paragraph" w:customStyle="1" w:styleId="affffffffff">
    <w:name w:val="Рисунок название"/>
    <w:basedOn w:val="aff2"/>
    <w:rsid w:val="00185FB3"/>
    <w:pPr>
      <w:spacing w:before="60" w:after="60" w:line="360" w:lineRule="auto"/>
      <w:jc w:val="center"/>
    </w:pPr>
    <w:rPr>
      <w:b/>
      <w:sz w:val="24"/>
    </w:rPr>
  </w:style>
  <w:style w:type="paragraph" w:customStyle="1" w:styleId="affffffffff0">
    <w:name w:val="Обычный без отступа"/>
    <w:basedOn w:val="aff2"/>
    <w:semiHidden/>
    <w:rsid w:val="00185FB3"/>
    <w:pPr>
      <w:widowControl w:val="0"/>
      <w:suppressAutoHyphens/>
      <w:spacing w:line="360" w:lineRule="auto"/>
      <w:jc w:val="both"/>
    </w:pPr>
    <w:rPr>
      <w:rFonts w:ascii="Arial" w:hAnsi="Arial"/>
      <w:bCs/>
      <w:snapToGrid w:val="0"/>
      <w:sz w:val="24"/>
    </w:rPr>
  </w:style>
  <w:style w:type="paragraph" w:customStyle="1" w:styleId="affffffffff1">
    <w:name w:val="Таблица текст центр"/>
    <w:basedOn w:val="affffffffff2"/>
    <w:qFormat/>
    <w:rsid w:val="00185FB3"/>
    <w:pPr>
      <w:jc w:val="center"/>
    </w:pPr>
  </w:style>
  <w:style w:type="paragraph" w:customStyle="1" w:styleId="affffffffff3">
    <w:name w:val="Таблица заголовок столбца"/>
    <w:basedOn w:val="aff2"/>
    <w:rsid w:val="00185FB3"/>
    <w:pPr>
      <w:keepNext/>
      <w:keepLines/>
      <w:widowControl w:val="0"/>
      <w:suppressAutoHyphens/>
      <w:spacing w:before="120" w:after="120" w:line="360" w:lineRule="auto"/>
      <w:ind w:left="57" w:right="57"/>
      <w:jc w:val="center"/>
    </w:pPr>
    <w:rPr>
      <w:rFonts w:ascii="Arial" w:hAnsi="Arial" w:cs="Arial"/>
      <w:snapToGrid w:val="0"/>
      <w:sz w:val="20"/>
    </w:rPr>
  </w:style>
  <w:style w:type="paragraph" w:customStyle="1" w:styleId="affffffffff2">
    <w:name w:val="Таблица текст слева"/>
    <w:basedOn w:val="aff2"/>
    <w:rsid w:val="00185FB3"/>
    <w:pPr>
      <w:widowControl w:val="0"/>
      <w:spacing w:before="20" w:after="20" w:line="360" w:lineRule="auto"/>
      <w:ind w:left="28" w:right="28"/>
    </w:pPr>
    <w:rPr>
      <w:rFonts w:ascii="Arial" w:hAnsi="Arial"/>
      <w:bCs/>
      <w:snapToGrid w:val="0"/>
      <w:sz w:val="20"/>
    </w:rPr>
  </w:style>
  <w:style w:type="paragraph" w:customStyle="1" w:styleId="affffffffff4">
    <w:name w:val="Таблица название"/>
    <w:basedOn w:val="aff2"/>
    <w:rsid w:val="00185FB3"/>
    <w:pPr>
      <w:keepNext/>
      <w:keepLines/>
      <w:suppressAutoHyphens/>
      <w:spacing w:before="240" w:after="120" w:line="360" w:lineRule="auto"/>
      <w:ind w:firstLine="720"/>
      <w:jc w:val="both"/>
    </w:pPr>
    <w:rPr>
      <w:rFonts w:ascii="Arial" w:hAnsi="Arial"/>
      <w:snapToGrid w:val="0"/>
      <w:spacing w:val="12"/>
      <w:sz w:val="20"/>
    </w:rPr>
  </w:style>
  <w:style w:type="numbering" w:customStyle="1" w:styleId="1a">
    <w:name w:val="Маркированный 1"/>
    <w:rsid w:val="00185FB3"/>
    <w:pPr>
      <w:numPr>
        <w:numId w:val="56"/>
      </w:numPr>
    </w:pPr>
  </w:style>
  <w:style w:type="paragraph" w:customStyle="1" w:styleId="affffffffff5">
    <w:name w:val="Обычный перед списком"/>
    <w:basedOn w:val="aff2"/>
    <w:next w:val="aff2"/>
    <w:qFormat/>
    <w:rsid w:val="00185FB3"/>
    <w:pPr>
      <w:keepNext/>
      <w:suppressAutoHyphens/>
      <w:spacing w:line="420" w:lineRule="exact"/>
      <w:ind w:firstLine="720"/>
      <w:jc w:val="both"/>
    </w:pPr>
    <w:rPr>
      <w:rFonts w:ascii="Arial" w:hAnsi="Arial"/>
      <w:snapToGrid w:val="0"/>
      <w:sz w:val="24"/>
    </w:rPr>
  </w:style>
  <w:style w:type="numbering" w:customStyle="1" w:styleId="a6">
    <w:name w:val="Таблица маркированный"/>
    <w:basedOn w:val="1a"/>
    <w:rsid w:val="00185FB3"/>
    <w:pPr>
      <w:numPr>
        <w:numId w:val="57"/>
      </w:numPr>
    </w:pPr>
  </w:style>
  <w:style w:type="numbering" w:customStyle="1" w:styleId="EWNumberingadd">
    <w:name w:val="EW_Numbering_add"/>
    <w:basedOn w:val="aff5"/>
    <w:rsid w:val="00185FB3"/>
    <w:pPr>
      <w:numPr>
        <w:numId w:val="58"/>
      </w:numPr>
    </w:pPr>
  </w:style>
  <w:style w:type="paragraph" w:customStyle="1" w:styleId="1b">
    <w:name w:val="ЗаголовокПриложение1"/>
    <w:basedOn w:val="aff2"/>
    <w:next w:val="aff2"/>
    <w:rsid w:val="00185FB3"/>
    <w:pPr>
      <w:keepNext/>
      <w:keepLines/>
      <w:pageBreakBefore/>
      <w:numPr>
        <w:numId w:val="64"/>
      </w:numPr>
      <w:spacing w:before="360" w:after="360" w:line="360" w:lineRule="auto"/>
      <w:jc w:val="center"/>
      <w:outlineLvl w:val="0"/>
    </w:pPr>
    <w:rPr>
      <w:b/>
      <w:szCs w:val="28"/>
    </w:rPr>
  </w:style>
  <w:style w:type="paragraph" w:customStyle="1" w:styleId="21">
    <w:name w:val="ЗаголовокПриложение2"/>
    <w:basedOn w:val="aff2"/>
    <w:next w:val="aff2"/>
    <w:rsid w:val="00185FB3"/>
    <w:pPr>
      <w:keepNext/>
      <w:keepLines/>
      <w:numPr>
        <w:ilvl w:val="1"/>
        <w:numId w:val="64"/>
      </w:numPr>
      <w:tabs>
        <w:tab w:val="left" w:pos="1418"/>
      </w:tabs>
      <w:spacing w:before="360" w:after="360" w:line="360" w:lineRule="auto"/>
      <w:outlineLvl w:val="1"/>
    </w:pPr>
    <w:rPr>
      <w:b/>
      <w:sz w:val="24"/>
    </w:rPr>
  </w:style>
  <w:style w:type="paragraph" w:customStyle="1" w:styleId="32">
    <w:name w:val="ЗаголовокПриложение3"/>
    <w:basedOn w:val="aff2"/>
    <w:next w:val="aff2"/>
    <w:rsid w:val="00185FB3"/>
    <w:pPr>
      <w:keepNext/>
      <w:keepLines/>
      <w:numPr>
        <w:ilvl w:val="2"/>
        <w:numId w:val="64"/>
      </w:numPr>
      <w:spacing w:before="240" w:after="240" w:line="360" w:lineRule="auto"/>
      <w:outlineLvl w:val="2"/>
    </w:pPr>
    <w:rPr>
      <w:b/>
      <w:sz w:val="22"/>
      <w:szCs w:val="22"/>
    </w:rPr>
  </w:style>
  <w:style w:type="numbering" w:customStyle="1" w:styleId="af2">
    <w:name w:val="ЗаголовокПриложения"/>
    <w:basedOn w:val="aff5"/>
    <w:rsid w:val="00185FB3"/>
    <w:pPr>
      <w:numPr>
        <w:numId w:val="64"/>
      </w:numPr>
    </w:pPr>
  </w:style>
  <w:style w:type="paragraph" w:customStyle="1" w:styleId="affffffffff6">
    <w:name w:val="Рамка курсив"/>
    <w:basedOn w:val="aff2"/>
    <w:semiHidden/>
    <w:rsid w:val="00185FB3"/>
    <w:pPr>
      <w:widowControl w:val="0"/>
      <w:suppressAutoHyphens/>
      <w:spacing w:line="360" w:lineRule="auto"/>
      <w:jc w:val="both"/>
    </w:pPr>
    <w:rPr>
      <w:rFonts w:ascii="Arial" w:hAnsi="Arial"/>
      <w:bCs/>
      <w:i/>
      <w:snapToGrid w:val="0"/>
      <w:sz w:val="16"/>
    </w:rPr>
  </w:style>
  <w:style w:type="paragraph" w:customStyle="1" w:styleId="affffffffff7">
    <w:name w:val="Рамка курсив центр"/>
    <w:basedOn w:val="aff2"/>
    <w:link w:val="affffffffff8"/>
    <w:semiHidden/>
    <w:rsid w:val="00185FB3"/>
    <w:pPr>
      <w:widowControl w:val="0"/>
      <w:suppressAutoHyphens/>
      <w:spacing w:line="360" w:lineRule="auto"/>
      <w:jc w:val="center"/>
    </w:pPr>
    <w:rPr>
      <w:rFonts w:ascii="Arial" w:hAnsi="Arial"/>
      <w:bCs/>
      <w:i/>
      <w:snapToGrid w:val="0"/>
      <w:sz w:val="16"/>
      <w:lang w:val="x-none" w:eastAsia="x-none"/>
    </w:rPr>
  </w:style>
  <w:style w:type="character" w:customStyle="1" w:styleId="affffffffff8">
    <w:name w:val="Рамка курсив центр Знак"/>
    <w:link w:val="affffffffff7"/>
    <w:semiHidden/>
    <w:rsid w:val="00185FB3"/>
    <w:rPr>
      <w:rFonts w:ascii="Arial" w:hAnsi="Arial"/>
      <w:bCs/>
      <w:i/>
      <w:snapToGrid w:val="0"/>
      <w:sz w:val="16"/>
      <w:szCs w:val="24"/>
      <w:lang w:val="x-none" w:eastAsia="x-none"/>
    </w:rPr>
  </w:style>
  <w:style w:type="paragraph" w:customStyle="1" w:styleId="affffffffff9">
    <w:name w:val="Рамка центр"/>
    <w:basedOn w:val="aff2"/>
    <w:link w:val="affffffffffa"/>
    <w:semiHidden/>
    <w:rsid w:val="00185FB3"/>
    <w:pPr>
      <w:widowControl w:val="0"/>
      <w:suppressAutoHyphens/>
      <w:spacing w:before="120" w:line="360" w:lineRule="auto"/>
      <w:jc w:val="center"/>
    </w:pPr>
    <w:rPr>
      <w:rFonts w:ascii="Arial" w:hAnsi="Arial"/>
      <w:snapToGrid w:val="0"/>
      <w:sz w:val="16"/>
      <w:lang w:val="x-none" w:eastAsia="x-none"/>
    </w:rPr>
  </w:style>
  <w:style w:type="character" w:customStyle="1" w:styleId="affffffffffa">
    <w:name w:val="Рамка центр Знак"/>
    <w:link w:val="affffffffff9"/>
    <w:semiHidden/>
    <w:rsid w:val="00185FB3"/>
    <w:rPr>
      <w:rFonts w:ascii="Arial" w:hAnsi="Arial"/>
      <w:snapToGrid w:val="0"/>
      <w:sz w:val="16"/>
      <w:szCs w:val="24"/>
      <w:lang w:val="x-none" w:eastAsia="x-none"/>
    </w:rPr>
  </w:style>
  <w:style w:type="character" w:customStyle="1" w:styleId="apple-converted-space">
    <w:name w:val="apple-converted-space"/>
    <w:rsid w:val="00185FB3"/>
  </w:style>
  <w:style w:type="paragraph" w:customStyle="1" w:styleId="aa">
    <w:name w:val="Нумерованный"/>
    <w:basedOn w:val="aff2"/>
    <w:rsid w:val="00185FB3"/>
    <w:pPr>
      <w:numPr>
        <w:numId w:val="59"/>
      </w:numPr>
      <w:spacing w:before="40" w:after="80" w:line="360" w:lineRule="auto"/>
    </w:pPr>
    <w:rPr>
      <w:snapToGrid w:val="0"/>
      <w:sz w:val="24"/>
      <w:szCs w:val="20"/>
    </w:rPr>
  </w:style>
  <w:style w:type="paragraph" w:customStyle="1" w:styleId="affffffffffb">
    <w:name w:val="ТекстШтампа"/>
    <w:basedOn w:val="aff2"/>
    <w:rsid w:val="00185FB3"/>
    <w:pPr>
      <w:tabs>
        <w:tab w:val="left" w:pos="284"/>
      </w:tabs>
      <w:spacing w:line="360" w:lineRule="auto"/>
      <w:jc w:val="center"/>
    </w:pPr>
    <w:rPr>
      <w:rFonts w:ascii="Arial" w:hAnsi="Arial"/>
      <w:sz w:val="18"/>
      <w:szCs w:val="18"/>
    </w:rPr>
  </w:style>
  <w:style w:type="paragraph" w:customStyle="1" w:styleId="affffffffffc">
    <w:name w:val="Табл. текст по центру"/>
    <w:basedOn w:val="aff2"/>
    <w:rsid w:val="00185FB3"/>
    <w:pPr>
      <w:spacing w:before="20" w:line="360" w:lineRule="auto"/>
      <w:jc w:val="center"/>
    </w:pPr>
    <w:rPr>
      <w:rFonts w:ascii="Arial" w:hAnsi="Arial" w:cs="Arial"/>
      <w:bCs/>
      <w:sz w:val="24"/>
      <w:szCs w:val="20"/>
    </w:rPr>
  </w:style>
  <w:style w:type="paragraph" w:customStyle="1" w:styleId="affffffffffd">
    <w:name w:val="Верхний регистр"/>
    <w:basedOn w:val="aff2"/>
    <w:rsid w:val="00185FB3"/>
    <w:pPr>
      <w:widowControl w:val="0"/>
      <w:tabs>
        <w:tab w:val="left" w:pos="567"/>
      </w:tabs>
      <w:spacing w:before="240" w:line="360" w:lineRule="auto"/>
      <w:ind w:firstLine="567"/>
    </w:pPr>
    <w:rPr>
      <w:sz w:val="24"/>
      <w:szCs w:val="20"/>
      <w:vertAlign w:val="superscript"/>
    </w:rPr>
  </w:style>
  <w:style w:type="paragraph" w:customStyle="1" w:styleId="-0">
    <w:name w:val="Титул - наименование документа"/>
    <w:basedOn w:val="aff2"/>
    <w:next w:val="aff2"/>
    <w:rsid w:val="00185FB3"/>
    <w:pPr>
      <w:spacing w:line="360" w:lineRule="auto"/>
      <w:jc w:val="center"/>
    </w:pPr>
    <w:rPr>
      <w:b/>
      <w:caps/>
      <w:sz w:val="24"/>
      <w:lang w:eastAsia="en-US"/>
    </w:rPr>
  </w:style>
  <w:style w:type="paragraph" w:customStyle="1" w:styleId="-3">
    <w:name w:val="Стиль Титул - наименование АС + Перед:  3 пт"/>
    <w:basedOn w:val="aff2"/>
    <w:rsid w:val="00185FB3"/>
    <w:pPr>
      <w:spacing w:before="60" w:line="360" w:lineRule="auto"/>
      <w:jc w:val="center"/>
    </w:pPr>
    <w:rPr>
      <w:b/>
      <w:bCs/>
      <w:caps/>
      <w:sz w:val="24"/>
      <w:szCs w:val="20"/>
      <w:lang w:eastAsia="en-US"/>
    </w:rPr>
  </w:style>
  <w:style w:type="paragraph" w:customStyle="1" w:styleId="-2">
    <w:name w:val="Титул - код документа"/>
    <w:basedOn w:val="aff2"/>
    <w:next w:val="aff2"/>
    <w:rsid w:val="00185FB3"/>
    <w:pPr>
      <w:spacing w:line="360" w:lineRule="auto"/>
      <w:jc w:val="center"/>
    </w:pPr>
    <w:rPr>
      <w:caps/>
      <w:sz w:val="24"/>
      <w:lang w:eastAsia="en-US"/>
    </w:rPr>
  </w:style>
  <w:style w:type="paragraph" w:customStyle="1" w:styleId="2f3">
    <w:name w:val="заг2"/>
    <w:basedOn w:val="27"/>
    <w:link w:val="2f4"/>
    <w:qFormat/>
    <w:rsid w:val="00185FB3"/>
    <w:pPr>
      <w:keepLines w:val="0"/>
      <w:numPr>
        <w:ilvl w:val="1"/>
      </w:numPr>
      <w:tabs>
        <w:tab w:val="num" w:pos="567"/>
        <w:tab w:val="left" w:pos="1134"/>
      </w:tabs>
      <w:spacing w:before="240" w:after="120"/>
      <w:ind w:left="567"/>
    </w:pPr>
    <w:rPr>
      <w:rFonts w:eastAsia="Times New Roman"/>
      <w:bCs w:val="0"/>
      <w:sz w:val="24"/>
      <w:lang w:val="x-none"/>
    </w:rPr>
  </w:style>
  <w:style w:type="character" w:customStyle="1" w:styleId="2f4">
    <w:name w:val="заг2 Знак"/>
    <w:link w:val="2f3"/>
    <w:rsid w:val="00185FB3"/>
    <w:rPr>
      <w:b/>
      <w:sz w:val="24"/>
      <w:szCs w:val="28"/>
      <w:lang w:val="x-none" w:eastAsia="x-none"/>
    </w:rPr>
  </w:style>
  <w:style w:type="paragraph" w:customStyle="1" w:styleId="1N3000000">
    <w:name w:val="1N3000000"/>
    <w:basedOn w:val="aff2"/>
    <w:rsid w:val="00185FB3"/>
    <w:pPr>
      <w:widowControl w:val="0"/>
      <w:spacing w:line="360" w:lineRule="auto"/>
      <w:jc w:val="both"/>
    </w:pPr>
    <w:rPr>
      <w:rFonts w:ascii="Baltica" w:hAnsi="Baltica"/>
      <w:snapToGrid w:val="0"/>
      <w:sz w:val="24"/>
      <w:szCs w:val="20"/>
    </w:rPr>
  </w:style>
  <w:style w:type="paragraph" w:customStyle="1" w:styleId="affffffffffe">
    <w:name w:val="обычн БО"/>
    <w:basedOn w:val="aff2"/>
    <w:link w:val="afffffffffff"/>
    <w:rsid w:val="00185FB3"/>
    <w:pPr>
      <w:spacing w:line="360" w:lineRule="auto"/>
      <w:jc w:val="both"/>
    </w:pPr>
    <w:rPr>
      <w:rFonts w:ascii="Arial" w:hAnsi="Arial"/>
      <w:sz w:val="24"/>
      <w:lang w:val="x-none" w:eastAsia="x-none"/>
    </w:rPr>
  </w:style>
  <w:style w:type="character" w:customStyle="1" w:styleId="afffffffffff">
    <w:name w:val="обычн БО Знак"/>
    <w:link w:val="affffffffffe"/>
    <w:locked/>
    <w:rsid w:val="00185FB3"/>
    <w:rPr>
      <w:rFonts w:ascii="Arial" w:hAnsi="Arial"/>
      <w:sz w:val="24"/>
      <w:szCs w:val="24"/>
      <w:lang w:val="x-none" w:eastAsia="x-none"/>
    </w:rPr>
  </w:style>
  <w:style w:type="paragraph" w:customStyle="1" w:styleId="afffffffffff0">
    <w:name w:val="Титульный"/>
    <w:basedOn w:val="1f"/>
    <w:rsid w:val="00185FB3"/>
    <w:pPr>
      <w:pageBreakBefore w:val="0"/>
      <w:framePr w:hSpace="181" w:vSpace="181" w:wrap="around" w:vAnchor="text" w:hAnchor="text" w:xAlign="center" w:y="1"/>
      <w:tabs>
        <w:tab w:val="num" w:pos="0"/>
        <w:tab w:val="left" w:pos="1134"/>
      </w:tabs>
      <w:suppressAutoHyphens w:val="0"/>
      <w:spacing w:after="60"/>
      <w:ind w:left="283" w:hanging="283"/>
      <w:jc w:val="left"/>
      <w:outlineLvl w:val="9"/>
    </w:pPr>
    <w:rPr>
      <w:rFonts w:cs="Calibri"/>
      <w:bCs w:val="0"/>
      <w:kern w:val="28"/>
      <w:sz w:val="24"/>
      <w:szCs w:val="20"/>
      <w:lang w:eastAsia="en-US"/>
    </w:rPr>
  </w:style>
  <w:style w:type="paragraph" w:customStyle="1" w:styleId="afffffffffff1">
    <w:name w:val="!Нижний колонтитул"/>
    <w:basedOn w:val="aff2"/>
    <w:rsid w:val="00185FB3"/>
    <w:pPr>
      <w:pBdr>
        <w:top w:val="single" w:sz="4" w:space="1" w:color="auto"/>
      </w:pBdr>
      <w:tabs>
        <w:tab w:val="right" w:pos="9497"/>
        <w:tab w:val="right" w:pos="14459"/>
      </w:tabs>
      <w:spacing w:before="20" w:after="120" w:line="360" w:lineRule="auto"/>
      <w:ind w:firstLine="720"/>
      <w:jc w:val="both"/>
    </w:pPr>
    <w:rPr>
      <w:sz w:val="20"/>
      <w:szCs w:val="20"/>
    </w:rPr>
  </w:style>
  <w:style w:type="character" w:customStyle="1" w:styleId="125">
    <w:name w:val="_12 шрифт"/>
    <w:rsid w:val="00185FB3"/>
    <w:rPr>
      <w:sz w:val="24"/>
    </w:rPr>
  </w:style>
  <w:style w:type="character" w:customStyle="1" w:styleId="83">
    <w:name w:val="_8 шрифт"/>
    <w:rsid w:val="00185FB3"/>
    <w:rPr>
      <w:sz w:val="16"/>
    </w:rPr>
  </w:style>
  <w:style w:type="character" w:customStyle="1" w:styleId="afffffffffff2">
    <w:name w:val="_Все Прописные"/>
    <w:rsid w:val="00185FB3"/>
    <w:rPr>
      <w:caps/>
      <w:lang w:val="ru-RU"/>
    </w:rPr>
  </w:style>
  <w:style w:type="character" w:customStyle="1" w:styleId="afffffffffff3">
    <w:name w:val="_Жирный"/>
    <w:rsid w:val="00185FB3"/>
    <w:rPr>
      <w:rFonts w:ascii="Arial" w:hAnsi="Arial"/>
      <w:b/>
      <w:bCs/>
      <w:noProof/>
      <w:lang w:val="ru-RU" w:eastAsia="ru-RU" w:bidi="ar-SA"/>
    </w:rPr>
  </w:style>
  <w:style w:type="character" w:customStyle="1" w:styleId="afffffffffff4">
    <w:name w:val="_Жирный курсив"/>
    <w:rsid w:val="00185FB3"/>
    <w:rPr>
      <w:rFonts w:ascii="Arial" w:hAnsi="Arial"/>
      <w:b/>
      <w:bCs/>
      <w:i/>
      <w:noProof/>
      <w:lang w:val="ru-RU" w:eastAsia="ru-RU" w:bidi="ar-SA"/>
    </w:rPr>
  </w:style>
  <w:style w:type="character" w:customStyle="1" w:styleId="afffffffffff5">
    <w:name w:val="_Курсив подчеркнутый"/>
    <w:rsid w:val="00185FB3"/>
    <w:rPr>
      <w:i/>
      <w:u w:val="single"/>
      <w:lang w:val="ru-RU"/>
    </w:rPr>
  </w:style>
  <w:style w:type="character" w:customStyle="1" w:styleId="afffffffffff6">
    <w:name w:val="_Надстрочный"/>
    <w:rsid w:val="00185FB3"/>
    <w:rPr>
      <w:vertAlign w:val="superscript"/>
    </w:rPr>
  </w:style>
  <w:style w:type="character" w:customStyle="1" w:styleId="afffffffffff7">
    <w:name w:val="_Подчеркнутый"/>
    <w:rsid w:val="00185FB3"/>
    <w:rPr>
      <w:u w:val="single"/>
      <w:lang w:val="ru-RU"/>
    </w:rPr>
  </w:style>
  <w:style w:type="character" w:customStyle="1" w:styleId="afffffffffff8">
    <w:name w:val="_Разрядка"/>
    <w:rsid w:val="00185FB3"/>
    <w:rPr>
      <w:spacing w:val="60"/>
    </w:rPr>
  </w:style>
  <w:style w:type="paragraph" w:customStyle="1" w:styleId="afffffffffff9">
    <w:name w:val="СтрочПодзаголовок"/>
    <w:basedOn w:val="afffffffa"/>
    <w:locked/>
    <w:rsid w:val="00185FB3"/>
    <w:pPr>
      <w:tabs>
        <w:tab w:val="left" w:pos="284"/>
      </w:tabs>
      <w:spacing w:before="60"/>
      <w:ind w:firstLine="0"/>
      <w:outlineLvl w:val="9"/>
    </w:pPr>
    <w:rPr>
      <w:rFonts w:ascii="Times New Roman" w:hAnsi="Times New Roman"/>
      <w:snapToGrid w:val="0"/>
      <w:sz w:val="24"/>
      <w:szCs w:val="20"/>
    </w:rPr>
  </w:style>
  <w:style w:type="paragraph" w:customStyle="1" w:styleId="a3">
    <w:name w:val="маркированный"/>
    <w:basedOn w:val="aff2"/>
    <w:locked/>
    <w:rsid w:val="00185FB3"/>
    <w:pPr>
      <w:numPr>
        <w:numId w:val="60"/>
      </w:numPr>
      <w:spacing w:before="40" w:after="40" w:line="360" w:lineRule="auto"/>
      <w:jc w:val="both"/>
    </w:pPr>
    <w:rPr>
      <w:sz w:val="24"/>
      <w:szCs w:val="20"/>
    </w:rPr>
  </w:style>
  <w:style w:type="paragraph" w:customStyle="1" w:styleId="afffffffffffa">
    <w:name w:val="Основной по центру"/>
    <w:basedOn w:val="afffff7"/>
    <w:locked/>
    <w:rsid w:val="00185FB3"/>
    <w:pPr>
      <w:spacing w:before="20" w:after="20" w:line="360" w:lineRule="auto"/>
      <w:jc w:val="center"/>
    </w:pPr>
    <w:rPr>
      <w:bCs/>
      <w:snapToGrid w:val="0"/>
      <w:sz w:val="24"/>
    </w:rPr>
  </w:style>
  <w:style w:type="character" w:customStyle="1" w:styleId="afffffffffffb">
    <w:name w:val="жирный"/>
    <w:rsid w:val="00185FB3"/>
    <w:rPr>
      <w:b/>
      <w:lang w:val="en-US"/>
    </w:rPr>
  </w:style>
  <w:style w:type="paragraph" w:customStyle="1" w:styleId="100">
    <w:name w:val="Текст назв табл10"/>
    <w:basedOn w:val="aff2"/>
    <w:locked/>
    <w:rsid w:val="00185FB3"/>
    <w:pPr>
      <w:tabs>
        <w:tab w:val="left" w:pos="284"/>
      </w:tabs>
      <w:spacing w:line="360" w:lineRule="auto"/>
      <w:jc w:val="center"/>
    </w:pPr>
    <w:rPr>
      <w:b/>
      <w:sz w:val="24"/>
      <w:szCs w:val="20"/>
    </w:rPr>
  </w:style>
  <w:style w:type="paragraph" w:customStyle="1" w:styleId="1fe">
    <w:name w:val="Заголовок1"/>
    <w:rsid w:val="00185FB3"/>
    <w:pPr>
      <w:keepNext/>
      <w:pageBreakBefore/>
      <w:spacing w:before="360" w:after="360"/>
      <w:ind w:firstLine="720"/>
      <w:jc w:val="both"/>
    </w:pPr>
    <w:rPr>
      <w:rFonts w:ascii="Arial" w:hAnsi="Arial" w:cs="Arial"/>
      <w:b/>
      <w:bCs/>
      <w:sz w:val="28"/>
      <w:szCs w:val="28"/>
    </w:rPr>
  </w:style>
  <w:style w:type="character" w:customStyle="1" w:styleId="afffffffffffc">
    <w:name w:val="_синий"/>
    <w:rsid w:val="00185FB3"/>
    <w:rPr>
      <w:color w:val="0000FF"/>
    </w:rPr>
  </w:style>
  <w:style w:type="character" w:customStyle="1" w:styleId="afffffffffffd">
    <w:name w:val="Обычный_цветной"/>
    <w:rsid w:val="00185FB3"/>
    <w:rPr>
      <w:bdr w:val="none" w:sz="0" w:space="0" w:color="auto"/>
      <w:shd w:val="clear" w:color="auto" w:fill="FFFF00"/>
    </w:rPr>
  </w:style>
  <w:style w:type="numbering" w:customStyle="1" w:styleId="81Numbered">
    <w:name w:val="8_1 Numbered"/>
    <w:basedOn w:val="aff5"/>
    <w:rsid w:val="00185FB3"/>
    <w:pPr>
      <w:numPr>
        <w:numId w:val="63"/>
      </w:numPr>
    </w:pPr>
  </w:style>
  <w:style w:type="paragraph" w:customStyle="1" w:styleId="afffffffffffe">
    <w:name w:val="Пример"/>
    <w:rsid w:val="00185FB3"/>
    <w:pPr>
      <w:spacing w:before="20"/>
      <w:ind w:firstLine="720"/>
    </w:pPr>
    <w:rPr>
      <w:rFonts w:ascii="Arial" w:hAnsi="Arial"/>
      <w:b/>
      <w:i/>
      <w:sz w:val="18"/>
      <w:szCs w:val="18"/>
    </w:rPr>
  </w:style>
  <w:style w:type="character" w:customStyle="1" w:styleId="affffffffffff">
    <w:name w:val="_зеленый"/>
    <w:rsid w:val="00185FB3"/>
    <w:rPr>
      <w:color w:val="00CC00"/>
    </w:rPr>
  </w:style>
  <w:style w:type="numbering" w:customStyle="1" w:styleId="a4">
    <w:name w:val="ПримечаниеНумерованный"/>
    <w:rsid w:val="00185FB3"/>
    <w:pPr>
      <w:numPr>
        <w:numId w:val="61"/>
      </w:numPr>
    </w:pPr>
  </w:style>
  <w:style w:type="paragraph" w:customStyle="1" w:styleId="ae">
    <w:name w:val="РазделПеречисление"/>
    <w:basedOn w:val="aff2"/>
    <w:next w:val="aff2"/>
    <w:rsid w:val="00185FB3"/>
    <w:pPr>
      <w:numPr>
        <w:ilvl w:val="4"/>
        <w:numId w:val="62"/>
      </w:numPr>
      <w:tabs>
        <w:tab w:val="left" w:pos="1200"/>
      </w:tabs>
      <w:spacing w:before="20" w:after="120" w:line="360" w:lineRule="auto"/>
      <w:jc w:val="both"/>
      <w:outlineLvl w:val="4"/>
    </w:pPr>
    <w:rPr>
      <w:rFonts w:cs="Arial"/>
      <w:bCs/>
      <w:sz w:val="24"/>
      <w:szCs w:val="20"/>
    </w:rPr>
  </w:style>
  <w:style w:type="paragraph" w:customStyle="1" w:styleId="affffffffffff0">
    <w:name w:val="Рисунок формат"/>
    <w:next w:val="affffffffff"/>
    <w:rsid w:val="00185FB3"/>
    <w:pPr>
      <w:keepNext/>
      <w:spacing w:before="120" w:after="120"/>
      <w:jc w:val="center"/>
    </w:pPr>
    <w:rPr>
      <w:rFonts w:ascii="Arial" w:hAnsi="Arial"/>
      <w:sz w:val="24"/>
    </w:rPr>
  </w:style>
  <w:style w:type="paragraph" w:customStyle="1" w:styleId="affffffffffff1">
    <w:name w:val="Табл. Подзаголовок"/>
    <w:basedOn w:val="affffffff"/>
    <w:rsid w:val="00185FB3"/>
    <w:pPr>
      <w:keepNext/>
      <w:keepLines/>
      <w:spacing w:before="60" w:after="60" w:line="360" w:lineRule="auto"/>
      <w:jc w:val="center"/>
    </w:pPr>
    <w:rPr>
      <w:rFonts w:ascii="Times New Roman" w:hAnsi="Times New Roman" w:cs="Times New Roman"/>
    </w:rPr>
  </w:style>
  <w:style w:type="paragraph" w:customStyle="1" w:styleId="affffffffffff2">
    <w:name w:val="Табл. текст по правому краю"/>
    <w:basedOn w:val="affffffff"/>
    <w:rsid w:val="00185FB3"/>
    <w:pPr>
      <w:spacing w:line="360" w:lineRule="auto"/>
      <w:jc w:val="right"/>
    </w:pPr>
    <w:rPr>
      <w:rFonts w:ascii="Times New Roman" w:hAnsi="Times New Roman" w:cs="Times New Roman"/>
    </w:rPr>
  </w:style>
  <w:style w:type="paragraph" w:customStyle="1" w:styleId="affffffffffff3">
    <w:name w:val="Основной абзац"/>
    <w:basedOn w:val="aff2"/>
    <w:link w:val="affffffffffff4"/>
    <w:rsid w:val="00185FB3"/>
    <w:pPr>
      <w:keepNext/>
      <w:spacing w:line="360" w:lineRule="auto"/>
      <w:jc w:val="both"/>
    </w:pPr>
    <w:rPr>
      <w:szCs w:val="20"/>
      <w:lang w:val="x-none" w:eastAsia="x-none"/>
    </w:rPr>
  </w:style>
  <w:style w:type="character" w:customStyle="1" w:styleId="affffffffffff4">
    <w:name w:val="Основной абзац Знак"/>
    <w:link w:val="affffffffffff3"/>
    <w:rsid w:val="00185FB3"/>
    <w:rPr>
      <w:sz w:val="28"/>
      <w:lang w:val="x-none" w:eastAsia="x-none"/>
    </w:rPr>
  </w:style>
  <w:style w:type="paragraph" w:customStyle="1" w:styleId="affffffffffff5">
    <w:name w:val="Прмчние"/>
    <w:basedOn w:val="aff2"/>
    <w:rsid w:val="00185FB3"/>
    <w:pPr>
      <w:spacing w:before="60" w:after="60" w:line="360" w:lineRule="auto"/>
      <w:ind w:firstLine="567"/>
      <w:jc w:val="both"/>
    </w:pPr>
    <w:rPr>
      <w:b/>
      <w:spacing w:val="40"/>
      <w:sz w:val="22"/>
      <w:szCs w:val="20"/>
      <w:lang w:eastAsia="en-US"/>
    </w:rPr>
  </w:style>
  <w:style w:type="paragraph" w:customStyle="1" w:styleId="affffffffffff6">
    <w:name w:val="У_обычный по левому"/>
    <w:basedOn w:val="aff2"/>
    <w:rsid w:val="00185FB3"/>
    <w:pPr>
      <w:suppressAutoHyphens/>
      <w:spacing w:before="60" w:after="60" w:line="360" w:lineRule="auto"/>
      <w:jc w:val="both"/>
    </w:pPr>
    <w:rPr>
      <w:color w:val="000000"/>
      <w:sz w:val="24"/>
    </w:rPr>
  </w:style>
  <w:style w:type="paragraph" w:customStyle="1" w:styleId="affffffffffff7">
    <w:name w:val="У_обычный по правому"/>
    <w:next w:val="-4"/>
    <w:rsid w:val="00185FB3"/>
    <w:pPr>
      <w:spacing w:line="360" w:lineRule="auto"/>
      <w:jc w:val="right"/>
    </w:pPr>
    <w:rPr>
      <w:rFonts w:ascii="Arial" w:hAnsi="Arial"/>
      <w:sz w:val="24"/>
      <w:szCs w:val="24"/>
    </w:rPr>
  </w:style>
  <w:style w:type="paragraph" w:customStyle="1" w:styleId="affffffffffff8">
    <w:name w:val="У_Обычный по центру"/>
    <w:basedOn w:val="aff2"/>
    <w:next w:val="aff2"/>
    <w:rsid w:val="00185FB3"/>
    <w:pPr>
      <w:widowControl w:val="0"/>
      <w:spacing w:before="60" w:after="60" w:line="360" w:lineRule="auto"/>
      <w:jc w:val="center"/>
    </w:pPr>
    <w:rPr>
      <w:color w:val="000000"/>
      <w:sz w:val="24"/>
      <w:szCs w:val="20"/>
    </w:rPr>
  </w:style>
  <w:style w:type="paragraph" w:customStyle="1" w:styleId="affffffffffff9">
    <w:name w:val="У_Титул"/>
    <w:basedOn w:val="aff2"/>
    <w:rsid w:val="00185FB3"/>
    <w:pPr>
      <w:spacing w:before="20" w:after="120" w:line="360" w:lineRule="auto"/>
      <w:jc w:val="center"/>
    </w:pPr>
    <w:rPr>
      <w:rFonts w:cs="Arial"/>
      <w:b/>
      <w:bCs/>
      <w:caps/>
      <w:sz w:val="24"/>
      <w:szCs w:val="28"/>
    </w:rPr>
  </w:style>
  <w:style w:type="paragraph" w:customStyle="1" w:styleId="-4">
    <w:name w:val="У_Титульный лист - Заголовок"/>
    <w:basedOn w:val="aff2"/>
    <w:rsid w:val="00185FB3"/>
    <w:pPr>
      <w:spacing w:before="20" w:after="120" w:line="360" w:lineRule="auto"/>
      <w:jc w:val="center"/>
    </w:pPr>
    <w:rPr>
      <w:b/>
      <w:bCs/>
      <w:sz w:val="32"/>
      <w:szCs w:val="32"/>
    </w:rPr>
  </w:style>
  <w:style w:type="paragraph" w:customStyle="1" w:styleId="affffffffffffa">
    <w:name w:val="У_Титульный лист_Система"/>
    <w:basedOn w:val="aff2"/>
    <w:rsid w:val="00185FB3"/>
    <w:pPr>
      <w:spacing w:before="240" w:after="120" w:line="360" w:lineRule="auto"/>
      <w:jc w:val="center"/>
    </w:pPr>
    <w:rPr>
      <w:b/>
      <w:sz w:val="26"/>
      <w:szCs w:val="20"/>
    </w:rPr>
  </w:style>
  <w:style w:type="paragraph" w:customStyle="1" w:styleId="1ff">
    <w:name w:val="УФЭБС_Атрибут1"/>
    <w:rsid w:val="00185FB3"/>
    <w:pPr>
      <w:keepLines/>
      <w:ind w:left="567"/>
    </w:pPr>
    <w:rPr>
      <w:rFonts w:ascii="Arial" w:hAnsi="Arial"/>
      <w:sz w:val="24"/>
    </w:rPr>
  </w:style>
  <w:style w:type="paragraph" w:customStyle="1" w:styleId="2f5">
    <w:name w:val="УФЭБС_Атрибут2"/>
    <w:basedOn w:val="1ff"/>
    <w:rsid w:val="00185FB3"/>
    <w:pPr>
      <w:ind w:left="1134"/>
    </w:pPr>
  </w:style>
  <w:style w:type="paragraph" w:customStyle="1" w:styleId="3b">
    <w:name w:val="УФЭБС_Атрибут3"/>
    <w:basedOn w:val="1ff"/>
    <w:rsid w:val="00185FB3"/>
    <w:pPr>
      <w:ind w:left="1701"/>
    </w:pPr>
  </w:style>
  <w:style w:type="paragraph" w:customStyle="1" w:styleId="XML">
    <w:name w:val="УФЭБС_ПримерXML"/>
    <w:link w:val="XML0"/>
    <w:rsid w:val="00185FB3"/>
    <w:pPr>
      <w:pBdr>
        <w:left w:val="single" w:sz="4" w:space="4" w:color="auto"/>
        <w:right w:val="single" w:sz="4" w:space="4" w:color="auto"/>
      </w:pBdr>
      <w:shd w:val="clear" w:color="auto" w:fill="E6E6E6"/>
    </w:pPr>
    <w:rPr>
      <w:rFonts w:ascii="Courier New" w:hAnsi="Courier New"/>
      <w:noProof/>
      <w:sz w:val="24"/>
      <w:lang w:val="en-US"/>
    </w:rPr>
  </w:style>
  <w:style w:type="character" w:customStyle="1" w:styleId="XML0">
    <w:name w:val="УФЭБС_ПримерXML Знак Знак"/>
    <w:link w:val="XML"/>
    <w:rsid w:val="00185FB3"/>
    <w:rPr>
      <w:rFonts w:ascii="Courier New" w:hAnsi="Courier New"/>
      <w:noProof/>
      <w:sz w:val="24"/>
      <w:shd w:val="clear" w:color="auto" w:fill="E6E6E6"/>
      <w:lang w:val="en-US"/>
    </w:rPr>
  </w:style>
  <w:style w:type="paragraph" w:customStyle="1" w:styleId="XML1">
    <w:name w:val="УФЭБС_ПримерXMLВерх"/>
    <w:basedOn w:val="XML"/>
    <w:next w:val="XML"/>
    <w:link w:val="XML2"/>
    <w:rsid w:val="00185FB3"/>
    <w:pPr>
      <w:keepNext/>
      <w:keepLines/>
      <w:pBdr>
        <w:top w:val="single" w:sz="4" w:space="1" w:color="auto"/>
      </w:pBdr>
    </w:pPr>
  </w:style>
  <w:style w:type="character" w:customStyle="1" w:styleId="XML2">
    <w:name w:val="УФЭБС_ПримерXMLВерх Знак Знак"/>
    <w:link w:val="XML1"/>
    <w:rsid w:val="00185FB3"/>
    <w:rPr>
      <w:rFonts w:ascii="Courier New" w:hAnsi="Courier New"/>
      <w:noProof/>
      <w:sz w:val="24"/>
      <w:shd w:val="clear" w:color="auto" w:fill="E6E6E6"/>
      <w:lang w:val="en-US"/>
    </w:rPr>
  </w:style>
  <w:style w:type="paragraph" w:customStyle="1" w:styleId="XML3">
    <w:name w:val="УФЭБС_ПримерXMLНиз"/>
    <w:basedOn w:val="XML"/>
    <w:next w:val="aff2"/>
    <w:link w:val="XML4"/>
    <w:rsid w:val="00185FB3"/>
    <w:pPr>
      <w:pBdr>
        <w:bottom w:val="single" w:sz="4" w:space="1" w:color="auto"/>
      </w:pBdr>
    </w:pPr>
  </w:style>
  <w:style w:type="character" w:customStyle="1" w:styleId="XML4">
    <w:name w:val="УФЭБС_ПримерXMLНиз Знак Знак"/>
    <w:link w:val="XML3"/>
    <w:rsid w:val="00185FB3"/>
    <w:rPr>
      <w:rFonts w:ascii="Courier New" w:hAnsi="Courier New"/>
      <w:noProof/>
      <w:sz w:val="24"/>
      <w:shd w:val="clear" w:color="auto" w:fill="E6E6E6"/>
      <w:lang w:val="en-US"/>
    </w:rPr>
  </w:style>
  <w:style w:type="paragraph" w:customStyle="1" w:styleId="XML5">
    <w:name w:val="УФЭБС_ПримерXMLРамка"/>
    <w:basedOn w:val="XML"/>
    <w:next w:val="aff2"/>
    <w:link w:val="XML6"/>
    <w:rsid w:val="00185FB3"/>
    <w:pPr>
      <w:pBdr>
        <w:top w:val="single" w:sz="4" w:space="1" w:color="auto"/>
        <w:bottom w:val="single" w:sz="4" w:space="1" w:color="auto"/>
      </w:pBdr>
    </w:pPr>
  </w:style>
  <w:style w:type="character" w:customStyle="1" w:styleId="XML6">
    <w:name w:val="УФЭБС_ПримерXMLРамка Знак Знак"/>
    <w:link w:val="XML5"/>
    <w:rsid w:val="00185FB3"/>
    <w:rPr>
      <w:rFonts w:ascii="Courier New" w:hAnsi="Courier New"/>
      <w:noProof/>
      <w:sz w:val="24"/>
      <w:shd w:val="clear" w:color="auto" w:fill="E6E6E6"/>
      <w:lang w:val="en-US"/>
    </w:rPr>
  </w:style>
  <w:style w:type="paragraph" w:customStyle="1" w:styleId="affffffffffffb">
    <w:name w:val="УФЭБС_ПространствоИмен"/>
    <w:next w:val="aff2"/>
    <w:rsid w:val="00185FB3"/>
    <w:pPr>
      <w:keepNext/>
      <w:keepLines/>
      <w:spacing w:after="120"/>
      <w:ind w:left="1440" w:hanging="720"/>
    </w:pPr>
    <w:rPr>
      <w:rFonts w:ascii="Arial" w:hAnsi="Arial"/>
      <w:b/>
      <w:noProof/>
      <w:sz w:val="24"/>
    </w:rPr>
  </w:style>
  <w:style w:type="paragraph" w:customStyle="1" w:styleId="1ff0">
    <w:name w:val="УФЭБС_Элемент1"/>
    <w:next w:val="1ff1"/>
    <w:rsid w:val="00185FB3"/>
    <w:pPr>
      <w:keepLines/>
      <w:ind w:left="567" w:hanging="567"/>
    </w:pPr>
    <w:rPr>
      <w:rFonts w:ascii="Arial" w:hAnsi="Arial"/>
      <w:b/>
      <w:sz w:val="24"/>
    </w:rPr>
  </w:style>
  <w:style w:type="paragraph" w:customStyle="1" w:styleId="2f6">
    <w:name w:val="УФЭБС_Элемент2"/>
    <w:basedOn w:val="1ff0"/>
    <w:next w:val="2f7"/>
    <w:rsid w:val="00185FB3"/>
    <w:pPr>
      <w:ind w:left="1134"/>
    </w:pPr>
    <w:rPr>
      <w:bCs/>
    </w:rPr>
  </w:style>
  <w:style w:type="paragraph" w:customStyle="1" w:styleId="3c">
    <w:name w:val="УФЭБС_Элемент3"/>
    <w:basedOn w:val="1ff0"/>
    <w:next w:val="3d"/>
    <w:rsid w:val="00185FB3"/>
    <w:pPr>
      <w:ind w:left="1701"/>
    </w:pPr>
  </w:style>
  <w:style w:type="paragraph" w:customStyle="1" w:styleId="1ff1">
    <w:name w:val="УФЭБС_ЭлементИмя1"/>
    <w:next w:val="aff2"/>
    <w:rsid w:val="00185FB3"/>
    <w:pPr>
      <w:keepLines/>
      <w:ind w:left="567"/>
    </w:pPr>
    <w:rPr>
      <w:rFonts w:ascii="Arial" w:hAnsi="Arial"/>
      <w:b/>
      <w:i/>
      <w:noProof/>
      <w:sz w:val="24"/>
      <w:lang w:val="en-US"/>
    </w:rPr>
  </w:style>
  <w:style w:type="paragraph" w:customStyle="1" w:styleId="2f7">
    <w:name w:val="УФЭБС_ЭлементИмя2"/>
    <w:basedOn w:val="1ff1"/>
    <w:next w:val="aff2"/>
    <w:rsid w:val="00185FB3"/>
    <w:pPr>
      <w:ind w:left="1134"/>
    </w:pPr>
  </w:style>
  <w:style w:type="paragraph" w:customStyle="1" w:styleId="3d">
    <w:name w:val="УФЭБС_ЭлементИмя3"/>
    <w:basedOn w:val="1ff1"/>
    <w:next w:val="aff2"/>
    <w:rsid w:val="00185FB3"/>
    <w:pPr>
      <w:ind w:left="1701"/>
    </w:pPr>
  </w:style>
  <w:style w:type="paragraph" w:customStyle="1" w:styleId="affffffffffffc">
    <w:name w:val="Подтитул"/>
    <w:basedOn w:val="affffc"/>
    <w:locked/>
    <w:rsid w:val="00185FB3"/>
    <w:pPr>
      <w:spacing w:before="60" w:after="60" w:line="360" w:lineRule="auto"/>
    </w:pPr>
    <w:rPr>
      <w:rFonts w:ascii="Arial" w:hAnsi="Arial"/>
      <w:b/>
      <w:caps/>
      <w:sz w:val="24"/>
      <w:lang w:eastAsia="ru-RU"/>
    </w:rPr>
  </w:style>
  <w:style w:type="paragraph" w:customStyle="1" w:styleId="Iauiue1266">
    <w:name w:val="Стиль Iau?iue + 12 пт Перед:  6 пт После:  6 пт"/>
    <w:basedOn w:val="aff2"/>
    <w:rsid w:val="00185FB3"/>
    <w:pPr>
      <w:spacing w:before="120" w:after="120" w:line="360" w:lineRule="auto"/>
      <w:ind w:left="113" w:right="113"/>
    </w:pPr>
    <w:rPr>
      <w:sz w:val="24"/>
      <w:szCs w:val="20"/>
      <w:lang w:val="en-US"/>
    </w:rPr>
  </w:style>
  <w:style w:type="paragraph" w:customStyle="1" w:styleId="affffffffffffd">
    <w:name w:val="Табл. текст по левому краю"/>
    <w:basedOn w:val="affffffff"/>
    <w:rsid w:val="00185FB3"/>
    <w:pPr>
      <w:spacing w:line="360" w:lineRule="auto"/>
      <w:jc w:val="left"/>
    </w:pPr>
    <w:rPr>
      <w:rFonts w:ascii="Times New Roman" w:hAnsi="Times New Roman" w:cs="Times New Roman"/>
    </w:rPr>
  </w:style>
  <w:style w:type="table" w:customStyle="1" w:styleId="affffffffffffe">
    <w:name w:val="Сетка таблицы ячейка слева"/>
    <w:basedOn w:val="aff6"/>
    <w:rsid w:val="00185FB3"/>
    <w:rPr>
      <w:rFonts w:ascii="Arial" w:hAnsi="Arial"/>
    </w:rPr>
    <w:tblPr>
      <w:jc w:val="center"/>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tblStylePr w:type="nwCell">
      <w:tblPr/>
      <w:tcPr>
        <w:tcBorders>
          <w:top w:val="single" w:sz="4" w:space="0" w:color="auto"/>
          <w:left w:val="single" w:sz="4" w:space="0" w:color="auto"/>
          <w:bottom w:val="single" w:sz="4" w:space="0" w:color="auto"/>
          <w:right w:val="single" w:sz="4" w:space="0" w:color="auto"/>
          <w:insideH w:val="nil"/>
          <w:insideV w:val="nil"/>
          <w:tl2br w:val="single" w:sz="4" w:space="0" w:color="auto"/>
          <w:tr2bl w:val="nil"/>
        </w:tcBorders>
      </w:tcPr>
    </w:tblStylePr>
  </w:style>
  <w:style w:type="paragraph" w:customStyle="1" w:styleId="47">
    <w:name w:val="Заг4_ОТЗ"/>
    <w:basedOn w:val="aff2"/>
    <w:link w:val="48"/>
    <w:qFormat/>
    <w:rsid w:val="00185FB3"/>
    <w:pPr>
      <w:spacing w:before="120" w:after="120" w:line="360" w:lineRule="auto"/>
      <w:ind w:left="720"/>
      <w:jc w:val="both"/>
      <w:outlineLvl w:val="3"/>
    </w:pPr>
    <w:rPr>
      <w:b/>
      <w:bCs/>
      <w:i/>
      <w:szCs w:val="28"/>
      <w:lang w:val="x-none" w:eastAsia="x-none"/>
    </w:rPr>
  </w:style>
  <w:style w:type="character" w:customStyle="1" w:styleId="48">
    <w:name w:val="Заг4_ОТЗ Знак"/>
    <w:link w:val="47"/>
    <w:rsid w:val="00185FB3"/>
    <w:rPr>
      <w:b/>
      <w:bCs/>
      <w:i/>
      <w:sz w:val="28"/>
      <w:szCs w:val="28"/>
      <w:lang w:val="x-none" w:eastAsia="x-none"/>
    </w:rPr>
  </w:style>
  <w:style w:type="paragraph" w:customStyle="1" w:styleId="afffffffffffff">
    <w:name w:val="Текст требования"/>
    <w:basedOn w:val="aff2"/>
    <w:rsid w:val="00185FB3"/>
    <w:pPr>
      <w:spacing w:before="120" w:after="120" w:line="360" w:lineRule="auto"/>
      <w:jc w:val="both"/>
    </w:pPr>
    <w:rPr>
      <w:sz w:val="24"/>
    </w:rPr>
  </w:style>
  <w:style w:type="paragraph" w:customStyle="1" w:styleId="54">
    <w:name w:val="Заг5_ОТЗ"/>
    <w:basedOn w:val="aff2"/>
    <w:link w:val="55"/>
    <w:qFormat/>
    <w:rsid w:val="00185FB3"/>
    <w:pPr>
      <w:spacing w:before="120" w:after="120" w:line="360" w:lineRule="auto"/>
      <w:ind w:left="720"/>
      <w:jc w:val="both"/>
      <w:outlineLvl w:val="4"/>
    </w:pPr>
    <w:rPr>
      <w:bCs/>
      <w:i/>
      <w:szCs w:val="28"/>
      <w:lang w:val="x-none" w:eastAsia="x-none"/>
    </w:rPr>
  </w:style>
  <w:style w:type="character" w:customStyle="1" w:styleId="55">
    <w:name w:val="Заг5_ОТЗ Знак"/>
    <w:link w:val="54"/>
    <w:rsid w:val="00185FB3"/>
    <w:rPr>
      <w:bCs/>
      <w:i/>
      <w:sz w:val="28"/>
      <w:szCs w:val="28"/>
      <w:lang w:val="x-none" w:eastAsia="x-none"/>
    </w:rPr>
  </w:style>
  <w:style w:type="paragraph" w:customStyle="1" w:styleId="-5">
    <w:name w:val="Обычный - текст таблицы"/>
    <w:basedOn w:val="aff2"/>
    <w:rsid w:val="00185FB3"/>
    <w:pPr>
      <w:spacing w:before="40" w:after="40" w:line="360" w:lineRule="auto"/>
    </w:pPr>
    <w:rPr>
      <w:sz w:val="24"/>
      <w:szCs w:val="20"/>
    </w:rPr>
  </w:style>
  <w:style w:type="character" w:customStyle="1" w:styleId="apple-style-span">
    <w:name w:val="apple-style-span"/>
    <w:rsid w:val="00185FB3"/>
  </w:style>
  <w:style w:type="character" w:customStyle="1" w:styleId="DFN">
    <w:name w:val="DFN"/>
    <w:rsid w:val="00185FB3"/>
    <w:rPr>
      <w:b/>
    </w:rPr>
  </w:style>
  <w:style w:type="paragraph" w:customStyle="1" w:styleId="TableNormal">
    <w:name w:val="TableNormal"/>
    <w:basedOn w:val="aff2"/>
    <w:rsid w:val="00185FB3"/>
    <w:pPr>
      <w:keepLines/>
      <w:spacing w:before="120" w:line="360" w:lineRule="auto"/>
    </w:pPr>
    <w:rPr>
      <w:sz w:val="24"/>
      <w:szCs w:val="20"/>
      <w:lang w:eastAsia="en-US"/>
    </w:rPr>
  </w:style>
  <w:style w:type="paragraph" w:customStyle="1" w:styleId="afffffffffffff0">
    <w:name w:val="ЧТЗ_текст"/>
    <w:basedOn w:val="aff2"/>
    <w:qFormat/>
    <w:rsid w:val="00185FB3"/>
    <w:pPr>
      <w:spacing w:line="360" w:lineRule="auto"/>
      <w:ind w:firstLine="426"/>
      <w:jc w:val="both"/>
    </w:pPr>
    <w:rPr>
      <w:sz w:val="24"/>
      <w:lang w:val="x-none" w:eastAsia="x-none"/>
    </w:rPr>
  </w:style>
  <w:style w:type="character" w:customStyle="1" w:styleId="afffffffffffff1">
    <w:name w:val="Основной шрифт"/>
    <w:rsid w:val="00185FB3"/>
  </w:style>
  <w:style w:type="paragraph" w:customStyle="1" w:styleId="afffffffffffff2">
    <w:name w:val="Ммаркированный"/>
    <w:basedOn w:val="aff2"/>
    <w:rsid w:val="00185FB3"/>
    <w:pPr>
      <w:tabs>
        <w:tab w:val="num" w:pos="284"/>
      </w:tabs>
      <w:suppressAutoHyphens/>
      <w:spacing w:line="360" w:lineRule="auto"/>
      <w:ind w:left="284" w:hanging="284"/>
    </w:pPr>
    <w:rPr>
      <w:sz w:val="24"/>
      <w:lang w:eastAsia="ar-SA"/>
    </w:rPr>
  </w:style>
  <w:style w:type="paragraph" w:customStyle="1" w:styleId="afffffffffffff3">
    <w:name w:val="Обычный [центр]"/>
    <w:basedOn w:val="aff2"/>
    <w:autoRedefine/>
    <w:rsid w:val="00185FB3"/>
    <w:pPr>
      <w:spacing w:line="360" w:lineRule="auto"/>
      <w:jc w:val="center"/>
    </w:pPr>
    <w:rPr>
      <w:rFonts w:eastAsia="Calibri"/>
      <w:szCs w:val="22"/>
      <w:lang w:eastAsia="en-US"/>
    </w:rPr>
  </w:style>
  <w:style w:type="paragraph" w:customStyle="1" w:styleId="afffffffffffff4">
    <w:name w:val="Титул [Центр]"/>
    <w:basedOn w:val="afffffffffffff3"/>
    <w:qFormat/>
    <w:rsid w:val="00185FB3"/>
    <w:pPr>
      <w:spacing w:line="240" w:lineRule="auto"/>
    </w:pPr>
    <w:rPr>
      <w:sz w:val="24"/>
    </w:rPr>
  </w:style>
  <w:style w:type="paragraph" w:customStyle="1" w:styleId="Code">
    <w:name w:val="Code"/>
    <w:basedOn w:val="aff2"/>
    <w:link w:val="Code0"/>
    <w:qFormat/>
    <w:rsid w:val="00185FB3"/>
    <w:pPr>
      <w:spacing w:before="20" w:after="120" w:line="360" w:lineRule="auto"/>
      <w:ind w:left="709" w:firstLine="720"/>
      <w:jc w:val="both"/>
    </w:pPr>
    <w:rPr>
      <w:rFonts w:ascii="Courier New" w:hAnsi="Courier New" w:cs="Courier New"/>
      <w:sz w:val="22"/>
      <w:szCs w:val="20"/>
      <w:lang w:val="x-none" w:eastAsia="x-none"/>
    </w:rPr>
  </w:style>
  <w:style w:type="character" w:customStyle="1" w:styleId="Code0">
    <w:name w:val="Code Знак"/>
    <w:link w:val="Code"/>
    <w:rsid w:val="00185FB3"/>
    <w:rPr>
      <w:rFonts w:ascii="Courier New" w:hAnsi="Courier New" w:cs="Courier New"/>
      <w:sz w:val="22"/>
      <w:lang w:val="x-none" w:eastAsia="x-none"/>
    </w:rPr>
  </w:style>
  <w:style w:type="paragraph" w:customStyle="1" w:styleId="afffffffffffff5">
    <w:name w:val="Обычный [отступ]"/>
    <w:basedOn w:val="aff2"/>
    <w:autoRedefine/>
    <w:rsid w:val="00185FB3"/>
    <w:pPr>
      <w:spacing w:line="360" w:lineRule="auto"/>
      <w:ind w:firstLine="1134"/>
      <w:jc w:val="both"/>
    </w:pPr>
    <w:rPr>
      <w:rFonts w:eastAsia="Calibri"/>
      <w:sz w:val="24"/>
      <w:szCs w:val="22"/>
      <w:lang w:eastAsia="en-US"/>
    </w:rPr>
  </w:style>
  <w:style w:type="character" w:customStyle="1" w:styleId="afffffffffffff6">
    <w:name w:val="Заголовок документа Знак"/>
    <w:link w:val="afffffffffffff7"/>
    <w:locked/>
    <w:rsid w:val="00185FB3"/>
    <w:rPr>
      <w:b/>
      <w:bCs/>
      <w:caps/>
      <w:sz w:val="24"/>
      <w:szCs w:val="24"/>
      <w:lang w:eastAsia="en-US" w:bidi="en-US"/>
    </w:rPr>
  </w:style>
  <w:style w:type="paragraph" w:customStyle="1" w:styleId="afffffffffffff7">
    <w:name w:val="Заголовок документа"/>
    <w:basedOn w:val="aff2"/>
    <w:link w:val="afffffffffffff6"/>
    <w:qFormat/>
    <w:rsid w:val="00185FB3"/>
    <w:pPr>
      <w:spacing w:line="360" w:lineRule="auto"/>
      <w:jc w:val="center"/>
    </w:pPr>
    <w:rPr>
      <w:b/>
      <w:bCs/>
      <w:caps/>
      <w:sz w:val="24"/>
      <w:lang w:eastAsia="en-US" w:bidi="en-US"/>
    </w:rPr>
  </w:style>
  <w:style w:type="paragraph" w:customStyle="1" w:styleId="075">
    <w:name w:val="Стиль Первая строка:  075 см"/>
    <w:basedOn w:val="aff2"/>
    <w:rsid w:val="00185FB3"/>
    <w:pPr>
      <w:spacing w:line="360" w:lineRule="auto"/>
      <w:ind w:firstLine="720"/>
      <w:jc w:val="both"/>
    </w:pPr>
    <w:rPr>
      <w:sz w:val="24"/>
      <w:szCs w:val="20"/>
    </w:rPr>
  </w:style>
  <w:style w:type="paragraph" w:customStyle="1" w:styleId="afffffffffffff8">
    <w:name w:val="Стиль Абзац списка + По ширине"/>
    <w:basedOn w:val="affffff"/>
    <w:rsid w:val="00185FB3"/>
    <w:pPr>
      <w:ind w:firstLine="0"/>
    </w:pPr>
  </w:style>
  <w:style w:type="paragraph" w:customStyle="1" w:styleId="1ff2">
    <w:name w:val="Стиль Абзац списка + По ширине1"/>
    <w:basedOn w:val="affffff"/>
    <w:rsid w:val="00185FB3"/>
    <w:pPr>
      <w:ind w:firstLine="0"/>
    </w:pPr>
  </w:style>
  <w:style w:type="paragraph" w:customStyle="1" w:styleId="2f8">
    <w:name w:val="Стиль Абзац списка + По ширине2"/>
    <w:basedOn w:val="affffff"/>
    <w:rsid w:val="00185FB3"/>
    <w:pPr>
      <w:ind w:firstLine="0"/>
    </w:pPr>
  </w:style>
  <w:style w:type="paragraph" w:customStyle="1" w:styleId="3e">
    <w:name w:val="Стиль Абзац списка + По ширине3"/>
    <w:basedOn w:val="affffff"/>
    <w:rsid w:val="00185FB3"/>
    <w:pPr>
      <w:ind w:firstLine="0"/>
    </w:pPr>
  </w:style>
  <w:style w:type="paragraph" w:customStyle="1" w:styleId="C">
    <w:name w:val="Cценарий"/>
    <w:next w:val="afffffffffb"/>
    <w:qFormat/>
    <w:rsid w:val="00185FB3"/>
    <w:pPr>
      <w:spacing w:line="360" w:lineRule="auto"/>
    </w:pPr>
    <w:rPr>
      <w:noProof/>
      <w:sz w:val="24"/>
      <w:szCs w:val="24"/>
    </w:rPr>
  </w:style>
  <w:style w:type="paragraph" w:styleId="afffffffffffff9">
    <w:name w:val="endnote text"/>
    <w:basedOn w:val="aff2"/>
    <w:link w:val="afffffffffffffa"/>
    <w:rsid w:val="00185FB3"/>
    <w:pPr>
      <w:spacing w:line="360" w:lineRule="auto"/>
      <w:jc w:val="both"/>
    </w:pPr>
    <w:rPr>
      <w:sz w:val="20"/>
      <w:szCs w:val="20"/>
    </w:rPr>
  </w:style>
  <w:style w:type="character" w:customStyle="1" w:styleId="afffffffffffffa">
    <w:name w:val="Текст концевой сноски Знак"/>
    <w:basedOn w:val="aff3"/>
    <w:link w:val="afffffffffffff9"/>
    <w:rsid w:val="00185FB3"/>
  </w:style>
  <w:style w:type="character" w:styleId="afffffffffffffb">
    <w:name w:val="endnote reference"/>
    <w:rsid w:val="00185FB3"/>
    <w:rPr>
      <w:vertAlign w:val="superscript"/>
    </w:rPr>
  </w:style>
  <w:style w:type="character" w:customStyle="1" w:styleId="pathway">
    <w:name w:val="pathway"/>
    <w:rsid w:val="00185FB3"/>
  </w:style>
  <w:style w:type="paragraph" w:customStyle="1" w:styleId="2f9">
    <w:name w:val="Текст2"/>
    <w:basedOn w:val="aff2"/>
    <w:rsid w:val="00185FB3"/>
    <w:rPr>
      <w:rFonts w:ascii="Courier New" w:hAnsi="Courier New"/>
      <w:sz w:val="20"/>
      <w:szCs w:val="20"/>
      <w:lang w:eastAsia="en-US"/>
    </w:rPr>
  </w:style>
  <w:style w:type="numbering" w:customStyle="1" w:styleId="1">
    <w:name w:val="ОсновнойМаркированный1"/>
    <w:rsid w:val="00185FB3"/>
    <w:pPr>
      <w:numPr>
        <w:numId w:val="30"/>
      </w:numPr>
    </w:pPr>
  </w:style>
  <w:style w:type="numbering" w:customStyle="1" w:styleId="10">
    <w:name w:val="ОсновнойНумерованный1"/>
    <w:basedOn w:val="aff5"/>
    <w:rsid w:val="00185FB3"/>
    <w:pPr>
      <w:numPr>
        <w:numId w:val="31"/>
      </w:numPr>
    </w:pPr>
  </w:style>
  <w:style w:type="numbering" w:customStyle="1" w:styleId="110">
    <w:name w:val="Маркированный 11"/>
    <w:rsid w:val="00185FB3"/>
    <w:pPr>
      <w:numPr>
        <w:numId w:val="43"/>
      </w:numPr>
    </w:pPr>
  </w:style>
  <w:style w:type="numbering" w:customStyle="1" w:styleId="13">
    <w:name w:val="Таблица маркированный1"/>
    <w:basedOn w:val="1a"/>
    <w:rsid w:val="00185FB3"/>
    <w:pPr>
      <w:numPr>
        <w:numId w:val="44"/>
      </w:numPr>
    </w:pPr>
  </w:style>
  <w:style w:type="numbering" w:customStyle="1" w:styleId="EWNumberingadd1">
    <w:name w:val="EW_Numbering_add1"/>
    <w:basedOn w:val="aff5"/>
    <w:rsid w:val="00185FB3"/>
    <w:pPr>
      <w:numPr>
        <w:numId w:val="45"/>
      </w:numPr>
    </w:pPr>
  </w:style>
  <w:style w:type="numbering" w:customStyle="1" w:styleId="18">
    <w:name w:val="ЗаголовокПриложения1"/>
    <w:basedOn w:val="aff5"/>
    <w:rsid w:val="00185FB3"/>
    <w:pPr>
      <w:numPr>
        <w:numId w:val="46"/>
      </w:numPr>
    </w:pPr>
  </w:style>
  <w:style w:type="numbering" w:customStyle="1" w:styleId="81Numbered1">
    <w:name w:val="8_1 Numbered1"/>
    <w:basedOn w:val="aff5"/>
    <w:rsid w:val="00185FB3"/>
    <w:pPr>
      <w:numPr>
        <w:numId w:val="50"/>
      </w:numPr>
    </w:pPr>
  </w:style>
  <w:style w:type="numbering" w:customStyle="1" w:styleId="1c">
    <w:name w:val="ПримечаниеНумерованный1"/>
    <w:rsid w:val="00185FB3"/>
    <w:pPr>
      <w:numPr>
        <w:numId w:val="49"/>
      </w:numPr>
    </w:pPr>
  </w:style>
  <w:style w:type="table" w:customStyle="1" w:styleId="1ff3">
    <w:name w:val="Сетка таблицы ячейка слева1"/>
    <w:basedOn w:val="aff6"/>
    <w:rsid w:val="00185FB3"/>
    <w:rPr>
      <w:rFonts w:ascii="Arial" w:hAnsi="Arial"/>
    </w:rPr>
    <w:tblPr>
      <w:jc w:val="center"/>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tblStylePr w:type="nwCell">
      <w:tblPr/>
      <w:tcPr>
        <w:tcBorders>
          <w:top w:val="single" w:sz="4" w:space="0" w:color="auto"/>
          <w:left w:val="single" w:sz="4" w:space="0" w:color="auto"/>
          <w:bottom w:val="single" w:sz="4" w:space="0" w:color="auto"/>
          <w:right w:val="single" w:sz="4" w:space="0" w:color="auto"/>
          <w:insideH w:val="nil"/>
          <w:insideV w:val="nil"/>
          <w:tl2br w:val="single" w:sz="4" w:space="0" w:color="auto"/>
          <w:tr2bl w:val="nil"/>
        </w:tcBorders>
      </w:tcPr>
    </w:tblStylePr>
  </w:style>
  <w:style w:type="paragraph" w:customStyle="1" w:styleId="afffffffffffffc">
    <w:name w:val="Схема [текст]"/>
    <w:basedOn w:val="aff2"/>
    <w:qFormat/>
    <w:rsid w:val="00185FB3"/>
    <w:pPr>
      <w:jc w:val="center"/>
    </w:pPr>
    <w:rPr>
      <w:rFonts w:ascii="Calibri" w:eastAsia="Calibri" w:hAnsi="Calibri"/>
      <w:sz w:val="20"/>
      <w:szCs w:val="22"/>
      <w:lang w:eastAsia="en-US"/>
    </w:rPr>
  </w:style>
  <w:style w:type="paragraph" w:customStyle="1" w:styleId="aff1">
    <w:name w:val="Список нумерованный"/>
    <w:basedOn w:val="affffff"/>
    <w:qFormat/>
    <w:rsid w:val="00185FB3"/>
    <w:pPr>
      <w:numPr>
        <w:numId w:val="65"/>
      </w:numPr>
      <w:ind w:left="1134" w:hanging="425"/>
    </w:pPr>
    <w:rPr>
      <w:szCs w:val="24"/>
      <w:lang w:eastAsia="en-US" w:bidi="en-US"/>
    </w:rPr>
  </w:style>
  <w:style w:type="paragraph" w:customStyle="1" w:styleId="afffffffffffffd">
    <w:name w:val="Маркированный список [продолжение]"/>
    <w:basedOn w:val="a"/>
    <w:autoRedefine/>
    <w:uiPriority w:val="14"/>
    <w:rsid w:val="00185FB3"/>
    <w:pPr>
      <w:numPr>
        <w:numId w:val="0"/>
      </w:numPr>
      <w:tabs>
        <w:tab w:val="left" w:pos="1134"/>
      </w:tabs>
      <w:spacing w:line="360" w:lineRule="auto"/>
      <w:ind w:left="1134"/>
      <w:contextualSpacing w:val="0"/>
      <w:jc w:val="both"/>
    </w:pPr>
    <w:rPr>
      <w:rFonts w:eastAsia="Calibri"/>
      <w:bCs/>
      <w:szCs w:val="22"/>
      <w:lang w:eastAsia="en-US"/>
    </w:rPr>
  </w:style>
  <w:style w:type="paragraph" w:styleId="HTML">
    <w:name w:val="HTML Preformatted"/>
    <w:basedOn w:val="aff2"/>
    <w:link w:val="HTML0"/>
    <w:uiPriority w:val="99"/>
    <w:semiHidden/>
    <w:unhideWhenUsed/>
    <w:rsid w:val="00185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sz w:val="20"/>
      <w:szCs w:val="20"/>
    </w:rPr>
  </w:style>
  <w:style w:type="character" w:customStyle="1" w:styleId="HTML0">
    <w:name w:val="Стандартный HTML Знак"/>
    <w:basedOn w:val="aff3"/>
    <w:link w:val="HTML"/>
    <w:uiPriority w:val="99"/>
    <w:semiHidden/>
    <w:rsid w:val="00185FB3"/>
    <w:rPr>
      <w:rFonts w:ascii="Arial" w:hAnsi="Arial" w:cs="Arial"/>
    </w:rPr>
  </w:style>
  <w:style w:type="paragraph" w:customStyle="1" w:styleId="important">
    <w:name w:val="important"/>
    <w:basedOn w:val="aff2"/>
    <w:rsid w:val="00185FB3"/>
    <w:pPr>
      <w:spacing w:before="100" w:beforeAutospacing="1" w:after="100" w:afterAutospacing="1"/>
    </w:pPr>
    <w:rPr>
      <w:b/>
      <w:bCs/>
      <w:color w:val="FF0000"/>
      <w:sz w:val="26"/>
      <w:szCs w:val="26"/>
    </w:rPr>
  </w:style>
  <w:style w:type="paragraph" w:customStyle="1" w:styleId="notprintable">
    <w:name w:val="notprintable"/>
    <w:basedOn w:val="aff2"/>
    <w:rsid w:val="00185FB3"/>
    <w:pPr>
      <w:spacing w:before="100" w:beforeAutospacing="1" w:after="100" w:afterAutospacing="1"/>
    </w:pPr>
    <w:rPr>
      <w:vanish/>
      <w:sz w:val="24"/>
    </w:rPr>
  </w:style>
  <w:style w:type="character" w:customStyle="1" w:styleId="label">
    <w:name w:val="label"/>
    <w:rsid w:val="00185FB3"/>
    <w:rPr>
      <w:u w:val="single"/>
    </w:rPr>
  </w:style>
  <w:style w:type="paragraph" w:customStyle="1" w:styleId="afffffffffffffe">
    <w:name w:val="a"/>
    <w:basedOn w:val="aff2"/>
    <w:rsid w:val="00185FB3"/>
    <w:pPr>
      <w:spacing w:before="100" w:beforeAutospacing="1" w:after="100" w:afterAutospacing="1"/>
    </w:pPr>
    <w:rPr>
      <w:sz w:val="24"/>
    </w:rPr>
  </w:style>
  <w:style w:type="paragraph" w:customStyle="1" w:styleId="affffffffffffff">
    <w:name w:val="Название_выравнивание_лево"/>
    <w:basedOn w:val="affff9"/>
    <w:qFormat/>
    <w:rsid w:val="00185FB3"/>
    <w:pPr>
      <w:spacing w:before="60"/>
      <w:jc w:val="left"/>
    </w:pPr>
    <w:rPr>
      <w:caps/>
      <w:sz w:val="28"/>
    </w:rPr>
  </w:style>
  <w:style w:type="paragraph" w:customStyle="1" w:styleId="2fa">
    <w:name w:val="СОМ ТЭСАД_абзац_уровень2"/>
    <w:basedOn w:val="27"/>
    <w:autoRedefine/>
    <w:qFormat/>
    <w:rsid w:val="00185FB3"/>
    <w:pPr>
      <w:keepNext w:val="0"/>
      <w:keepLines w:val="0"/>
      <w:widowControl w:val="0"/>
      <w:tabs>
        <w:tab w:val="num" w:pos="643"/>
      </w:tabs>
      <w:spacing w:before="0"/>
      <w:ind w:left="643" w:hanging="360"/>
      <w:jc w:val="both"/>
    </w:pPr>
    <w:rPr>
      <w:rFonts w:eastAsia="Times New Roman"/>
      <w:b w:val="0"/>
      <w:iCs/>
      <w:lang w:eastAsia="ru-RU"/>
    </w:rPr>
  </w:style>
  <w:style w:type="paragraph" w:customStyle="1" w:styleId="affffffffffffff0">
    <w:name w:val="ТЗ.ГОСТ А"/>
    <w:uiPriority w:val="98"/>
    <w:rsid w:val="00185FB3"/>
    <w:pPr>
      <w:jc w:val="center"/>
    </w:pPr>
    <w:rPr>
      <w:rFonts w:ascii="ГОСТ тип А" w:hAnsi="ГОСТ тип А"/>
      <w:i/>
      <w:noProof/>
      <w:sz w:val="16"/>
    </w:rPr>
  </w:style>
  <w:style w:type="paragraph" w:customStyle="1" w:styleId="affffffffffffff1">
    <w:name w:val="Основной текст Без КраснойУже"/>
    <w:basedOn w:val="aff2"/>
    <w:rsid w:val="00185FB3"/>
    <w:pPr>
      <w:jc w:val="both"/>
    </w:pPr>
    <w:rPr>
      <w:sz w:val="26"/>
      <w:szCs w:val="20"/>
    </w:rPr>
  </w:style>
  <w:style w:type="paragraph" w:customStyle="1" w:styleId="142">
    <w:name w:val="НИИ_УТВЕРЖДАЮ_СОГЛАСОВАНО_14жц"/>
    <w:basedOn w:val="aff2"/>
    <w:next w:val="143"/>
    <w:rsid w:val="00EA1A9D"/>
    <w:pPr>
      <w:widowControl w:val="0"/>
      <w:overflowPunct w:val="0"/>
      <w:autoSpaceDE w:val="0"/>
      <w:autoSpaceDN w:val="0"/>
      <w:adjustRightInd w:val="0"/>
      <w:ind w:left="284"/>
      <w:textAlignment w:val="baseline"/>
    </w:pPr>
    <w:rPr>
      <w:b/>
      <w:caps/>
      <w:kern w:val="28"/>
      <w:szCs w:val="26"/>
    </w:rPr>
  </w:style>
  <w:style w:type="paragraph" w:customStyle="1" w:styleId="143">
    <w:name w:val="НИИ_УТВЕРЖДАЮ_Наименование должности и предприятия_14ц"/>
    <w:basedOn w:val="aff2"/>
    <w:rsid w:val="00EA1A9D"/>
    <w:pPr>
      <w:widowControl w:val="0"/>
      <w:overflowPunct w:val="0"/>
      <w:autoSpaceDE w:val="0"/>
      <w:autoSpaceDN w:val="0"/>
      <w:adjustRightInd w:val="0"/>
      <w:ind w:left="284"/>
      <w:contextualSpacing/>
      <w:textAlignment w:val="baseline"/>
    </w:pPr>
    <w:rPr>
      <w:kern w:val="28"/>
      <w:sz w:val="24"/>
      <w:szCs w:val="26"/>
    </w:rPr>
  </w:style>
  <w:style w:type="paragraph" w:customStyle="1" w:styleId="List2">
    <w:name w:val="List2"/>
    <w:basedOn w:val="aff2"/>
    <w:rsid w:val="00EA1A9D"/>
    <w:pPr>
      <w:tabs>
        <w:tab w:val="left" w:pos="1701"/>
      </w:tabs>
      <w:spacing w:line="360" w:lineRule="auto"/>
      <w:jc w:val="both"/>
    </w:pPr>
    <w:rPr>
      <w:sz w:val="24"/>
      <w:szCs w:val="20"/>
    </w:rPr>
  </w:style>
  <w:style w:type="paragraph" w:customStyle="1" w:styleId="160">
    <w:name w:val="НИИ_Наименование подсистемы_16жц"/>
    <w:basedOn w:val="aff2"/>
    <w:next w:val="aff2"/>
    <w:semiHidden/>
    <w:rsid w:val="00EA1A9D"/>
    <w:pPr>
      <w:keepNext/>
      <w:keepLines/>
      <w:suppressLineNumbers/>
      <w:tabs>
        <w:tab w:val="left" w:pos="1134"/>
      </w:tabs>
      <w:suppressAutoHyphens/>
      <w:spacing w:before="360" w:after="240"/>
      <w:ind w:left="284" w:right="284"/>
      <w:contextualSpacing/>
      <w:jc w:val="center"/>
    </w:pPr>
    <w:rPr>
      <w:b/>
      <w:bCs/>
      <w:caps/>
      <w:sz w:val="32"/>
      <w:szCs w:val="20"/>
    </w:rPr>
  </w:style>
  <w:style w:type="paragraph" w:customStyle="1" w:styleId="144">
    <w:name w:val="НИИ_Лист регистрации изменений_14жц"/>
    <w:basedOn w:val="aff2"/>
    <w:semiHidden/>
    <w:rsid w:val="00EA1A9D"/>
    <w:pPr>
      <w:widowControl w:val="0"/>
      <w:overflowPunct w:val="0"/>
      <w:autoSpaceDE w:val="0"/>
      <w:autoSpaceDN w:val="0"/>
      <w:adjustRightInd w:val="0"/>
      <w:spacing w:before="60" w:after="240"/>
      <w:ind w:left="284" w:right="284"/>
      <w:contextualSpacing/>
      <w:jc w:val="center"/>
      <w:textAlignment w:val="baseline"/>
    </w:pPr>
    <w:rPr>
      <w:rFonts w:cs="Arial"/>
      <w:b/>
      <w:caps/>
      <w:kern w:val="28"/>
      <w:szCs w:val="20"/>
    </w:rPr>
  </w:style>
  <w:style w:type="paragraph" w:customStyle="1" w:styleId="affffffffffffff2">
    <w:name w:val="Список бюл."/>
    <w:basedOn w:val="a"/>
    <w:rsid w:val="00FE5906"/>
    <w:pPr>
      <w:numPr>
        <w:numId w:val="0"/>
      </w:numPr>
      <w:tabs>
        <w:tab w:val="num" w:pos="720"/>
      </w:tabs>
      <w:spacing w:line="360" w:lineRule="auto"/>
      <w:ind w:left="357" w:hanging="357"/>
      <w:contextualSpacing w:val="0"/>
      <w:jc w:val="both"/>
    </w:pPr>
    <w:rPr>
      <w:sz w:val="26"/>
    </w:rPr>
  </w:style>
  <w:style w:type="paragraph" w:customStyle="1" w:styleId="26">
    <w:name w:val="Ненумерованный список 2 уровень"/>
    <w:basedOn w:val="aff2"/>
    <w:rsid w:val="00FE5906"/>
    <w:pPr>
      <w:numPr>
        <w:numId w:val="67"/>
      </w:numPr>
      <w:tabs>
        <w:tab w:val="num" w:pos="360"/>
      </w:tabs>
      <w:ind w:left="1021" w:hanging="227"/>
      <w:contextualSpacing/>
    </w:pPr>
    <w:rPr>
      <w:sz w:val="24"/>
      <w:szCs w:val="20"/>
      <w:lang w:eastAsia="en-US"/>
    </w:rPr>
  </w:style>
  <w:style w:type="paragraph" w:customStyle="1" w:styleId="2fb">
    <w:name w:val="Текст_М2М"/>
    <w:basedOn w:val="aff2"/>
    <w:next w:val="aff2"/>
    <w:qFormat/>
    <w:rsid w:val="0088684A"/>
    <w:pPr>
      <w:spacing w:line="360" w:lineRule="auto"/>
      <w:ind w:right="284" w:firstLine="851"/>
      <w:jc w:val="both"/>
    </w:pPr>
    <w:rPr>
      <w:sz w:val="24"/>
      <w:szCs w:val="20"/>
      <w:lang w:eastAsia="en-US"/>
    </w:rPr>
  </w:style>
  <w:style w:type="paragraph" w:customStyle="1" w:styleId="affffffffffffff3">
    <w:name w:val="_Обычный текст"/>
    <w:basedOn w:val="aff2"/>
    <w:link w:val="affffffffffffff4"/>
    <w:qFormat/>
    <w:rsid w:val="00D417DD"/>
    <w:pPr>
      <w:spacing w:line="360" w:lineRule="auto"/>
      <w:ind w:right="-2" w:firstLine="851"/>
      <w:jc w:val="both"/>
    </w:pPr>
    <w:rPr>
      <w:sz w:val="24"/>
      <w:szCs w:val="20"/>
      <w:lang w:eastAsia="en-US"/>
    </w:rPr>
  </w:style>
  <w:style w:type="character" w:customStyle="1" w:styleId="affffffffffffff4">
    <w:name w:val="_Обычный текст Знак"/>
    <w:basedOn w:val="aff3"/>
    <w:link w:val="affffffffffffff3"/>
    <w:rsid w:val="00D417DD"/>
    <w:rPr>
      <w:sz w:val="24"/>
      <w:lang w:eastAsia="en-US"/>
    </w:rPr>
  </w:style>
  <w:style w:type="character" w:customStyle="1" w:styleId="51">
    <w:name w:val="Заголовок 5 Знак"/>
    <w:aliases w:val="H5 Знак,PIM 5 Знак,5 Знак,ITT t5 Знак,PA Pico Section Знак,Знак Знак,ТП Заголовок 5 Знак"/>
    <w:basedOn w:val="aff3"/>
    <w:link w:val="50"/>
    <w:uiPriority w:val="9"/>
    <w:rsid w:val="008B6170"/>
    <w:rPr>
      <w:bCs/>
      <w:iCs/>
      <w:sz w:val="28"/>
      <w:szCs w:val="24"/>
      <w:u w:val="single"/>
    </w:rPr>
  </w:style>
  <w:style w:type="character" w:customStyle="1" w:styleId="70">
    <w:name w:val="Заголовок 7 Знак"/>
    <w:aliases w:val="PIM 7 Знак"/>
    <w:basedOn w:val="aff3"/>
    <w:link w:val="7"/>
    <w:uiPriority w:val="9"/>
    <w:rsid w:val="008B6170"/>
    <w:rPr>
      <w:b/>
      <w:bCs/>
      <w:sz w:val="22"/>
    </w:rPr>
  </w:style>
  <w:style w:type="character" w:customStyle="1" w:styleId="80">
    <w:name w:val="Заголовок 8 Знак"/>
    <w:aliases w:val="Legal Level 1.1.1. Знак"/>
    <w:basedOn w:val="aff3"/>
    <w:link w:val="8"/>
    <w:uiPriority w:val="9"/>
    <w:rsid w:val="008B6170"/>
    <w:rPr>
      <w:rFonts w:cs="Arial"/>
      <w:iCs/>
      <w:kern w:val="28"/>
      <w:sz w:val="24"/>
      <w:szCs w:val="26"/>
      <w:lang w:eastAsia="en-US"/>
    </w:rPr>
  </w:style>
  <w:style w:type="character" w:customStyle="1" w:styleId="91">
    <w:name w:val="Заголовок 9 Знак"/>
    <w:aliases w:val="Список лит-ры Знак,Legal Level 1.1.1.1. Знак,aaa Знак,PIM 9 Знак"/>
    <w:basedOn w:val="aff3"/>
    <w:link w:val="90"/>
    <w:uiPriority w:val="9"/>
    <w:rsid w:val="008B6170"/>
    <w:rPr>
      <w:rFonts w:cs="Arial"/>
      <w:iCs/>
      <w:kern w:val="28"/>
      <w:sz w:val="24"/>
      <w:szCs w:val="22"/>
      <w:lang w:eastAsia="en-US"/>
    </w:rPr>
  </w:style>
  <w:style w:type="paragraph" w:customStyle="1" w:styleId="affffffffffffff5">
    <w:name w:val="РД_Обычный"/>
    <w:basedOn w:val="aff2"/>
    <w:link w:val="affffffffffffff6"/>
    <w:qFormat/>
    <w:rsid w:val="008B6170"/>
    <w:pPr>
      <w:spacing w:before="120" w:after="120" w:line="360" w:lineRule="auto"/>
      <w:ind w:firstLine="576"/>
      <w:jc w:val="both"/>
    </w:pPr>
    <w:rPr>
      <w:rFonts w:eastAsiaTheme="minorHAnsi"/>
      <w:sz w:val="24"/>
    </w:rPr>
  </w:style>
  <w:style w:type="character" w:customStyle="1" w:styleId="affffffffffffff6">
    <w:name w:val="РД_Обычный Знак"/>
    <w:basedOn w:val="aff3"/>
    <w:link w:val="affffffffffffff5"/>
    <w:rsid w:val="008B6170"/>
    <w:rPr>
      <w:rFonts w:eastAsiaTheme="minorHAnsi"/>
      <w:sz w:val="24"/>
      <w:szCs w:val="24"/>
    </w:rPr>
  </w:style>
  <w:style w:type="paragraph" w:customStyle="1" w:styleId="1ff4">
    <w:name w:val="РД_Заголовок1"/>
    <w:basedOn w:val="1f"/>
    <w:link w:val="1ff5"/>
    <w:qFormat/>
    <w:rsid w:val="008B6170"/>
    <w:pPr>
      <w:keepLines/>
      <w:suppressAutoHyphens w:val="0"/>
      <w:spacing w:before="480" w:after="0"/>
      <w:ind w:left="432" w:hanging="432"/>
      <w:jc w:val="both"/>
    </w:pPr>
    <w:rPr>
      <w:rFonts w:eastAsia="MS Gothic"/>
      <w:kern w:val="0"/>
      <w:sz w:val="32"/>
      <w:lang w:val="en-US" w:eastAsia="x-none"/>
    </w:rPr>
  </w:style>
  <w:style w:type="character" w:customStyle="1" w:styleId="1ff5">
    <w:name w:val="РД_Заголовок1 Знак"/>
    <w:basedOn w:val="aff3"/>
    <w:link w:val="1ff4"/>
    <w:rsid w:val="008B6170"/>
    <w:rPr>
      <w:rFonts w:eastAsia="MS Gothic"/>
      <w:b/>
      <w:bCs/>
      <w:caps/>
      <w:sz w:val="32"/>
      <w:szCs w:val="32"/>
      <w:lang w:val="en-US" w:eastAsia="x-none"/>
    </w:rPr>
  </w:style>
  <w:style w:type="paragraph" w:customStyle="1" w:styleId="2fc">
    <w:name w:val="РД_Заголовок2"/>
    <w:basedOn w:val="27"/>
    <w:link w:val="2fd"/>
    <w:qFormat/>
    <w:rsid w:val="008B6170"/>
    <w:pPr>
      <w:numPr>
        <w:ilvl w:val="1"/>
      </w:numPr>
      <w:ind w:left="576" w:hanging="576"/>
    </w:pPr>
    <w:rPr>
      <w:lang w:val="x-none"/>
    </w:rPr>
  </w:style>
  <w:style w:type="character" w:customStyle="1" w:styleId="2fd">
    <w:name w:val="РД_Заголовок2 Знак"/>
    <w:basedOn w:val="aff3"/>
    <w:link w:val="2fc"/>
    <w:rsid w:val="008B6170"/>
    <w:rPr>
      <w:rFonts w:eastAsia="MS Gothic"/>
      <w:b/>
      <w:bCs/>
      <w:sz w:val="28"/>
      <w:szCs w:val="28"/>
      <w:lang w:val="x-none" w:eastAsia="x-none"/>
    </w:rPr>
  </w:style>
  <w:style w:type="paragraph" w:customStyle="1" w:styleId="3f">
    <w:name w:val="РД_Заголовок3"/>
    <w:basedOn w:val="34"/>
    <w:link w:val="3f0"/>
    <w:qFormat/>
    <w:rsid w:val="008B6170"/>
    <w:pPr>
      <w:numPr>
        <w:ilvl w:val="2"/>
      </w:numPr>
      <w:tabs>
        <w:tab w:val="left" w:pos="851"/>
      </w:tabs>
      <w:suppressAutoHyphens w:val="0"/>
      <w:spacing w:before="200" w:after="0"/>
      <w:ind w:left="851" w:hanging="851"/>
    </w:pPr>
    <w:rPr>
      <w:rFonts w:eastAsia="MS Gothic"/>
      <w:bCs w:val="0"/>
      <w:sz w:val="26"/>
      <w:u w:val="none"/>
      <w:lang w:val="x-none" w:eastAsia="x-none"/>
    </w:rPr>
  </w:style>
  <w:style w:type="character" w:customStyle="1" w:styleId="3f0">
    <w:name w:val="РД_Заголовок3 Знак"/>
    <w:basedOn w:val="aff3"/>
    <w:link w:val="3f"/>
    <w:rsid w:val="008B6170"/>
    <w:rPr>
      <w:rFonts w:eastAsia="MS Gothic"/>
      <w:b/>
      <w:sz w:val="26"/>
      <w:szCs w:val="26"/>
      <w:lang w:val="x-none" w:eastAsia="x-none"/>
    </w:rPr>
  </w:style>
  <w:style w:type="paragraph" w:customStyle="1" w:styleId="49">
    <w:name w:val="РД_Заголовок4"/>
    <w:basedOn w:val="42"/>
    <w:link w:val="4a"/>
    <w:qFormat/>
    <w:rsid w:val="008B6170"/>
    <w:pPr>
      <w:keepLines/>
      <w:numPr>
        <w:ilvl w:val="3"/>
      </w:numPr>
      <w:tabs>
        <w:tab w:val="left" w:pos="993"/>
      </w:tabs>
      <w:spacing w:before="200" w:after="0"/>
      <w:ind w:left="1006" w:hanging="864"/>
      <w:jc w:val="both"/>
    </w:pPr>
    <w:rPr>
      <w:rFonts w:eastAsia="MS Gothic"/>
      <w:i/>
      <w:iCs/>
      <w:sz w:val="26"/>
      <w:szCs w:val="26"/>
      <w:lang w:val="x-none" w:eastAsia="x-none"/>
    </w:rPr>
  </w:style>
  <w:style w:type="character" w:customStyle="1" w:styleId="4a">
    <w:name w:val="РД_Заголовок4 Знак"/>
    <w:basedOn w:val="aff3"/>
    <w:link w:val="49"/>
    <w:rsid w:val="008B6170"/>
    <w:rPr>
      <w:rFonts w:eastAsia="MS Gothic"/>
      <w:b/>
      <w:bCs/>
      <w:i/>
      <w:iCs/>
      <w:sz w:val="26"/>
      <w:szCs w:val="26"/>
      <w:lang w:val="x-none" w:eastAsia="x-none"/>
    </w:rPr>
  </w:style>
  <w:style w:type="paragraph" w:customStyle="1" w:styleId="af7">
    <w:name w:val="РД_Перечисление"/>
    <w:basedOn w:val="af4"/>
    <w:link w:val="affffffffffffff7"/>
    <w:qFormat/>
    <w:rsid w:val="008B6170"/>
    <w:pPr>
      <w:numPr>
        <w:numId w:val="72"/>
      </w:numPr>
    </w:pPr>
  </w:style>
  <w:style w:type="character" w:customStyle="1" w:styleId="affffffff2">
    <w:name w:val="Перечисление Знак"/>
    <w:basedOn w:val="aff3"/>
    <w:link w:val="af4"/>
    <w:rsid w:val="008B6170"/>
    <w:rPr>
      <w:rFonts w:eastAsia="MS Mincho"/>
      <w:sz w:val="24"/>
      <w:szCs w:val="24"/>
      <w:lang w:val="en-US"/>
    </w:rPr>
  </w:style>
  <w:style w:type="character" w:customStyle="1" w:styleId="affffffffffffff7">
    <w:name w:val="РД_Перечисление Знак"/>
    <w:basedOn w:val="affffffff2"/>
    <w:link w:val="af7"/>
    <w:rsid w:val="008B6170"/>
    <w:rPr>
      <w:rFonts w:eastAsia="MS Mincho"/>
      <w:sz w:val="24"/>
      <w:szCs w:val="24"/>
      <w:lang w:val="en-US"/>
    </w:rPr>
  </w:style>
  <w:style w:type="paragraph" w:customStyle="1" w:styleId="25">
    <w:name w:val="РД_Перечисление2"/>
    <w:basedOn w:val="2d"/>
    <w:link w:val="2fe"/>
    <w:rsid w:val="008B6170"/>
    <w:pPr>
      <w:numPr>
        <w:numId w:val="68"/>
      </w:numPr>
      <w:tabs>
        <w:tab w:val="clear" w:pos="1134"/>
        <w:tab w:val="left" w:pos="1276"/>
      </w:tabs>
    </w:pPr>
    <w:rPr>
      <w:lang w:val="en-US"/>
    </w:rPr>
  </w:style>
  <w:style w:type="paragraph" w:customStyle="1" w:styleId="af1">
    <w:name w:val="РД_Нумерация"/>
    <w:basedOn w:val="affffffffffffff5"/>
    <w:link w:val="affffffffffffff8"/>
    <w:qFormat/>
    <w:rsid w:val="008B6170"/>
    <w:pPr>
      <w:numPr>
        <w:numId w:val="69"/>
      </w:numPr>
    </w:pPr>
  </w:style>
  <w:style w:type="character" w:customStyle="1" w:styleId="2e">
    <w:name w:val="Перечисление2 Знак"/>
    <w:basedOn w:val="affffffff2"/>
    <w:link w:val="2d"/>
    <w:rsid w:val="008B6170"/>
    <w:rPr>
      <w:rFonts w:eastAsia="MS Mincho"/>
      <w:sz w:val="24"/>
      <w:szCs w:val="24"/>
      <w:lang w:val="en-US"/>
    </w:rPr>
  </w:style>
  <w:style w:type="character" w:customStyle="1" w:styleId="2fe">
    <w:name w:val="РД_Перечисление2 Знак"/>
    <w:basedOn w:val="2e"/>
    <w:link w:val="25"/>
    <w:rsid w:val="008B6170"/>
    <w:rPr>
      <w:rFonts w:eastAsia="MS Mincho"/>
      <w:sz w:val="24"/>
      <w:szCs w:val="24"/>
      <w:lang w:val="en-US"/>
    </w:rPr>
  </w:style>
  <w:style w:type="character" w:customStyle="1" w:styleId="affffffffffffff8">
    <w:name w:val="РД_Нумерация Знак"/>
    <w:basedOn w:val="affffffffffffff6"/>
    <w:link w:val="af1"/>
    <w:rsid w:val="008B6170"/>
    <w:rPr>
      <w:rFonts w:eastAsiaTheme="minorHAnsi"/>
      <w:sz w:val="24"/>
      <w:szCs w:val="24"/>
    </w:rPr>
  </w:style>
  <w:style w:type="paragraph" w:customStyle="1" w:styleId="affffffffffffff9">
    <w:name w:val="РД_Название"/>
    <w:basedOn w:val="affffc"/>
    <w:link w:val="affffffffffffffa"/>
    <w:rsid w:val="008B6170"/>
    <w:pPr>
      <w:spacing w:line="288" w:lineRule="auto"/>
      <w:contextualSpacing/>
      <w:outlineLvl w:val="0"/>
    </w:pPr>
  </w:style>
  <w:style w:type="character" w:customStyle="1" w:styleId="affffd">
    <w:name w:val="Титул Знак"/>
    <w:basedOn w:val="aff3"/>
    <w:link w:val="affffc"/>
    <w:rsid w:val="008B6170"/>
    <w:rPr>
      <w:sz w:val="28"/>
      <w:lang w:eastAsia="en-US"/>
    </w:rPr>
  </w:style>
  <w:style w:type="character" w:customStyle="1" w:styleId="affffffffffffffa">
    <w:name w:val="РД_Название Знак"/>
    <w:basedOn w:val="affffd"/>
    <w:link w:val="affffffffffffff9"/>
    <w:rsid w:val="008B6170"/>
    <w:rPr>
      <w:sz w:val="28"/>
      <w:lang w:eastAsia="en-US"/>
    </w:rPr>
  </w:style>
  <w:style w:type="paragraph" w:customStyle="1" w:styleId="affffffffffffffb">
    <w:name w:val="_Основной с красной строки"/>
    <w:basedOn w:val="aff2"/>
    <w:link w:val="affffffffffffffc"/>
    <w:qFormat/>
    <w:rsid w:val="008B6170"/>
    <w:pPr>
      <w:spacing w:line="360" w:lineRule="auto"/>
      <w:ind w:firstLine="709"/>
      <w:jc w:val="both"/>
    </w:pPr>
    <w:rPr>
      <w:sz w:val="20"/>
      <w:szCs w:val="20"/>
    </w:rPr>
  </w:style>
  <w:style w:type="character" w:customStyle="1" w:styleId="affffffffffffffc">
    <w:name w:val="_Основной с красной строки Знак"/>
    <w:link w:val="affffffffffffffb"/>
    <w:rsid w:val="008B6170"/>
  </w:style>
  <w:style w:type="paragraph" w:customStyle="1" w:styleId="19">
    <w:name w:val="_Маркированный список уровня 1"/>
    <w:basedOn w:val="aff2"/>
    <w:link w:val="1ff6"/>
    <w:qFormat/>
    <w:rsid w:val="008B6170"/>
    <w:pPr>
      <w:numPr>
        <w:numId w:val="71"/>
      </w:numPr>
      <w:autoSpaceDN w:val="0"/>
      <w:adjustRightInd w:val="0"/>
      <w:spacing w:line="360" w:lineRule="auto"/>
      <w:jc w:val="both"/>
      <w:textAlignment w:val="baseline"/>
    </w:pPr>
    <w:rPr>
      <w:sz w:val="20"/>
      <w:szCs w:val="20"/>
    </w:rPr>
  </w:style>
  <w:style w:type="character" w:customStyle="1" w:styleId="1ff6">
    <w:name w:val="_Маркированный список уровня 1 Знак"/>
    <w:link w:val="19"/>
    <w:rsid w:val="008B6170"/>
  </w:style>
  <w:style w:type="numbering" w:customStyle="1" w:styleId="415OutlineNumbering1">
    <w:name w:val="4_1_5 Outline Numbering1"/>
    <w:basedOn w:val="aff5"/>
    <w:rsid w:val="008B6170"/>
  </w:style>
  <w:style w:type="paragraph" w:customStyle="1" w:styleId="affffffffffffffd">
    <w:name w:val="_Маркированный список"/>
    <w:basedOn w:val="a"/>
    <w:link w:val="affffffffffffffe"/>
    <w:qFormat/>
    <w:rsid w:val="008B6170"/>
    <w:pPr>
      <w:numPr>
        <w:numId w:val="0"/>
      </w:numPr>
      <w:spacing w:line="360" w:lineRule="auto"/>
      <w:ind w:left="1211" w:hanging="360"/>
      <w:contextualSpacing w:val="0"/>
      <w:jc w:val="both"/>
    </w:pPr>
    <w:rPr>
      <w:sz w:val="24"/>
    </w:rPr>
  </w:style>
  <w:style w:type="character" w:customStyle="1" w:styleId="affffffffffffffe">
    <w:name w:val="_Маркированный список Знак"/>
    <w:basedOn w:val="aff3"/>
    <w:link w:val="affffffffffffffd"/>
    <w:rsid w:val="008B6170"/>
    <w:rPr>
      <w:sz w:val="24"/>
      <w:szCs w:val="24"/>
    </w:rPr>
  </w:style>
  <w:style w:type="paragraph" w:styleId="afffffffffffffff">
    <w:name w:val="No Spacing"/>
    <w:link w:val="afffffffffffffff0"/>
    <w:uiPriority w:val="1"/>
    <w:qFormat/>
    <w:rsid w:val="008B6170"/>
    <w:rPr>
      <w:rFonts w:asciiTheme="minorHAnsi" w:eastAsiaTheme="minorEastAsia" w:hAnsiTheme="minorHAnsi" w:cstheme="minorBidi"/>
      <w:sz w:val="22"/>
      <w:szCs w:val="22"/>
    </w:rPr>
  </w:style>
  <w:style w:type="character" w:customStyle="1" w:styleId="afffffffffffffff0">
    <w:name w:val="Без интервала Знак"/>
    <w:basedOn w:val="aff3"/>
    <w:link w:val="afffffffffffffff"/>
    <w:uiPriority w:val="1"/>
    <w:rsid w:val="008B6170"/>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3694533">
      <w:bodyDiv w:val="1"/>
      <w:marLeft w:val="0"/>
      <w:marRight w:val="0"/>
      <w:marTop w:val="0"/>
      <w:marBottom w:val="0"/>
      <w:divBdr>
        <w:top w:val="none" w:sz="0" w:space="0" w:color="auto"/>
        <w:left w:val="none" w:sz="0" w:space="0" w:color="auto"/>
        <w:bottom w:val="none" w:sz="0" w:space="0" w:color="auto"/>
        <w:right w:val="none" w:sz="0" w:space="0" w:color="auto"/>
      </w:divBdr>
      <w:divsChild>
        <w:div w:id="1278951094">
          <w:marLeft w:val="0"/>
          <w:marRight w:val="0"/>
          <w:marTop w:val="0"/>
          <w:marBottom w:val="0"/>
          <w:divBdr>
            <w:top w:val="none" w:sz="0" w:space="0" w:color="auto"/>
            <w:left w:val="none" w:sz="0" w:space="0" w:color="auto"/>
            <w:bottom w:val="none" w:sz="0" w:space="0" w:color="auto"/>
            <w:right w:val="none" w:sz="0" w:space="0" w:color="auto"/>
          </w:divBdr>
        </w:div>
        <w:div w:id="1642228084">
          <w:marLeft w:val="0"/>
          <w:marRight w:val="0"/>
          <w:marTop w:val="0"/>
          <w:marBottom w:val="0"/>
          <w:divBdr>
            <w:top w:val="none" w:sz="0" w:space="0" w:color="auto"/>
            <w:left w:val="none" w:sz="0" w:space="0" w:color="auto"/>
            <w:bottom w:val="none" w:sz="0" w:space="0" w:color="auto"/>
            <w:right w:val="none" w:sz="0" w:space="0" w:color="auto"/>
          </w:divBdr>
        </w:div>
      </w:divsChild>
    </w:div>
    <w:div w:id="876698957">
      <w:bodyDiv w:val="1"/>
      <w:marLeft w:val="0"/>
      <w:marRight w:val="0"/>
      <w:marTop w:val="0"/>
      <w:marBottom w:val="0"/>
      <w:divBdr>
        <w:top w:val="none" w:sz="0" w:space="0" w:color="auto"/>
        <w:left w:val="none" w:sz="0" w:space="0" w:color="auto"/>
        <w:bottom w:val="none" w:sz="0" w:space="0" w:color="auto"/>
        <w:right w:val="none" w:sz="0" w:space="0" w:color="auto"/>
      </w:divBdr>
      <w:divsChild>
        <w:div w:id="2112818916">
          <w:marLeft w:val="150"/>
          <w:marRight w:val="150"/>
          <w:marTop w:val="150"/>
          <w:marBottom w:val="150"/>
          <w:divBdr>
            <w:top w:val="none" w:sz="0" w:space="0" w:color="auto"/>
            <w:left w:val="none" w:sz="0" w:space="0" w:color="auto"/>
            <w:bottom w:val="none" w:sz="0" w:space="0" w:color="auto"/>
            <w:right w:val="none" w:sz="0" w:space="0" w:color="auto"/>
          </w:divBdr>
        </w:div>
        <w:div w:id="986475984">
          <w:marLeft w:val="150"/>
          <w:marRight w:val="150"/>
          <w:marTop w:val="150"/>
          <w:marBottom w:val="150"/>
          <w:divBdr>
            <w:top w:val="none" w:sz="0" w:space="0" w:color="auto"/>
            <w:left w:val="none" w:sz="0" w:space="0" w:color="auto"/>
            <w:bottom w:val="none" w:sz="0" w:space="0" w:color="auto"/>
            <w:right w:val="none" w:sz="0" w:space="0" w:color="auto"/>
          </w:divBdr>
          <w:divsChild>
            <w:div w:id="1506436201">
              <w:marLeft w:val="0"/>
              <w:marRight w:val="0"/>
              <w:marTop w:val="0"/>
              <w:marBottom w:val="0"/>
              <w:divBdr>
                <w:top w:val="none" w:sz="0" w:space="0" w:color="auto"/>
                <w:left w:val="none" w:sz="0" w:space="0" w:color="auto"/>
                <w:bottom w:val="none" w:sz="0" w:space="0" w:color="auto"/>
                <w:right w:val="none" w:sz="0" w:space="0" w:color="auto"/>
              </w:divBdr>
            </w:div>
          </w:divsChild>
        </w:div>
        <w:div w:id="1693266905">
          <w:marLeft w:val="150"/>
          <w:marRight w:val="150"/>
          <w:marTop w:val="150"/>
          <w:marBottom w:val="150"/>
          <w:divBdr>
            <w:top w:val="none" w:sz="0" w:space="0" w:color="auto"/>
            <w:left w:val="none" w:sz="0" w:space="0" w:color="auto"/>
            <w:bottom w:val="none" w:sz="0" w:space="0" w:color="auto"/>
            <w:right w:val="none" w:sz="0" w:space="0" w:color="auto"/>
          </w:divBdr>
        </w:div>
      </w:divsChild>
    </w:div>
    <w:div w:id="1625887437">
      <w:bodyDiv w:val="1"/>
      <w:marLeft w:val="165"/>
      <w:marRight w:val="165"/>
      <w:marTop w:val="60"/>
      <w:marBottom w:val="0"/>
      <w:divBdr>
        <w:top w:val="none" w:sz="0" w:space="0" w:color="auto"/>
        <w:left w:val="none" w:sz="0" w:space="0" w:color="auto"/>
        <w:bottom w:val="none" w:sz="0" w:space="0" w:color="auto"/>
        <w:right w:val="none" w:sz="0" w:space="0" w:color="auto"/>
      </w:divBdr>
      <w:divsChild>
        <w:div w:id="1337345902">
          <w:marLeft w:val="0"/>
          <w:marRight w:val="0"/>
          <w:marTop w:val="0"/>
          <w:marBottom w:val="0"/>
          <w:divBdr>
            <w:top w:val="none" w:sz="0" w:space="0" w:color="auto"/>
            <w:left w:val="none" w:sz="0" w:space="0" w:color="auto"/>
            <w:bottom w:val="none" w:sz="0" w:space="0" w:color="auto"/>
            <w:right w:val="none" w:sz="0" w:space="0" w:color="auto"/>
          </w:divBdr>
          <w:divsChild>
            <w:div w:id="525943134">
              <w:marLeft w:val="0"/>
              <w:marRight w:val="0"/>
              <w:marTop w:val="0"/>
              <w:marBottom w:val="0"/>
              <w:divBdr>
                <w:top w:val="single" w:sz="6" w:space="4" w:color="999999"/>
                <w:left w:val="single" w:sz="6" w:space="4" w:color="999999"/>
                <w:bottom w:val="single" w:sz="6" w:space="0" w:color="999999"/>
                <w:right w:val="single" w:sz="6" w:space="0" w:color="999999"/>
              </w:divBdr>
              <w:divsChild>
                <w:div w:id="3023398">
                  <w:marLeft w:val="0"/>
                  <w:marRight w:val="0"/>
                  <w:marTop w:val="0"/>
                  <w:marBottom w:val="0"/>
                  <w:divBdr>
                    <w:top w:val="none" w:sz="0" w:space="0" w:color="auto"/>
                    <w:left w:val="none" w:sz="0" w:space="0" w:color="auto"/>
                    <w:bottom w:val="none" w:sz="0" w:space="0" w:color="auto"/>
                    <w:right w:val="none" w:sz="0" w:space="0" w:color="auto"/>
                  </w:divBdr>
                </w:div>
                <w:div w:id="28995256">
                  <w:marLeft w:val="0"/>
                  <w:marRight w:val="0"/>
                  <w:marTop w:val="0"/>
                  <w:marBottom w:val="0"/>
                  <w:divBdr>
                    <w:top w:val="none" w:sz="0" w:space="0" w:color="auto"/>
                    <w:left w:val="none" w:sz="0" w:space="0" w:color="auto"/>
                    <w:bottom w:val="none" w:sz="0" w:space="0" w:color="auto"/>
                    <w:right w:val="none" w:sz="0" w:space="0" w:color="auto"/>
                  </w:divBdr>
                </w:div>
                <w:div w:id="41484498">
                  <w:marLeft w:val="0"/>
                  <w:marRight w:val="0"/>
                  <w:marTop w:val="0"/>
                  <w:marBottom w:val="0"/>
                  <w:divBdr>
                    <w:top w:val="none" w:sz="0" w:space="0" w:color="auto"/>
                    <w:left w:val="none" w:sz="0" w:space="0" w:color="auto"/>
                    <w:bottom w:val="none" w:sz="0" w:space="0" w:color="auto"/>
                    <w:right w:val="none" w:sz="0" w:space="0" w:color="auto"/>
                  </w:divBdr>
                </w:div>
                <w:div w:id="43527334">
                  <w:marLeft w:val="0"/>
                  <w:marRight w:val="0"/>
                  <w:marTop w:val="0"/>
                  <w:marBottom w:val="0"/>
                  <w:divBdr>
                    <w:top w:val="none" w:sz="0" w:space="0" w:color="auto"/>
                    <w:left w:val="none" w:sz="0" w:space="0" w:color="auto"/>
                    <w:bottom w:val="none" w:sz="0" w:space="0" w:color="auto"/>
                    <w:right w:val="none" w:sz="0" w:space="0" w:color="auto"/>
                  </w:divBdr>
                </w:div>
                <w:div w:id="46490902">
                  <w:marLeft w:val="0"/>
                  <w:marRight w:val="0"/>
                  <w:marTop w:val="0"/>
                  <w:marBottom w:val="0"/>
                  <w:divBdr>
                    <w:top w:val="none" w:sz="0" w:space="0" w:color="auto"/>
                    <w:left w:val="none" w:sz="0" w:space="0" w:color="auto"/>
                    <w:bottom w:val="none" w:sz="0" w:space="0" w:color="auto"/>
                    <w:right w:val="none" w:sz="0" w:space="0" w:color="auto"/>
                  </w:divBdr>
                </w:div>
                <w:div w:id="55902865">
                  <w:marLeft w:val="0"/>
                  <w:marRight w:val="0"/>
                  <w:marTop w:val="0"/>
                  <w:marBottom w:val="0"/>
                  <w:divBdr>
                    <w:top w:val="none" w:sz="0" w:space="0" w:color="auto"/>
                    <w:left w:val="none" w:sz="0" w:space="0" w:color="auto"/>
                    <w:bottom w:val="none" w:sz="0" w:space="0" w:color="auto"/>
                    <w:right w:val="none" w:sz="0" w:space="0" w:color="auto"/>
                  </w:divBdr>
                </w:div>
                <w:div w:id="69667775">
                  <w:marLeft w:val="0"/>
                  <w:marRight w:val="0"/>
                  <w:marTop w:val="0"/>
                  <w:marBottom w:val="0"/>
                  <w:divBdr>
                    <w:top w:val="none" w:sz="0" w:space="0" w:color="auto"/>
                    <w:left w:val="none" w:sz="0" w:space="0" w:color="auto"/>
                    <w:bottom w:val="none" w:sz="0" w:space="0" w:color="auto"/>
                    <w:right w:val="none" w:sz="0" w:space="0" w:color="auto"/>
                  </w:divBdr>
                </w:div>
                <w:div w:id="85271904">
                  <w:marLeft w:val="0"/>
                  <w:marRight w:val="0"/>
                  <w:marTop w:val="0"/>
                  <w:marBottom w:val="0"/>
                  <w:divBdr>
                    <w:top w:val="none" w:sz="0" w:space="0" w:color="auto"/>
                    <w:left w:val="none" w:sz="0" w:space="0" w:color="auto"/>
                    <w:bottom w:val="none" w:sz="0" w:space="0" w:color="auto"/>
                    <w:right w:val="none" w:sz="0" w:space="0" w:color="auto"/>
                  </w:divBdr>
                </w:div>
                <w:div w:id="93064429">
                  <w:marLeft w:val="0"/>
                  <w:marRight w:val="0"/>
                  <w:marTop w:val="0"/>
                  <w:marBottom w:val="0"/>
                  <w:divBdr>
                    <w:top w:val="none" w:sz="0" w:space="0" w:color="auto"/>
                    <w:left w:val="none" w:sz="0" w:space="0" w:color="auto"/>
                    <w:bottom w:val="none" w:sz="0" w:space="0" w:color="auto"/>
                    <w:right w:val="none" w:sz="0" w:space="0" w:color="auto"/>
                  </w:divBdr>
                </w:div>
                <w:div w:id="114912465">
                  <w:marLeft w:val="0"/>
                  <w:marRight w:val="0"/>
                  <w:marTop w:val="0"/>
                  <w:marBottom w:val="0"/>
                  <w:divBdr>
                    <w:top w:val="none" w:sz="0" w:space="0" w:color="auto"/>
                    <w:left w:val="none" w:sz="0" w:space="0" w:color="auto"/>
                    <w:bottom w:val="none" w:sz="0" w:space="0" w:color="auto"/>
                    <w:right w:val="none" w:sz="0" w:space="0" w:color="auto"/>
                  </w:divBdr>
                </w:div>
                <w:div w:id="117257652">
                  <w:marLeft w:val="0"/>
                  <w:marRight w:val="0"/>
                  <w:marTop w:val="0"/>
                  <w:marBottom w:val="0"/>
                  <w:divBdr>
                    <w:top w:val="none" w:sz="0" w:space="0" w:color="auto"/>
                    <w:left w:val="none" w:sz="0" w:space="0" w:color="auto"/>
                    <w:bottom w:val="none" w:sz="0" w:space="0" w:color="auto"/>
                    <w:right w:val="none" w:sz="0" w:space="0" w:color="auto"/>
                  </w:divBdr>
                </w:div>
                <w:div w:id="124198107">
                  <w:marLeft w:val="0"/>
                  <w:marRight w:val="0"/>
                  <w:marTop w:val="0"/>
                  <w:marBottom w:val="0"/>
                  <w:divBdr>
                    <w:top w:val="none" w:sz="0" w:space="0" w:color="auto"/>
                    <w:left w:val="none" w:sz="0" w:space="0" w:color="auto"/>
                    <w:bottom w:val="none" w:sz="0" w:space="0" w:color="auto"/>
                    <w:right w:val="none" w:sz="0" w:space="0" w:color="auto"/>
                  </w:divBdr>
                </w:div>
                <w:div w:id="127861895">
                  <w:marLeft w:val="0"/>
                  <w:marRight w:val="0"/>
                  <w:marTop w:val="0"/>
                  <w:marBottom w:val="0"/>
                  <w:divBdr>
                    <w:top w:val="none" w:sz="0" w:space="0" w:color="auto"/>
                    <w:left w:val="none" w:sz="0" w:space="0" w:color="auto"/>
                    <w:bottom w:val="none" w:sz="0" w:space="0" w:color="auto"/>
                    <w:right w:val="none" w:sz="0" w:space="0" w:color="auto"/>
                  </w:divBdr>
                </w:div>
                <w:div w:id="127942508">
                  <w:marLeft w:val="0"/>
                  <w:marRight w:val="0"/>
                  <w:marTop w:val="0"/>
                  <w:marBottom w:val="0"/>
                  <w:divBdr>
                    <w:top w:val="none" w:sz="0" w:space="0" w:color="auto"/>
                    <w:left w:val="none" w:sz="0" w:space="0" w:color="auto"/>
                    <w:bottom w:val="none" w:sz="0" w:space="0" w:color="auto"/>
                    <w:right w:val="none" w:sz="0" w:space="0" w:color="auto"/>
                  </w:divBdr>
                </w:div>
                <w:div w:id="130174517">
                  <w:marLeft w:val="0"/>
                  <w:marRight w:val="0"/>
                  <w:marTop w:val="0"/>
                  <w:marBottom w:val="0"/>
                  <w:divBdr>
                    <w:top w:val="none" w:sz="0" w:space="0" w:color="auto"/>
                    <w:left w:val="none" w:sz="0" w:space="0" w:color="auto"/>
                    <w:bottom w:val="none" w:sz="0" w:space="0" w:color="auto"/>
                    <w:right w:val="none" w:sz="0" w:space="0" w:color="auto"/>
                  </w:divBdr>
                </w:div>
                <w:div w:id="142434463">
                  <w:marLeft w:val="0"/>
                  <w:marRight w:val="0"/>
                  <w:marTop w:val="0"/>
                  <w:marBottom w:val="0"/>
                  <w:divBdr>
                    <w:top w:val="none" w:sz="0" w:space="0" w:color="auto"/>
                    <w:left w:val="none" w:sz="0" w:space="0" w:color="auto"/>
                    <w:bottom w:val="none" w:sz="0" w:space="0" w:color="auto"/>
                    <w:right w:val="none" w:sz="0" w:space="0" w:color="auto"/>
                  </w:divBdr>
                </w:div>
                <w:div w:id="165361939">
                  <w:marLeft w:val="0"/>
                  <w:marRight w:val="0"/>
                  <w:marTop w:val="0"/>
                  <w:marBottom w:val="0"/>
                  <w:divBdr>
                    <w:top w:val="none" w:sz="0" w:space="0" w:color="auto"/>
                    <w:left w:val="none" w:sz="0" w:space="0" w:color="auto"/>
                    <w:bottom w:val="none" w:sz="0" w:space="0" w:color="auto"/>
                    <w:right w:val="none" w:sz="0" w:space="0" w:color="auto"/>
                  </w:divBdr>
                </w:div>
                <w:div w:id="180824298">
                  <w:marLeft w:val="0"/>
                  <w:marRight w:val="0"/>
                  <w:marTop w:val="0"/>
                  <w:marBottom w:val="0"/>
                  <w:divBdr>
                    <w:top w:val="none" w:sz="0" w:space="0" w:color="auto"/>
                    <w:left w:val="none" w:sz="0" w:space="0" w:color="auto"/>
                    <w:bottom w:val="none" w:sz="0" w:space="0" w:color="auto"/>
                    <w:right w:val="none" w:sz="0" w:space="0" w:color="auto"/>
                  </w:divBdr>
                </w:div>
                <w:div w:id="193617879">
                  <w:marLeft w:val="0"/>
                  <w:marRight w:val="0"/>
                  <w:marTop w:val="0"/>
                  <w:marBottom w:val="0"/>
                  <w:divBdr>
                    <w:top w:val="none" w:sz="0" w:space="0" w:color="auto"/>
                    <w:left w:val="none" w:sz="0" w:space="0" w:color="auto"/>
                    <w:bottom w:val="none" w:sz="0" w:space="0" w:color="auto"/>
                    <w:right w:val="none" w:sz="0" w:space="0" w:color="auto"/>
                  </w:divBdr>
                </w:div>
                <w:div w:id="209001013">
                  <w:marLeft w:val="0"/>
                  <w:marRight w:val="0"/>
                  <w:marTop w:val="0"/>
                  <w:marBottom w:val="0"/>
                  <w:divBdr>
                    <w:top w:val="none" w:sz="0" w:space="0" w:color="auto"/>
                    <w:left w:val="none" w:sz="0" w:space="0" w:color="auto"/>
                    <w:bottom w:val="none" w:sz="0" w:space="0" w:color="auto"/>
                    <w:right w:val="none" w:sz="0" w:space="0" w:color="auto"/>
                  </w:divBdr>
                </w:div>
                <w:div w:id="227041085">
                  <w:marLeft w:val="0"/>
                  <w:marRight w:val="0"/>
                  <w:marTop w:val="0"/>
                  <w:marBottom w:val="0"/>
                  <w:divBdr>
                    <w:top w:val="none" w:sz="0" w:space="0" w:color="auto"/>
                    <w:left w:val="none" w:sz="0" w:space="0" w:color="auto"/>
                    <w:bottom w:val="none" w:sz="0" w:space="0" w:color="auto"/>
                    <w:right w:val="none" w:sz="0" w:space="0" w:color="auto"/>
                  </w:divBdr>
                </w:div>
                <w:div w:id="254947448">
                  <w:marLeft w:val="0"/>
                  <w:marRight w:val="0"/>
                  <w:marTop w:val="0"/>
                  <w:marBottom w:val="0"/>
                  <w:divBdr>
                    <w:top w:val="none" w:sz="0" w:space="0" w:color="auto"/>
                    <w:left w:val="none" w:sz="0" w:space="0" w:color="auto"/>
                    <w:bottom w:val="none" w:sz="0" w:space="0" w:color="auto"/>
                    <w:right w:val="none" w:sz="0" w:space="0" w:color="auto"/>
                  </w:divBdr>
                </w:div>
                <w:div w:id="298609061">
                  <w:marLeft w:val="0"/>
                  <w:marRight w:val="0"/>
                  <w:marTop w:val="0"/>
                  <w:marBottom w:val="0"/>
                  <w:divBdr>
                    <w:top w:val="none" w:sz="0" w:space="0" w:color="auto"/>
                    <w:left w:val="none" w:sz="0" w:space="0" w:color="auto"/>
                    <w:bottom w:val="none" w:sz="0" w:space="0" w:color="auto"/>
                    <w:right w:val="none" w:sz="0" w:space="0" w:color="auto"/>
                  </w:divBdr>
                  <w:divsChild>
                    <w:div w:id="869878066">
                      <w:marLeft w:val="0"/>
                      <w:marRight w:val="0"/>
                      <w:marTop w:val="0"/>
                      <w:marBottom w:val="0"/>
                      <w:divBdr>
                        <w:top w:val="none" w:sz="0" w:space="0" w:color="auto"/>
                        <w:left w:val="none" w:sz="0" w:space="0" w:color="auto"/>
                        <w:bottom w:val="none" w:sz="0" w:space="0" w:color="auto"/>
                        <w:right w:val="none" w:sz="0" w:space="0" w:color="auto"/>
                      </w:divBdr>
                    </w:div>
                    <w:div w:id="1449542695">
                      <w:marLeft w:val="0"/>
                      <w:marRight w:val="0"/>
                      <w:marTop w:val="0"/>
                      <w:marBottom w:val="0"/>
                      <w:divBdr>
                        <w:top w:val="none" w:sz="0" w:space="0" w:color="auto"/>
                        <w:left w:val="none" w:sz="0" w:space="0" w:color="auto"/>
                        <w:bottom w:val="none" w:sz="0" w:space="0" w:color="auto"/>
                        <w:right w:val="none" w:sz="0" w:space="0" w:color="auto"/>
                      </w:divBdr>
                    </w:div>
                  </w:divsChild>
                </w:div>
                <w:div w:id="310714837">
                  <w:marLeft w:val="0"/>
                  <w:marRight w:val="0"/>
                  <w:marTop w:val="0"/>
                  <w:marBottom w:val="0"/>
                  <w:divBdr>
                    <w:top w:val="none" w:sz="0" w:space="0" w:color="auto"/>
                    <w:left w:val="none" w:sz="0" w:space="0" w:color="auto"/>
                    <w:bottom w:val="none" w:sz="0" w:space="0" w:color="auto"/>
                    <w:right w:val="none" w:sz="0" w:space="0" w:color="auto"/>
                  </w:divBdr>
                </w:div>
                <w:div w:id="313144280">
                  <w:marLeft w:val="0"/>
                  <w:marRight w:val="0"/>
                  <w:marTop w:val="0"/>
                  <w:marBottom w:val="0"/>
                  <w:divBdr>
                    <w:top w:val="none" w:sz="0" w:space="0" w:color="auto"/>
                    <w:left w:val="none" w:sz="0" w:space="0" w:color="auto"/>
                    <w:bottom w:val="none" w:sz="0" w:space="0" w:color="auto"/>
                    <w:right w:val="none" w:sz="0" w:space="0" w:color="auto"/>
                  </w:divBdr>
                </w:div>
                <w:div w:id="329913650">
                  <w:marLeft w:val="0"/>
                  <w:marRight w:val="0"/>
                  <w:marTop w:val="0"/>
                  <w:marBottom w:val="0"/>
                  <w:divBdr>
                    <w:top w:val="none" w:sz="0" w:space="0" w:color="auto"/>
                    <w:left w:val="none" w:sz="0" w:space="0" w:color="auto"/>
                    <w:bottom w:val="none" w:sz="0" w:space="0" w:color="auto"/>
                    <w:right w:val="none" w:sz="0" w:space="0" w:color="auto"/>
                  </w:divBdr>
                </w:div>
                <w:div w:id="344331002">
                  <w:marLeft w:val="0"/>
                  <w:marRight w:val="0"/>
                  <w:marTop w:val="0"/>
                  <w:marBottom w:val="0"/>
                  <w:divBdr>
                    <w:top w:val="none" w:sz="0" w:space="0" w:color="auto"/>
                    <w:left w:val="none" w:sz="0" w:space="0" w:color="auto"/>
                    <w:bottom w:val="none" w:sz="0" w:space="0" w:color="auto"/>
                    <w:right w:val="none" w:sz="0" w:space="0" w:color="auto"/>
                  </w:divBdr>
                </w:div>
                <w:div w:id="371152739">
                  <w:marLeft w:val="0"/>
                  <w:marRight w:val="0"/>
                  <w:marTop w:val="0"/>
                  <w:marBottom w:val="0"/>
                  <w:divBdr>
                    <w:top w:val="none" w:sz="0" w:space="0" w:color="auto"/>
                    <w:left w:val="none" w:sz="0" w:space="0" w:color="auto"/>
                    <w:bottom w:val="none" w:sz="0" w:space="0" w:color="auto"/>
                    <w:right w:val="none" w:sz="0" w:space="0" w:color="auto"/>
                  </w:divBdr>
                </w:div>
                <w:div w:id="377047740">
                  <w:marLeft w:val="0"/>
                  <w:marRight w:val="0"/>
                  <w:marTop w:val="0"/>
                  <w:marBottom w:val="0"/>
                  <w:divBdr>
                    <w:top w:val="none" w:sz="0" w:space="0" w:color="auto"/>
                    <w:left w:val="none" w:sz="0" w:space="0" w:color="auto"/>
                    <w:bottom w:val="none" w:sz="0" w:space="0" w:color="auto"/>
                    <w:right w:val="none" w:sz="0" w:space="0" w:color="auto"/>
                  </w:divBdr>
                </w:div>
                <w:div w:id="382752317">
                  <w:marLeft w:val="0"/>
                  <w:marRight w:val="0"/>
                  <w:marTop w:val="0"/>
                  <w:marBottom w:val="0"/>
                  <w:divBdr>
                    <w:top w:val="none" w:sz="0" w:space="0" w:color="auto"/>
                    <w:left w:val="none" w:sz="0" w:space="0" w:color="auto"/>
                    <w:bottom w:val="none" w:sz="0" w:space="0" w:color="auto"/>
                    <w:right w:val="none" w:sz="0" w:space="0" w:color="auto"/>
                  </w:divBdr>
                </w:div>
                <w:div w:id="385615648">
                  <w:marLeft w:val="0"/>
                  <w:marRight w:val="0"/>
                  <w:marTop w:val="0"/>
                  <w:marBottom w:val="0"/>
                  <w:divBdr>
                    <w:top w:val="none" w:sz="0" w:space="0" w:color="auto"/>
                    <w:left w:val="none" w:sz="0" w:space="0" w:color="auto"/>
                    <w:bottom w:val="none" w:sz="0" w:space="0" w:color="auto"/>
                    <w:right w:val="none" w:sz="0" w:space="0" w:color="auto"/>
                  </w:divBdr>
                </w:div>
                <w:div w:id="415978555">
                  <w:marLeft w:val="0"/>
                  <w:marRight w:val="0"/>
                  <w:marTop w:val="0"/>
                  <w:marBottom w:val="0"/>
                  <w:divBdr>
                    <w:top w:val="none" w:sz="0" w:space="0" w:color="auto"/>
                    <w:left w:val="none" w:sz="0" w:space="0" w:color="auto"/>
                    <w:bottom w:val="none" w:sz="0" w:space="0" w:color="auto"/>
                    <w:right w:val="none" w:sz="0" w:space="0" w:color="auto"/>
                  </w:divBdr>
                </w:div>
                <w:div w:id="439112470">
                  <w:marLeft w:val="0"/>
                  <w:marRight w:val="0"/>
                  <w:marTop w:val="0"/>
                  <w:marBottom w:val="0"/>
                  <w:divBdr>
                    <w:top w:val="none" w:sz="0" w:space="0" w:color="auto"/>
                    <w:left w:val="none" w:sz="0" w:space="0" w:color="auto"/>
                    <w:bottom w:val="none" w:sz="0" w:space="0" w:color="auto"/>
                    <w:right w:val="none" w:sz="0" w:space="0" w:color="auto"/>
                  </w:divBdr>
                </w:div>
                <w:div w:id="446317800">
                  <w:marLeft w:val="0"/>
                  <w:marRight w:val="0"/>
                  <w:marTop w:val="0"/>
                  <w:marBottom w:val="0"/>
                  <w:divBdr>
                    <w:top w:val="none" w:sz="0" w:space="0" w:color="auto"/>
                    <w:left w:val="none" w:sz="0" w:space="0" w:color="auto"/>
                    <w:bottom w:val="none" w:sz="0" w:space="0" w:color="auto"/>
                    <w:right w:val="none" w:sz="0" w:space="0" w:color="auto"/>
                  </w:divBdr>
                </w:div>
                <w:div w:id="457342035">
                  <w:marLeft w:val="0"/>
                  <w:marRight w:val="0"/>
                  <w:marTop w:val="0"/>
                  <w:marBottom w:val="0"/>
                  <w:divBdr>
                    <w:top w:val="none" w:sz="0" w:space="0" w:color="auto"/>
                    <w:left w:val="none" w:sz="0" w:space="0" w:color="auto"/>
                    <w:bottom w:val="none" w:sz="0" w:space="0" w:color="auto"/>
                    <w:right w:val="none" w:sz="0" w:space="0" w:color="auto"/>
                  </w:divBdr>
                </w:div>
                <w:div w:id="487332065">
                  <w:marLeft w:val="0"/>
                  <w:marRight w:val="0"/>
                  <w:marTop w:val="0"/>
                  <w:marBottom w:val="0"/>
                  <w:divBdr>
                    <w:top w:val="none" w:sz="0" w:space="0" w:color="auto"/>
                    <w:left w:val="none" w:sz="0" w:space="0" w:color="auto"/>
                    <w:bottom w:val="none" w:sz="0" w:space="0" w:color="auto"/>
                    <w:right w:val="none" w:sz="0" w:space="0" w:color="auto"/>
                  </w:divBdr>
                </w:div>
                <w:div w:id="489296232">
                  <w:marLeft w:val="0"/>
                  <w:marRight w:val="0"/>
                  <w:marTop w:val="0"/>
                  <w:marBottom w:val="0"/>
                  <w:divBdr>
                    <w:top w:val="none" w:sz="0" w:space="0" w:color="auto"/>
                    <w:left w:val="none" w:sz="0" w:space="0" w:color="auto"/>
                    <w:bottom w:val="none" w:sz="0" w:space="0" w:color="auto"/>
                    <w:right w:val="none" w:sz="0" w:space="0" w:color="auto"/>
                  </w:divBdr>
                </w:div>
                <w:div w:id="498815822">
                  <w:marLeft w:val="0"/>
                  <w:marRight w:val="0"/>
                  <w:marTop w:val="0"/>
                  <w:marBottom w:val="0"/>
                  <w:divBdr>
                    <w:top w:val="none" w:sz="0" w:space="0" w:color="auto"/>
                    <w:left w:val="none" w:sz="0" w:space="0" w:color="auto"/>
                    <w:bottom w:val="none" w:sz="0" w:space="0" w:color="auto"/>
                    <w:right w:val="none" w:sz="0" w:space="0" w:color="auto"/>
                  </w:divBdr>
                </w:div>
                <w:div w:id="510922162">
                  <w:marLeft w:val="0"/>
                  <w:marRight w:val="0"/>
                  <w:marTop w:val="0"/>
                  <w:marBottom w:val="0"/>
                  <w:divBdr>
                    <w:top w:val="none" w:sz="0" w:space="0" w:color="auto"/>
                    <w:left w:val="none" w:sz="0" w:space="0" w:color="auto"/>
                    <w:bottom w:val="none" w:sz="0" w:space="0" w:color="auto"/>
                    <w:right w:val="none" w:sz="0" w:space="0" w:color="auto"/>
                  </w:divBdr>
                </w:div>
                <w:div w:id="522520425">
                  <w:marLeft w:val="0"/>
                  <w:marRight w:val="0"/>
                  <w:marTop w:val="0"/>
                  <w:marBottom w:val="0"/>
                  <w:divBdr>
                    <w:top w:val="none" w:sz="0" w:space="0" w:color="auto"/>
                    <w:left w:val="none" w:sz="0" w:space="0" w:color="auto"/>
                    <w:bottom w:val="none" w:sz="0" w:space="0" w:color="auto"/>
                    <w:right w:val="none" w:sz="0" w:space="0" w:color="auto"/>
                  </w:divBdr>
                </w:div>
                <w:div w:id="547029652">
                  <w:marLeft w:val="0"/>
                  <w:marRight w:val="0"/>
                  <w:marTop w:val="0"/>
                  <w:marBottom w:val="0"/>
                  <w:divBdr>
                    <w:top w:val="none" w:sz="0" w:space="0" w:color="auto"/>
                    <w:left w:val="none" w:sz="0" w:space="0" w:color="auto"/>
                    <w:bottom w:val="none" w:sz="0" w:space="0" w:color="auto"/>
                    <w:right w:val="none" w:sz="0" w:space="0" w:color="auto"/>
                  </w:divBdr>
                </w:div>
                <w:div w:id="554584807">
                  <w:marLeft w:val="0"/>
                  <w:marRight w:val="0"/>
                  <w:marTop w:val="0"/>
                  <w:marBottom w:val="0"/>
                  <w:divBdr>
                    <w:top w:val="none" w:sz="0" w:space="0" w:color="auto"/>
                    <w:left w:val="none" w:sz="0" w:space="0" w:color="auto"/>
                    <w:bottom w:val="none" w:sz="0" w:space="0" w:color="auto"/>
                    <w:right w:val="none" w:sz="0" w:space="0" w:color="auto"/>
                  </w:divBdr>
                </w:div>
                <w:div w:id="556823694">
                  <w:marLeft w:val="0"/>
                  <w:marRight w:val="0"/>
                  <w:marTop w:val="0"/>
                  <w:marBottom w:val="0"/>
                  <w:divBdr>
                    <w:top w:val="none" w:sz="0" w:space="0" w:color="auto"/>
                    <w:left w:val="none" w:sz="0" w:space="0" w:color="auto"/>
                    <w:bottom w:val="none" w:sz="0" w:space="0" w:color="auto"/>
                    <w:right w:val="none" w:sz="0" w:space="0" w:color="auto"/>
                  </w:divBdr>
                </w:div>
                <w:div w:id="558127945">
                  <w:marLeft w:val="0"/>
                  <w:marRight w:val="0"/>
                  <w:marTop w:val="0"/>
                  <w:marBottom w:val="0"/>
                  <w:divBdr>
                    <w:top w:val="none" w:sz="0" w:space="0" w:color="auto"/>
                    <w:left w:val="none" w:sz="0" w:space="0" w:color="auto"/>
                    <w:bottom w:val="none" w:sz="0" w:space="0" w:color="auto"/>
                    <w:right w:val="none" w:sz="0" w:space="0" w:color="auto"/>
                  </w:divBdr>
                </w:div>
                <w:div w:id="562982825">
                  <w:marLeft w:val="0"/>
                  <w:marRight w:val="0"/>
                  <w:marTop w:val="0"/>
                  <w:marBottom w:val="0"/>
                  <w:divBdr>
                    <w:top w:val="none" w:sz="0" w:space="0" w:color="auto"/>
                    <w:left w:val="none" w:sz="0" w:space="0" w:color="auto"/>
                    <w:bottom w:val="none" w:sz="0" w:space="0" w:color="auto"/>
                    <w:right w:val="none" w:sz="0" w:space="0" w:color="auto"/>
                  </w:divBdr>
                </w:div>
                <w:div w:id="568879896">
                  <w:marLeft w:val="0"/>
                  <w:marRight w:val="0"/>
                  <w:marTop w:val="0"/>
                  <w:marBottom w:val="0"/>
                  <w:divBdr>
                    <w:top w:val="none" w:sz="0" w:space="0" w:color="auto"/>
                    <w:left w:val="none" w:sz="0" w:space="0" w:color="auto"/>
                    <w:bottom w:val="none" w:sz="0" w:space="0" w:color="auto"/>
                    <w:right w:val="none" w:sz="0" w:space="0" w:color="auto"/>
                  </w:divBdr>
                </w:div>
                <w:div w:id="597371238">
                  <w:marLeft w:val="0"/>
                  <w:marRight w:val="0"/>
                  <w:marTop w:val="0"/>
                  <w:marBottom w:val="0"/>
                  <w:divBdr>
                    <w:top w:val="none" w:sz="0" w:space="0" w:color="auto"/>
                    <w:left w:val="none" w:sz="0" w:space="0" w:color="auto"/>
                    <w:bottom w:val="none" w:sz="0" w:space="0" w:color="auto"/>
                    <w:right w:val="none" w:sz="0" w:space="0" w:color="auto"/>
                  </w:divBdr>
                </w:div>
                <w:div w:id="604310220">
                  <w:marLeft w:val="0"/>
                  <w:marRight w:val="0"/>
                  <w:marTop w:val="0"/>
                  <w:marBottom w:val="0"/>
                  <w:divBdr>
                    <w:top w:val="none" w:sz="0" w:space="0" w:color="auto"/>
                    <w:left w:val="none" w:sz="0" w:space="0" w:color="auto"/>
                    <w:bottom w:val="none" w:sz="0" w:space="0" w:color="auto"/>
                    <w:right w:val="none" w:sz="0" w:space="0" w:color="auto"/>
                  </w:divBdr>
                </w:div>
                <w:div w:id="631138354">
                  <w:marLeft w:val="0"/>
                  <w:marRight w:val="0"/>
                  <w:marTop w:val="0"/>
                  <w:marBottom w:val="0"/>
                  <w:divBdr>
                    <w:top w:val="none" w:sz="0" w:space="0" w:color="auto"/>
                    <w:left w:val="none" w:sz="0" w:space="0" w:color="auto"/>
                    <w:bottom w:val="none" w:sz="0" w:space="0" w:color="auto"/>
                    <w:right w:val="none" w:sz="0" w:space="0" w:color="auto"/>
                  </w:divBdr>
                </w:div>
                <w:div w:id="656231667">
                  <w:marLeft w:val="0"/>
                  <w:marRight w:val="0"/>
                  <w:marTop w:val="0"/>
                  <w:marBottom w:val="0"/>
                  <w:divBdr>
                    <w:top w:val="none" w:sz="0" w:space="0" w:color="auto"/>
                    <w:left w:val="none" w:sz="0" w:space="0" w:color="auto"/>
                    <w:bottom w:val="none" w:sz="0" w:space="0" w:color="auto"/>
                    <w:right w:val="none" w:sz="0" w:space="0" w:color="auto"/>
                  </w:divBdr>
                </w:div>
                <w:div w:id="663624905">
                  <w:marLeft w:val="0"/>
                  <w:marRight w:val="0"/>
                  <w:marTop w:val="0"/>
                  <w:marBottom w:val="0"/>
                  <w:divBdr>
                    <w:top w:val="none" w:sz="0" w:space="0" w:color="auto"/>
                    <w:left w:val="none" w:sz="0" w:space="0" w:color="auto"/>
                    <w:bottom w:val="none" w:sz="0" w:space="0" w:color="auto"/>
                    <w:right w:val="none" w:sz="0" w:space="0" w:color="auto"/>
                  </w:divBdr>
                </w:div>
                <w:div w:id="673806095">
                  <w:marLeft w:val="0"/>
                  <w:marRight w:val="0"/>
                  <w:marTop w:val="0"/>
                  <w:marBottom w:val="0"/>
                  <w:divBdr>
                    <w:top w:val="none" w:sz="0" w:space="0" w:color="auto"/>
                    <w:left w:val="none" w:sz="0" w:space="0" w:color="auto"/>
                    <w:bottom w:val="none" w:sz="0" w:space="0" w:color="auto"/>
                    <w:right w:val="none" w:sz="0" w:space="0" w:color="auto"/>
                  </w:divBdr>
                </w:div>
                <w:div w:id="688137681">
                  <w:marLeft w:val="0"/>
                  <w:marRight w:val="0"/>
                  <w:marTop w:val="0"/>
                  <w:marBottom w:val="0"/>
                  <w:divBdr>
                    <w:top w:val="none" w:sz="0" w:space="0" w:color="auto"/>
                    <w:left w:val="none" w:sz="0" w:space="0" w:color="auto"/>
                    <w:bottom w:val="none" w:sz="0" w:space="0" w:color="auto"/>
                    <w:right w:val="none" w:sz="0" w:space="0" w:color="auto"/>
                  </w:divBdr>
                </w:div>
                <w:div w:id="693383567">
                  <w:marLeft w:val="0"/>
                  <w:marRight w:val="0"/>
                  <w:marTop w:val="0"/>
                  <w:marBottom w:val="0"/>
                  <w:divBdr>
                    <w:top w:val="none" w:sz="0" w:space="0" w:color="auto"/>
                    <w:left w:val="none" w:sz="0" w:space="0" w:color="auto"/>
                    <w:bottom w:val="none" w:sz="0" w:space="0" w:color="auto"/>
                    <w:right w:val="none" w:sz="0" w:space="0" w:color="auto"/>
                  </w:divBdr>
                </w:div>
                <w:div w:id="731196293">
                  <w:marLeft w:val="0"/>
                  <w:marRight w:val="0"/>
                  <w:marTop w:val="0"/>
                  <w:marBottom w:val="0"/>
                  <w:divBdr>
                    <w:top w:val="none" w:sz="0" w:space="0" w:color="auto"/>
                    <w:left w:val="none" w:sz="0" w:space="0" w:color="auto"/>
                    <w:bottom w:val="none" w:sz="0" w:space="0" w:color="auto"/>
                    <w:right w:val="none" w:sz="0" w:space="0" w:color="auto"/>
                  </w:divBdr>
                </w:div>
                <w:div w:id="771977418">
                  <w:marLeft w:val="0"/>
                  <w:marRight w:val="0"/>
                  <w:marTop w:val="0"/>
                  <w:marBottom w:val="0"/>
                  <w:divBdr>
                    <w:top w:val="none" w:sz="0" w:space="0" w:color="auto"/>
                    <w:left w:val="none" w:sz="0" w:space="0" w:color="auto"/>
                    <w:bottom w:val="none" w:sz="0" w:space="0" w:color="auto"/>
                    <w:right w:val="none" w:sz="0" w:space="0" w:color="auto"/>
                  </w:divBdr>
                </w:div>
                <w:div w:id="797645138">
                  <w:marLeft w:val="0"/>
                  <w:marRight w:val="0"/>
                  <w:marTop w:val="0"/>
                  <w:marBottom w:val="0"/>
                  <w:divBdr>
                    <w:top w:val="none" w:sz="0" w:space="0" w:color="auto"/>
                    <w:left w:val="none" w:sz="0" w:space="0" w:color="auto"/>
                    <w:bottom w:val="none" w:sz="0" w:space="0" w:color="auto"/>
                    <w:right w:val="none" w:sz="0" w:space="0" w:color="auto"/>
                  </w:divBdr>
                </w:div>
                <w:div w:id="809129534">
                  <w:marLeft w:val="0"/>
                  <w:marRight w:val="0"/>
                  <w:marTop w:val="0"/>
                  <w:marBottom w:val="0"/>
                  <w:divBdr>
                    <w:top w:val="none" w:sz="0" w:space="0" w:color="auto"/>
                    <w:left w:val="none" w:sz="0" w:space="0" w:color="auto"/>
                    <w:bottom w:val="none" w:sz="0" w:space="0" w:color="auto"/>
                    <w:right w:val="none" w:sz="0" w:space="0" w:color="auto"/>
                  </w:divBdr>
                </w:div>
                <w:div w:id="814494299">
                  <w:marLeft w:val="0"/>
                  <w:marRight w:val="0"/>
                  <w:marTop w:val="0"/>
                  <w:marBottom w:val="0"/>
                  <w:divBdr>
                    <w:top w:val="none" w:sz="0" w:space="0" w:color="auto"/>
                    <w:left w:val="none" w:sz="0" w:space="0" w:color="auto"/>
                    <w:bottom w:val="none" w:sz="0" w:space="0" w:color="auto"/>
                    <w:right w:val="none" w:sz="0" w:space="0" w:color="auto"/>
                  </w:divBdr>
                </w:div>
                <w:div w:id="826365941">
                  <w:marLeft w:val="0"/>
                  <w:marRight w:val="0"/>
                  <w:marTop w:val="0"/>
                  <w:marBottom w:val="0"/>
                  <w:divBdr>
                    <w:top w:val="none" w:sz="0" w:space="0" w:color="auto"/>
                    <w:left w:val="none" w:sz="0" w:space="0" w:color="auto"/>
                    <w:bottom w:val="none" w:sz="0" w:space="0" w:color="auto"/>
                    <w:right w:val="none" w:sz="0" w:space="0" w:color="auto"/>
                  </w:divBdr>
                </w:div>
                <w:div w:id="828521686">
                  <w:marLeft w:val="0"/>
                  <w:marRight w:val="0"/>
                  <w:marTop w:val="0"/>
                  <w:marBottom w:val="0"/>
                  <w:divBdr>
                    <w:top w:val="none" w:sz="0" w:space="0" w:color="auto"/>
                    <w:left w:val="none" w:sz="0" w:space="0" w:color="auto"/>
                    <w:bottom w:val="none" w:sz="0" w:space="0" w:color="auto"/>
                    <w:right w:val="none" w:sz="0" w:space="0" w:color="auto"/>
                  </w:divBdr>
                </w:div>
                <w:div w:id="832333964">
                  <w:marLeft w:val="0"/>
                  <w:marRight w:val="0"/>
                  <w:marTop w:val="0"/>
                  <w:marBottom w:val="0"/>
                  <w:divBdr>
                    <w:top w:val="none" w:sz="0" w:space="0" w:color="auto"/>
                    <w:left w:val="none" w:sz="0" w:space="0" w:color="auto"/>
                    <w:bottom w:val="none" w:sz="0" w:space="0" w:color="auto"/>
                    <w:right w:val="none" w:sz="0" w:space="0" w:color="auto"/>
                  </w:divBdr>
                </w:div>
                <w:div w:id="846097669">
                  <w:marLeft w:val="0"/>
                  <w:marRight w:val="0"/>
                  <w:marTop w:val="0"/>
                  <w:marBottom w:val="0"/>
                  <w:divBdr>
                    <w:top w:val="none" w:sz="0" w:space="0" w:color="auto"/>
                    <w:left w:val="none" w:sz="0" w:space="0" w:color="auto"/>
                    <w:bottom w:val="none" w:sz="0" w:space="0" w:color="auto"/>
                    <w:right w:val="none" w:sz="0" w:space="0" w:color="auto"/>
                  </w:divBdr>
                </w:div>
                <w:div w:id="853617234">
                  <w:marLeft w:val="0"/>
                  <w:marRight w:val="0"/>
                  <w:marTop w:val="0"/>
                  <w:marBottom w:val="0"/>
                  <w:divBdr>
                    <w:top w:val="none" w:sz="0" w:space="0" w:color="auto"/>
                    <w:left w:val="none" w:sz="0" w:space="0" w:color="auto"/>
                    <w:bottom w:val="none" w:sz="0" w:space="0" w:color="auto"/>
                    <w:right w:val="none" w:sz="0" w:space="0" w:color="auto"/>
                  </w:divBdr>
                </w:div>
                <w:div w:id="863790094">
                  <w:marLeft w:val="0"/>
                  <w:marRight w:val="0"/>
                  <w:marTop w:val="0"/>
                  <w:marBottom w:val="0"/>
                  <w:divBdr>
                    <w:top w:val="none" w:sz="0" w:space="0" w:color="auto"/>
                    <w:left w:val="none" w:sz="0" w:space="0" w:color="auto"/>
                    <w:bottom w:val="none" w:sz="0" w:space="0" w:color="auto"/>
                    <w:right w:val="none" w:sz="0" w:space="0" w:color="auto"/>
                  </w:divBdr>
                </w:div>
                <w:div w:id="915673620">
                  <w:marLeft w:val="0"/>
                  <w:marRight w:val="0"/>
                  <w:marTop w:val="0"/>
                  <w:marBottom w:val="0"/>
                  <w:divBdr>
                    <w:top w:val="none" w:sz="0" w:space="0" w:color="auto"/>
                    <w:left w:val="none" w:sz="0" w:space="0" w:color="auto"/>
                    <w:bottom w:val="none" w:sz="0" w:space="0" w:color="auto"/>
                    <w:right w:val="none" w:sz="0" w:space="0" w:color="auto"/>
                  </w:divBdr>
                </w:div>
                <w:div w:id="981347576">
                  <w:marLeft w:val="0"/>
                  <w:marRight w:val="0"/>
                  <w:marTop w:val="0"/>
                  <w:marBottom w:val="0"/>
                  <w:divBdr>
                    <w:top w:val="none" w:sz="0" w:space="0" w:color="auto"/>
                    <w:left w:val="none" w:sz="0" w:space="0" w:color="auto"/>
                    <w:bottom w:val="none" w:sz="0" w:space="0" w:color="auto"/>
                    <w:right w:val="none" w:sz="0" w:space="0" w:color="auto"/>
                  </w:divBdr>
                </w:div>
                <w:div w:id="1010720700">
                  <w:marLeft w:val="0"/>
                  <w:marRight w:val="0"/>
                  <w:marTop w:val="0"/>
                  <w:marBottom w:val="0"/>
                  <w:divBdr>
                    <w:top w:val="none" w:sz="0" w:space="0" w:color="auto"/>
                    <w:left w:val="none" w:sz="0" w:space="0" w:color="auto"/>
                    <w:bottom w:val="none" w:sz="0" w:space="0" w:color="auto"/>
                    <w:right w:val="none" w:sz="0" w:space="0" w:color="auto"/>
                  </w:divBdr>
                </w:div>
                <w:div w:id="1022587478">
                  <w:marLeft w:val="0"/>
                  <w:marRight w:val="0"/>
                  <w:marTop w:val="0"/>
                  <w:marBottom w:val="0"/>
                  <w:divBdr>
                    <w:top w:val="none" w:sz="0" w:space="0" w:color="auto"/>
                    <w:left w:val="none" w:sz="0" w:space="0" w:color="auto"/>
                    <w:bottom w:val="none" w:sz="0" w:space="0" w:color="auto"/>
                    <w:right w:val="none" w:sz="0" w:space="0" w:color="auto"/>
                  </w:divBdr>
                </w:div>
                <w:div w:id="1080062617">
                  <w:marLeft w:val="0"/>
                  <w:marRight w:val="0"/>
                  <w:marTop w:val="0"/>
                  <w:marBottom w:val="0"/>
                  <w:divBdr>
                    <w:top w:val="none" w:sz="0" w:space="0" w:color="auto"/>
                    <w:left w:val="none" w:sz="0" w:space="0" w:color="auto"/>
                    <w:bottom w:val="none" w:sz="0" w:space="0" w:color="auto"/>
                    <w:right w:val="none" w:sz="0" w:space="0" w:color="auto"/>
                  </w:divBdr>
                </w:div>
                <w:div w:id="1103382726">
                  <w:marLeft w:val="0"/>
                  <w:marRight w:val="0"/>
                  <w:marTop w:val="0"/>
                  <w:marBottom w:val="0"/>
                  <w:divBdr>
                    <w:top w:val="none" w:sz="0" w:space="0" w:color="auto"/>
                    <w:left w:val="none" w:sz="0" w:space="0" w:color="auto"/>
                    <w:bottom w:val="none" w:sz="0" w:space="0" w:color="auto"/>
                    <w:right w:val="none" w:sz="0" w:space="0" w:color="auto"/>
                  </w:divBdr>
                </w:div>
                <w:div w:id="1107307424">
                  <w:marLeft w:val="0"/>
                  <w:marRight w:val="0"/>
                  <w:marTop w:val="0"/>
                  <w:marBottom w:val="0"/>
                  <w:divBdr>
                    <w:top w:val="none" w:sz="0" w:space="0" w:color="auto"/>
                    <w:left w:val="none" w:sz="0" w:space="0" w:color="auto"/>
                    <w:bottom w:val="none" w:sz="0" w:space="0" w:color="auto"/>
                    <w:right w:val="none" w:sz="0" w:space="0" w:color="auto"/>
                  </w:divBdr>
                </w:div>
                <w:div w:id="1108935672">
                  <w:marLeft w:val="0"/>
                  <w:marRight w:val="0"/>
                  <w:marTop w:val="0"/>
                  <w:marBottom w:val="0"/>
                  <w:divBdr>
                    <w:top w:val="none" w:sz="0" w:space="0" w:color="auto"/>
                    <w:left w:val="none" w:sz="0" w:space="0" w:color="auto"/>
                    <w:bottom w:val="none" w:sz="0" w:space="0" w:color="auto"/>
                    <w:right w:val="none" w:sz="0" w:space="0" w:color="auto"/>
                  </w:divBdr>
                </w:div>
                <w:div w:id="1128282252">
                  <w:marLeft w:val="0"/>
                  <w:marRight w:val="0"/>
                  <w:marTop w:val="0"/>
                  <w:marBottom w:val="0"/>
                  <w:divBdr>
                    <w:top w:val="none" w:sz="0" w:space="0" w:color="auto"/>
                    <w:left w:val="none" w:sz="0" w:space="0" w:color="auto"/>
                    <w:bottom w:val="none" w:sz="0" w:space="0" w:color="auto"/>
                    <w:right w:val="none" w:sz="0" w:space="0" w:color="auto"/>
                  </w:divBdr>
                  <w:divsChild>
                    <w:div w:id="661399396">
                      <w:marLeft w:val="0"/>
                      <w:marRight w:val="0"/>
                      <w:marTop w:val="0"/>
                      <w:marBottom w:val="0"/>
                      <w:divBdr>
                        <w:top w:val="none" w:sz="0" w:space="0" w:color="auto"/>
                        <w:left w:val="none" w:sz="0" w:space="0" w:color="auto"/>
                        <w:bottom w:val="none" w:sz="0" w:space="0" w:color="auto"/>
                        <w:right w:val="none" w:sz="0" w:space="0" w:color="auto"/>
                      </w:divBdr>
                    </w:div>
                    <w:div w:id="868495661">
                      <w:marLeft w:val="0"/>
                      <w:marRight w:val="0"/>
                      <w:marTop w:val="0"/>
                      <w:marBottom w:val="0"/>
                      <w:divBdr>
                        <w:top w:val="none" w:sz="0" w:space="0" w:color="auto"/>
                        <w:left w:val="none" w:sz="0" w:space="0" w:color="auto"/>
                        <w:bottom w:val="none" w:sz="0" w:space="0" w:color="auto"/>
                        <w:right w:val="none" w:sz="0" w:space="0" w:color="auto"/>
                      </w:divBdr>
                    </w:div>
                  </w:divsChild>
                </w:div>
                <w:div w:id="1131633789">
                  <w:marLeft w:val="0"/>
                  <w:marRight w:val="0"/>
                  <w:marTop w:val="0"/>
                  <w:marBottom w:val="0"/>
                  <w:divBdr>
                    <w:top w:val="none" w:sz="0" w:space="0" w:color="auto"/>
                    <w:left w:val="none" w:sz="0" w:space="0" w:color="auto"/>
                    <w:bottom w:val="none" w:sz="0" w:space="0" w:color="auto"/>
                    <w:right w:val="none" w:sz="0" w:space="0" w:color="auto"/>
                  </w:divBdr>
                </w:div>
                <w:div w:id="1134715459">
                  <w:marLeft w:val="0"/>
                  <w:marRight w:val="0"/>
                  <w:marTop w:val="0"/>
                  <w:marBottom w:val="0"/>
                  <w:divBdr>
                    <w:top w:val="none" w:sz="0" w:space="0" w:color="auto"/>
                    <w:left w:val="none" w:sz="0" w:space="0" w:color="auto"/>
                    <w:bottom w:val="none" w:sz="0" w:space="0" w:color="auto"/>
                    <w:right w:val="none" w:sz="0" w:space="0" w:color="auto"/>
                  </w:divBdr>
                </w:div>
                <w:div w:id="1150099059">
                  <w:marLeft w:val="0"/>
                  <w:marRight w:val="0"/>
                  <w:marTop w:val="0"/>
                  <w:marBottom w:val="0"/>
                  <w:divBdr>
                    <w:top w:val="none" w:sz="0" w:space="0" w:color="auto"/>
                    <w:left w:val="none" w:sz="0" w:space="0" w:color="auto"/>
                    <w:bottom w:val="none" w:sz="0" w:space="0" w:color="auto"/>
                    <w:right w:val="none" w:sz="0" w:space="0" w:color="auto"/>
                  </w:divBdr>
                </w:div>
                <w:div w:id="1152285663">
                  <w:marLeft w:val="0"/>
                  <w:marRight w:val="0"/>
                  <w:marTop w:val="0"/>
                  <w:marBottom w:val="0"/>
                  <w:divBdr>
                    <w:top w:val="none" w:sz="0" w:space="0" w:color="auto"/>
                    <w:left w:val="none" w:sz="0" w:space="0" w:color="auto"/>
                    <w:bottom w:val="none" w:sz="0" w:space="0" w:color="auto"/>
                    <w:right w:val="none" w:sz="0" w:space="0" w:color="auto"/>
                  </w:divBdr>
                </w:div>
                <w:div w:id="1233471828">
                  <w:marLeft w:val="0"/>
                  <w:marRight w:val="0"/>
                  <w:marTop w:val="0"/>
                  <w:marBottom w:val="0"/>
                  <w:divBdr>
                    <w:top w:val="none" w:sz="0" w:space="0" w:color="auto"/>
                    <w:left w:val="none" w:sz="0" w:space="0" w:color="auto"/>
                    <w:bottom w:val="none" w:sz="0" w:space="0" w:color="auto"/>
                    <w:right w:val="none" w:sz="0" w:space="0" w:color="auto"/>
                  </w:divBdr>
                </w:div>
                <w:div w:id="1252818900">
                  <w:marLeft w:val="0"/>
                  <w:marRight w:val="0"/>
                  <w:marTop w:val="0"/>
                  <w:marBottom w:val="0"/>
                  <w:divBdr>
                    <w:top w:val="none" w:sz="0" w:space="0" w:color="auto"/>
                    <w:left w:val="none" w:sz="0" w:space="0" w:color="auto"/>
                    <w:bottom w:val="none" w:sz="0" w:space="0" w:color="auto"/>
                    <w:right w:val="none" w:sz="0" w:space="0" w:color="auto"/>
                  </w:divBdr>
                </w:div>
                <w:div w:id="1268586248">
                  <w:marLeft w:val="0"/>
                  <w:marRight w:val="0"/>
                  <w:marTop w:val="0"/>
                  <w:marBottom w:val="0"/>
                  <w:divBdr>
                    <w:top w:val="none" w:sz="0" w:space="0" w:color="auto"/>
                    <w:left w:val="none" w:sz="0" w:space="0" w:color="auto"/>
                    <w:bottom w:val="none" w:sz="0" w:space="0" w:color="auto"/>
                    <w:right w:val="none" w:sz="0" w:space="0" w:color="auto"/>
                  </w:divBdr>
                </w:div>
                <w:div w:id="1284843597">
                  <w:marLeft w:val="0"/>
                  <w:marRight w:val="0"/>
                  <w:marTop w:val="0"/>
                  <w:marBottom w:val="0"/>
                  <w:divBdr>
                    <w:top w:val="none" w:sz="0" w:space="0" w:color="auto"/>
                    <w:left w:val="none" w:sz="0" w:space="0" w:color="auto"/>
                    <w:bottom w:val="none" w:sz="0" w:space="0" w:color="auto"/>
                    <w:right w:val="none" w:sz="0" w:space="0" w:color="auto"/>
                  </w:divBdr>
                </w:div>
                <w:div w:id="1295989808">
                  <w:marLeft w:val="0"/>
                  <w:marRight w:val="0"/>
                  <w:marTop w:val="0"/>
                  <w:marBottom w:val="0"/>
                  <w:divBdr>
                    <w:top w:val="none" w:sz="0" w:space="0" w:color="auto"/>
                    <w:left w:val="none" w:sz="0" w:space="0" w:color="auto"/>
                    <w:bottom w:val="none" w:sz="0" w:space="0" w:color="auto"/>
                    <w:right w:val="none" w:sz="0" w:space="0" w:color="auto"/>
                  </w:divBdr>
                </w:div>
                <w:div w:id="1315909032">
                  <w:marLeft w:val="0"/>
                  <w:marRight w:val="0"/>
                  <w:marTop w:val="0"/>
                  <w:marBottom w:val="0"/>
                  <w:divBdr>
                    <w:top w:val="none" w:sz="0" w:space="0" w:color="auto"/>
                    <w:left w:val="none" w:sz="0" w:space="0" w:color="auto"/>
                    <w:bottom w:val="none" w:sz="0" w:space="0" w:color="auto"/>
                    <w:right w:val="none" w:sz="0" w:space="0" w:color="auto"/>
                  </w:divBdr>
                </w:div>
                <w:div w:id="1421751728">
                  <w:marLeft w:val="0"/>
                  <w:marRight w:val="0"/>
                  <w:marTop w:val="0"/>
                  <w:marBottom w:val="0"/>
                  <w:divBdr>
                    <w:top w:val="none" w:sz="0" w:space="0" w:color="auto"/>
                    <w:left w:val="none" w:sz="0" w:space="0" w:color="auto"/>
                    <w:bottom w:val="none" w:sz="0" w:space="0" w:color="auto"/>
                    <w:right w:val="none" w:sz="0" w:space="0" w:color="auto"/>
                  </w:divBdr>
                </w:div>
                <w:div w:id="1422407337">
                  <w:marLeft w:val="0"/>
                  <w:marRight w:val="0"/>
                  <w:marTop w:val="0"/>
                  <w:marBottom w:val="0"/>
                  <w:divBdr>
                    <w:top w:val="none" w:sz="0" w:space="0" w:color="auto"/>
                    <w:left w:val="none" w:sz="0" w:space="0" w:color="auto"/>
                    <w:bottom w:val="none" w:sz="0" w:space="0" w:color="auto"/>
                    <w:right w:val="none" w:sz="0" w:space="0" w:color="auto"/>
                  </w:divBdr>
                </w:div>
                <w:div w:id="1457984118">
                  <w:marLeft w:val="0"/>
                  <w:marRight w:val="0"/>
                  <w:marTop w:val="0"/>
                  <w:marBottom w:val="0"/>
                  <w:divBdr>
                    <w:top w:val="none" w:sz="0" w:space="0" w:color="auto"/>
                    <w:left w:val="none" w:sz="0" w:space="0" w:color="auto"/>
                    <w:bottom w:val="none" w:sz="0" w:space="0" w:color="auto"/>
                    <w:right w:val="none" w:sz="0" w:space="0" w:color="auto"/>
                  </w:divBdr>
                </w:div>
                <w:div w:id="1499075386">
                  <w:marLeft w:val="0"/>
                  <w:marRight w:val="0"/>
                  <w:marTop w:val="0"/>
                  <w:marBottom w:val="0"/>
                  <w:divBdr>
                    <w:top w:val="none" w:sz="0" w:space="0" w:color="auto"/>
                    <w:left w:val="none" w:sz="0" w:space="0" w:color="auto"/>
                    <w:bottom w:val="none" w:sz="0" w:space="0" w:color="auto"/>
                    <w:right w:val="none" w:sz="0" w:space="0" w:color="auto"/>
                  </w:divBdr>
                </w:div>
                <w:div w:id="1516073954">
                  <w:marLeft w:val="0"/>
                  <w:marRight w:val="0"/>
                  <w:marTop w:val="0"/>
                  <w:marBottom w:val="0"/>
                  <w:divBdr>
                    <w:top w:val="none" w:sz="0" w:space="0" w:color="auto"/>
                    <w:left w:val="none" w:sz="0" w:space="0" w:color="auto"/>
                    <w:bottom w:val="none" w:sz="0" w:space="0" w:color="auto"/>
                    <w:right w:val="none" w:sz="0" w:space="0" w:color="auto"/>
                  </w:divBdr>
                </w:div>
                <w:div w:id="1539704521">
                  <w:marLeft w:val="0"/>
                  <w:marRight w:val="0"/>
                  <w:marTop w:val="0"/>
                  <w:marBottom w:val="0"/>
                  <w:divBdr>
                    <w:top w:val="none" w:sz="0" w:space="0" w:color="auto"/>
                    <w:left w:val="none" w:sz="0" w:space="0" w:color="auto"/>
                    <w:bottom w:val="none" w:sz="0" w:space="0" w:color="auto"/>
                    <w:right w:val="none" w:sz="0" w:space="0" w:color="auto"/>
                  </w:divBdr>
                </w:div>
                <w:div w:id="1552375259">
                  <w:marLeft w:val="0"/>
                  <w:marRight w:val="0"/>
                  <w:marTop w:val="0"/>
                  <w:marBottom w:val="0"/>
                  <w:divBdr>
                    <w:top w:val="none" w:sz="0" w:space="0" w:color="auto"/>
                    <w:left w:val="none" w:sz="0" w:space="0" w:color="auto"/>
                    <w:bottom w:val="none" w:sz="0" w:space="0" w:color="auto"/>
                    <w:right w:val="none" w:sz="0" w:space="0" w:color="auto"/>
                  </w:divBdr>
                </w:div>
                <w:div w:id="1556090428">
                  <w:marLeft w:val="0"/>
                  <w:marRight w:val="0"/>
                  <w:marTop w:val="0"/>
                  <w:marBottom w:val="0"/>
                  <w:divBdr>
                    <w:top w:val="none" w:sz="0" w:space="0" w:color="auto"/>
                    <w:left w:val="none" w:sz="0" w:space="0" w:color="auto"/>
                    <w:bottom w:val="none" w:sz="0" w:space="0" w:color="auto"/>
                    <w:right w:val="none" w:sz="0" w:space="0" w:color="auto"/>
                  </w:divBdr>
                </w:div>
                <w:div w:id="1576207590">
                  <w:marLeft w:val="0"/>
                  <w:marRight w:val="0"/>
                  <w:marTop w:val="0"/>
                  <w:marBottom w:val="0"/>
                  <w:divBdr>
                    <w:top w:val="none" w:sz="0" w:space="0" w:color="auto"/>
                    <w:left w:val="none" w:sz="0" w:space="0" w:color="auto"/>
                    <w:bottom w:val="none" w:sz="0" w:space="0" w:color="auto"/>
                    <w:right w:val="none" w:sz="0" w:space="0" w:color="auto"/>
                  </w:divBdr>
                </w:div>
                <w:div w:id="1577321893">
                  <w:marLeft w:val="0"/>
                  <w:marRight w:val="0"/>
                  <w:marTop w:val="0"/>
                  <w:marBottom w:val="0"/>
                  <w:divBdr>
                    <w:top w:val="none" w:sz="0" w:space="0" w:color="auto"/>
                    <w:left w:val="none" w:sz="0" w:space="0" w:color="auto"/>
                    <w:bottom w:val="none" w:sz="0" w:space="0" w:color="auto"/>
                    <w:right w:val="none" w:sz="0" w:space="0" w:color="auto"/>
                  </w:divBdr>
                </w:div>
                <w:div w:id="1609198026">
                  <w:marLeft w:val="0"/>
                  <w:marRight w:val="0"/>
                  <w:marTop w:val="0"/>
                  <w:marBottom w:val="0"/>
                  <w:divBdr>
                    <w:top w:val="none" w:sz="0" w:space="0" w:color="auto"/>
                    <w:left w:val="none" w:sz="0" w:space="0" w:color="auto"/>
                    <w:bottom w:val="none" w:sz="0" w:space="0" w:color="auto"/>
                    <w:right w:val="none" w:sz="0" w:space="0" w:color="auto"/>
                  </w:divBdr>
                  <w:divsChild>
                    <w:div w:id="270481954">
                      <w:marLeft w:val="0"/>
                      <w:marRight w:val="0"/>
                      <w:marTop w:val="0"/>
                      <w:marBottom w:val="0"/>
                      <w:divBdr>
                        <w:top w:val="none" w:sz="0" w:space="0" w:color="auto"/>
                        <w:left w:val="none" w:sz="0" w:space="0" w:color="auto"/>
                        <w:bottom w:val="none" w:sz="0" w:space="0" w:color="auto"/>
                        <w:right w:val="none" w:sz="0" w:space="0" w:color="auto"/>
                      </w:divBdr>
                    </w:div>
                    <w:div w:id="1449426762">
                      <w:marLeft w:val="0"/>
                      <w:marRight w:val="0"/>
                      <w:marTop w:val="0"/>
                      <w:marBottom w:val="0"/>
                      <w:divBdr>
                        <w:top w:val="none" w:sz="0" w:space="0" w:color="auto"/>
                        <w:left w:val="none" w:sz="0" w:space="0" w:color="auto"/>
                        <w:bottom w:val="none" w:sz="0" w:space="0" w:color="auto"/>
                        <w:right w:val="none" w:sz="0" w:space="0" w:color="auto"/>
                      </w:divBdr>
                    </w:div>
                    <w:div w:id="1514612044">
                      <w:marLeft w:val="0"/>
                      <w:marRight w:val="0"/>
                      <w:marTop w:val="0"/>
                      <w:marBottom w:val="0"/>
                      <w:divBdr>
                        <w:top w:val="none" w:sz="0" w:space="0" w:color="auto"/>
                        <w:left w:val="none" w:sz="0" w:space="0" w:color="auto"/>
                        <w:bottom w:val="none" w:sz="0" w:space="0" w:color="auto"/>
                        <w:right w:val="none" w:sz="0" w:space="0" w:color="auto"/>
                      </w:divBdr>
                    </w:div>
                    <w:div w:id="1768578661">
                      <w:marLeft w:val="0"/>
                      <w:marRight w:val="0"/>
                      <w:marTop w:val="0"/>
                      <w:marBottom w:val="0"/>
                      <w:divBdr>
                        <w:top w:val="none" w:sz="0" w:space="0" w:color="auto"/>
                        <w:left w:val="none" w:sz="0" w:space="0" w:color="auto"/>
                        <w:bottom w:val="none" w:sz="0" w:space="0" w:color="auto"/>
                        <w:right w:val="none" w:sz="0" w:space="0" w:color="auto"/>
                      </w:divBdr>
                    </w:div>
                    <w:div w:id="1906647048">
                      <w:marLeft w:val="0"/>
                      <w:marRight w:val="0"/>
                      <w:marTop w:val="0"/>
                      <w:marBottom w:val="0"/>
                      <w:divBdr>
                        <w:top w:val="none" w:sz="0" w:space="0" w:color="auto"/>
                        <w:left w:val="none" w:sz="0" w:space="0" w:color="auto"/>
                        <w:bottom w:val="none" w:sz="0" w:space="0" w:color="auto"/>
                        <w:right w:val="none" w:sz="0" w:space="0" w:color="auto"/>
                      </w:divBdr>
                    </w:div>
                  </w:divsChild>
                </w:div>
                <w:div w:id="1619213622">
                  <w:marLeft w:val="0"/>
                  <w:marRight w:val="0"/>
                  <w:marTop w:val="0"/>
                  <w:marBottom w:val="0"/>
                  <w:divBdr>
                    <w:top w:val="none" w:sz="0" w:space="0" w:color="auto"/>
                    <w:left w:val="none" w:sz="0" w:space="0" w:color="auto"/>
                    <w:bottom w:val="none" w:sz="0" w:space="0" w:color="auto"/>
                    <w:right w:val="none" w:sz="0" w:space="0" w:color="auto"/>
                  </w:divBdr>
                </w:div>
                <w:div w:id="1629236691">
                  <w:marLeft w:val="0"/>
                  <w:marRight w:val="0"/>
                  <w:marTop w:val="0"/>
                  <w:marBottom w:val="0"/>
                  <w:divBdr>
                    <w:top w:val="none" w:sz="0" w:space="0" w:color="auto"/>
                    <w:left w:val="none" w:sz="0" w:space="0" w:color="auto"/>
                    <w:bottom w:val="none" w:sz="0" w:space="0" w:color="auto"/>
                    <w:right w:val="none" w:sz="0" w:space="0" w:color="auto"/>
                  </w:divBdr>
                </w:div>
                <w:div w:id="1652059448">
                  <w:marLeft w:val="0"/>
                  <w:marRight w:val="0"/>
                  <w:marTop w:val="0"/>
                  <w:marBottom w:val="0"/>
                  <w:divBdr>
                    <w:top w:val="none" w:sz="0" w:space="0" w:color="auto"/>
                    <w:left w:val="none" w:sz="0" w:space="0" w:color="auto"/>
                    <w:bottom w:val="none" w:sz="0" w:space="0" w:color="auto"/>
                    <w:right w:val="none" w:sz="0" w:space="0" w:color="auto"/>
                  </w:divBdr>
                </w:div>
                <w:div w:id="1673558351">
                  <w:marLeft w:val="0"/>
                  <w:marRight w:val="0"/>
                  <w:marTop w:val="0"/>
                  <w:marBottom w:val="0"/>
                  <w:divBdr>
                    <w:top w:val="none" w:sz="0" w:space="0" w:color="auto"/>
                    <w:left w:val="none" w:sz="0" w:space="0" w:color="auto"/>
                    <w:bottom w:val="none" w:sz="0" w:space="0" w:color="auto"/>
                    <w:right w:val="none" w:sz="0" w:space="0" w:color="auto"/>
                  </w:divBdr>
                </w:div>
                <w:div w:id="1681934948">
                  <w:marLeft w:val="0"/>
                  <w:marRight w:val="0"/>
                  <w:marTop w:val="0"/>
                  <w:marBottom w:val="0"/>
                  <w:divBdr>
                    <w:top w:val="none" w:sz="0" w:space="0" w:color="auto"/>
                    <w:left w:val="none" w:sz="0" w:space="0" w:color="auto"/>
                    <w:bottom w:val="none" w:sz="0" w:space="0" w:color="auto"/>
                    <w:right w:val="none" w:sz="0" w:space="0" w:color="auto"/>
                  </w:divBdr>
                </w:div>
                <w:div w:id="1753040313">
                  <w:marLeft w:val="0"/>
                  <w:marRight w:val="0"/>
                  <w:marTop w:val="0"/>
                  <w:marBottom w:val="0"/>
                  <w:divBdr>
                    <w:top w:val="none" w:sz="0" w:space="0" w:color="auto"/>
                    <w:left w:val="none" w:sz="0" w:space="0" w:color="auto"/>
                    <w:bottom w:val="none" w:sz="0" w:space="0" w:color="auto"/>
                    <w:right w:val="none" w:sz="0" w:space="0" w:color="auto"/>
                  </w:divBdr>
                </w:div>
                <w:div w:id="1798985667">
                  <w:marLeft w:val="0"/>
                  <w:marRight w:val="0"/>
                  <w:marTop w:val="0"/>
                  <w:marBottom w:val="0"/>
                  <w:divBdr>
                    <w:top w:val="none" w:sz="0" w:space="0" w:color="auto"/>
                    <w:left w:val="none" w:sz="0" w:space="0" w:color="auto"/>
                    <w:bottom w:val="none" w:sz="0" w:space="0" w:color="auto"/>
                    <w:right w:val="none" w:sz="0" w:space="0" w:color="auto"/>
                  </w:divBdr>
                </w:div>
                <w:div w:id="1823962601">
                  <w:marLeft w:val="0"/>
                  <w:marRight w:val="0"/>
                  <w:marTop w:val="0"/>
                  <w:marBottom w:val="0"/>
                  <w:divBdr>
                    <w:top w:val="none" w:sz="0" w:space="0" w:color="auto"/>
                    <w:left w:val="none" w:sz="0" w:space="0" w:color="auto"/>
                    <w:bottom w:val="none" w:sz="0" w:space="0" w:color="auto"/>
                    <w:right w:val="none" w:sz="0" w:space="0" w:color="auto"/>
                  </w:divBdr>
                </w:div>
                <w:div w:id="1831285591">
                  <w:marLeft w:val="0"/>
                  <w:marRight w:val="0"/>
                  <w:marTop w:val="0"/>
                  <w:marBottom w:val="0"/>
                  <w:divBdr>
                    <w:top w:val="none" w:sz="0" w:space="0" w:color="auto"/>
                    <w:left w:val="none" w:sz="0" w:space="0" w:color="auto"/>
                    <w:bottom w:val="none" w:sz="0" w:space="0" w:color="auto"/>
                    <w:right w:val="none" w:sz="0" w:space="0" w:color="auto"/>
                  </w:divBdr>
                </w:div>
                <w:div w:id="1837186409">
                  <w:marLeft w:val="0"/>
                  <w:marRight w:val="0"/>
                  <w:marTop w:val="0"/>
                  <w:marBottom w:val="0"/>
                  <w:divBdr>
                    <w:top w:val="none" w:sz="0" w:space="0" w:color="auto"/>
                    <w:left w:val="none" w:sz="0" w:space="0" w:color="auto"/>
                    <w:bottom w:val="none" w:sz="0" w:space="0" w:color="auto"/>
                    <w:right w:val="none" w:sz="0" w:space="0" w:color="auto"/>
                  </w:divBdr>
                </w:div>
                <w:div w:id="1853689204">
                  <w:marLeft w:val="0"/>
                  <w:marRight w:val="0"/>
                  <w:marTop w:val="0"/>
                  <w:marBottom w:val="0"/>
                  <w:divBdr>
                    <w:top w:val="none" w:sz="0" w:space="0" w:color="auto"/>
                    <w:left w:val="none" w:sz="0" w:space="0" w:color="auto"/>
                    <w:bottom w:val="none" w:sz="0" w:space="0" w:color="auto"/>
                    <w:right w:val="none" w:sz="0" w:space="0" w:color="auto"/>
                  </w:divBdr>
                </w:div>
                <w:div w:id="1864898187">
                  <w:marLeft w:val="0"/>
                  <w:marRight w:val="0"/>
                  <w:marTop w:val="0"/>
                  <w:marBottom w:val="0"/>
                  <w:divBdr>
                    <w:top w:val="none" w:sz="0" w:space="0" w:color="auto"/>
                    <w:left w:val="none" w:sz="0" w:space="0" w:color="auto"/>
                    <w:bottom w:val="none" w:sz="0" w:space="0" w:color="auto"/>
                    <w:right w:val="none" w:sz="0" w:space="0" w:color="auto"/>
                  </w:divBdr>
                  <w:divsChild>
                    <w:div w:id="1625888963">
                      <w:marLeft w:val="0"/>
                      <w:marRight w:val="0"/>
                      <w:marTop w:val="0"/>
                      <w:marBottom w:val="0"/>
                      <w:divBdr>
                        <w:top w:val="none" w:sz="0" w:space="0" w:color="auto"/>
                        <w:left w:val="none" w:sz="0" w:space="0" w:color="auto"/>
                        <w:bottom w:val="none" w:sz="0" w:space="0" w:color="auto"/>
                        <w:right w:val="none" w:sz="0" w:space="0" w:color="auto"/>
                      </w:divBdr>
                    </w:div>
                  </w:divsChild>
                </w:div>
                <w:div w:id="1885753508">
                  <w:marLeft w:val="0"/>
                  <w:marRight w:val="0"/>
                  <w:marTop w:val="0"/>
                  <w:marBottom w:val="0"/>
                  <w:divBdr>
                    <w:top w:val="none" w:sz="0" w:space="0" w:color="auto"/>
                    <w:left w:val="none" w:sz="0" w:space="0" w:color="auto"/>
                    <w:bottom w:val="none" w:sz="0" w:space="0" w:color="auto"/>
                    <w:right w:val="none" w:sz="0" w:space="0" w:color="auto"/>
                  </w:divBdr>
                </w:div>
                <w:div w:id="1938707099">
                  <w:marLeft w:val="0"/>
                  <w:marRight w:val="0"/>
                  <w:marTop w:val="0"/>
                  <w:marBottom w:val="0"/>
                  <w:divBdr>
                    <w:top w:val="none" w:sz="0" w:space="0" w:color="auto"/>
                    <w:left w:val="none" w:sz="0" w:space="0" w:color="auto"/>
                    <w:bottom w:val="none" w:sz="0" w:space="0" w:color="auto"/>
                    <w:right w:val="none" w:sz="0" w:space="0" w:color="auto"/>
                  </w:divBdr>
                </w:div>
                <w:div w:id="1939750537">
                  <w:marLeft w:val="0"/>
                  <w:marRight w:val="0"/>
                  <w:marTop w:val="0"/>
                  <w:marBottom w:val="0"/>
                  <w:divBdr>
                    <w:top w:val="none" w:sz="0" w:space="0" w:color="auto"/>
                    <w:left w:val="none" w:sz="0" w:space="0" w:color="auto"/>
                    <w:bottom w:val="none" w:sz="0" w:space="0" w:color="auto"/>
                    <w:right w:val="none" w:sz="0" w:space="0" w:color="auto"/>
                  </w:divBdr>
                </w:div>
                <w:div w:id="1940718755">
                  <w:marLeft w:val="0"/>
                  <w:marRight w:val="0"/>
                  <w:marTop w:val="0"/>
                  <w:marBottom w:val="0"/>
                  <w:divBdr>
                    <w:top w:val="none" w:sz="0" w:space="0" w:color="auto"/>
                    <w:left w:val="none" w:sz="0" w:space="0" w:color="auto"/>
                    <w:bottom w:val="none" w:sz="0" w:space="0" w:color="auto"/>
                    <w:right w:val="none" w:sz="0" w:space="0" w:color="auto"/>
                  </w:divBdr>
                </w:div>
                <w:div w:id="1972207401">
                  <w:marLeft w:val="0"/>
                  <w:marRight w:val="0"/>
                  <w:marTop w:val="0"/>
                  <w:marBottom w:val="0"/>
                  <w:divBdr>
                    <w:top w:val="none" w:sz="0" w:space="0" w:color="auto"/>
                    <w:left w:val="none" w:sz="0" w:space="0" w:color="auto"/>
                    <w:bottom w:val="none" w:sz="0" w:space="0" w:color="auto"/>
                    <w:right w:val="none" w:sz="0" w:space="0" w:color="auto"/>
                  </w:divBdr>
                </w:div>
                <w:div w:id="1982492074">
                  <w:marLeft w:val="0"/>
                  <w:marRight w:val="0"/>
                  <w:marTop w:val="0"/>
                  <w:marBottom w:val="0"/>
                  <w:divBdr>
                    <w:top w:val="none" w:sz="0" w:space="0" w:color="auto"/>
                    <w:left w:val="none" w:sz="0" w:space="0" w:color="auto"/>
                    <w:bottom w:val="none" w:sz="0" w:space="0" w:color="auto"/>
                    <w:right w:val="none" w:sz="0" w:space="0" w:color="auto"/>
                  </w:divBdr>
                </w:div>
                <w:div w:id="1992588674">
                  <w:marLeft w:val="0"/>
                  <w:marRight w:val="0"/>
                  <w:marTop w:val="0"/>
                  <w:marBottom w:val="0"/>
                  <w:divBdr>
                    <w:top w:val="none" w:sz="0" w:space="0" w:color="auto"/>
                    <w:left w:val="none" w:sz="0" w:space="0" w:color="auto"/>
                    <w:bottom w:val="none" w:sz="0" w:space="0" w:color="auto"/>
                    <w:right w:val="none" w:sz="0" w:space="0" w:color="auto"/>
                  </w:divBdr>
                </w:div>
                <w:div w:id="2026442074">
                  <w:marLeft w:val="0"/>
                  <w:marRight w:val="0"/>
                  <w:marTop w:val="0"/>
                  <w:marBottom w:val="0"/>
                  <w:divBdr>
                    <w:top w:val="none" w:sz="0" w:space="0" w:color="auto"/>
                    <w:left w:val="none" w:sz="0" w:space="0" w:color="auto"/>
                    <w:bottom w:val="none" w:sz="0" w:space="0" w:color="auto"/>
                    <w:right w:val="none" w:sz="0" w:space="0" w:color="auto"/>
                  </w:divBdr>
                </w:div>
                <w:div w:id="2027099415">
                  <w:marLeft w:val="0"/>
                  <w:marRight w:val="0"/>
                  <w:marTop w:val="0"/>
                  <w:marBottom w:val="0"/>
                  <w:divBdr>
                    <w:top w:val="none" w:sz="0" w:space="0" w:color="auto"/>
                    <w:left w:val="none" w:sz="0" w:space="0" w:color="auto"/>
                    <w:bottom w:val="none" w:sz="0" w:space="0" w:color="auto"/>
                    <w:right w:val="none" w:sz="0" w:space="0" w:color="auto"/>
                  </w:divBdr>
                </w:div>
                <w:div w:id="2035577078">
                  <w:marLeft w:val="0"/>
                  <w:marRight w:val="0"/>
                  <w:marTop w:val="0"/>
                  <w:marBottom w:val="0"/>
                  <w:divBdr>
                    <w:top w:val="none" w:sz="0" w:space="0" w:color="auto"/>
                    <w:left w:val="none" w:sz="0" w:space="0" w:color="auto"/>
                    <w:bottom w:val="none" w:sz="0" w:space="0" w:color="auto"/>
                    <w:right w:val="none" w:sz="0" w:space="0" w:color="auto"/>
                  </w:divBdr>
                </w:div>
                <w:div w:id="2045788084">
                  <w:marLeft w:val="0"/>
                  <w:marRight w:val="0"/>
                  <w:marTop w:val="0"/>
                  <w:marBottom w:val="0"/>
                  <w:divBdr>
                    <w:top w:val="none" w:sz="0" w:space="0" w:color="auto"/>
                    <w:left w:val="none" w:sz="0" w:space="0" w:color="auto"/>
                    <w:bottom w:val="none" w:sz="0" w:space="0" w:color="auto"/>
                    <w:right w:val="none" w:sz="0" w:space="0" w:color="auto"/>
                  </w:divBdr>
                </w:div>
                <w:div w:id="2052873790">
                  <w:marLeft w:val="0"/>
                  <w:marRight w:val="0"/>
                  <w:marTop w:val="0"/>
                  <w:marBottom w:val="0"/>
                  <w:divBdr>
                    <w:top w:val="none" w:sz="0" w:space="0" w:color="auto"/>
                    <w:left w:val="none" w:sz="0" w:space="0" w:color="auto"/>
                    <w:bottom w:val="none" w:sz="0" w:space="0" w:color="auto"/>
                    <w:right w:val="none" w:sz="0" w:space="0" w:color="auto"/>
                  </w:divBdr>
                </w:div>
                <w:div w:id="2081173934">
                  <w:marLeft w:val="0"/>
                  <w:marRight w:val="0"/>
                  <w:marTop w:val="0"/>
                  <w:marBottom w:val="0"/>
                  <w:divBdr>
                    <w:top w:val="none" w:sz="0" w:space="0" w:color="auto"/>
                    <w:left w:val="none" w:sz="0" w:space="0" w:color="auto"/>
                    <w:bottom w:val="none" w:sz="0" w:space="0" w:color="auto"/>
                    <w:right w:val="none" w:sz="0" w:space="0" w:color="auto"/>
                  </w:divBdr>
                </w:div>
                <w:div w:id="2082554384">
                  <w:marLeft w:val="0"/>
                  <w:marRight w:val="0"/>
                  <w:marTop w:val="0"/>
                  <w:marBottom w:val="0"/>
                  <w:divBdr>
                    <w:top w:val="none" w:sz="0" w:space="0" w:color="auto"/>
                    <w:left w:val="none" w:sz="0" w:space="0" w:color="auto"/>
                    <w:bottom w:val="none" w:sz="0" w:space="0" w:color="auto"/>
                    <w:right w:val="none" w:sz="0" w:space="0" w:color="auto"/>
                  </w:divBdr>
                </w:div>
                <w:div w:id="2092583808">
                  <w:marLeft w:val="0"/>
                  <w:marRight w:val="0"/>
                  <w:marTop w:val="0"/>
                  <w:marBottom w:val="0"/>
                  <w:divBdr>
                    <w:top w:val="none" w:sz="0" w:space="0" w:color="auto"/>
                    <w:left w:val="none" w:sz="0" w:space="0" w:color="auto"/>
                    <w:bottom w:val="none" w:sz="0" w:space="0" w:color="auto"/>
                    <w:right w:val="none" w:sz="0" w:space="0" w:color="auto"/>
                  </w:divBdr>
                </w:div>
                <w:div w:id="2096196121">
                  <w:marLeft w:val="0"/>
                  <w:marRight w:val="0"/>
                  <w:marTop w:val="0"/>
                  <w:marBottom w:val="0"/>
                  <w:divBdr>
                    <w:top w:val="none" w:sz="0" w:space="0" w:color="auto"/>
                    <w:left w:val="none" w:sz="0" w:space="0" w:color="auto"/>
                    <w:bottom w:val="none" w:sz="0" w:space="0" w:color="auto"/>
                    <w:right w:val="none" w:sz="0" w:space="0" w:color="auto"/>
                  </w:divBdr>
                </w:div>
                <w:div w:id="2136025581">
                  <w:marLeft w:val="0"/>
                  <w:marRight w:val="0"/>
                  <w:marTop w:val="0"/>
                  <w:marBottom w:val="0"/>
                  <w:divBdr>
                    <w:top w:val="none" w:sz="0" w:space="0" w:color="auto"/>
                    <w:left w:val="none" w:sz="0" w:space="0" w:color="auto"/>
                    <w:bottom w:val="none" w:sz="0" w:space="0" w:color="auto"/>
                    <w:right w:val="none" w:sz="0" w:space="0" w:color="auto"/>
                  </w:divBdr>
                </w:div>
                <w:div w:id="2139371126">
                  <w:marLeft w:val="0"/>
                  <w:marRight w:val="0"/>
                  <w:marTop w:val="0"/>
                  <w:marBottom w:val="0"/>
                  <w:divBdr>
                    <w:top w:val="none" w:sz="0" w:space="0" w:color="auto"/>
                    <w:left w:val="none" w:sz="0" w:space="0" w:color="auto"/>
                    <w:bottom w:val="none" w:sz="0" w:space="0" w:color="auto"/>
                    <w:right w:val="none" w:sz="0" w:space="0" w:color="auto"/>
                  </w:divBdr>
                  <w:divsChild>
                    <w:div w:id="820465015">
                      <w:marLeft w:val="0"/>
                      <w:marRight w:val="0"/>
                      <w:marTop w:val="0"/>
                      <w:marBottom w:val="0"/>
                      <w:divBdr>
                        <w:top w:val="none" w:sz="0" w:space="0" w:color="auto"/>
                        <w:left w:val="none" w:sz="0" w:space="0" w:color="auto"/>
                        <w:bottom w:val="none" w:sz="0" w:space="0" w:color="auto"/>
                        <w:right w:val="none" w:sz="0" w:space="0" w:color="auto"/>
                      </w:divBdr>
                    </w:div>
                    <w:div w:id="1326127297">
                      <w:marLeft w:val="0"/>
                      <w:marRight w:val="0"/>
                      <w:marTop w:val="0"/>
                      <w:marBottom w:val="0"/>
                      <w:divBdr>
                        <w:top w:val="none" w:sz="0" w:space="0" w:color="auto"/>
                        <w:left w:val="none" w:sz="0" w:space="0" w:color="auto"/>
                        <w:bottom w:val="none" w:sz="0" w:space="0" w:color="auto"/>
                        <w:right w:val="none" w:sz="0" w:space="0" w:color="auto"/>
                      </w:divBdr>
                    </w:div>
                  </w:divsChild>
                </w:div>
                <w:div w:id="214253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02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theme" Target="theme/theme1.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12" Type="http://schemas.openxmlformats.org/officeDocument/2006/relationships/footer" Target="footer3.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13" Type="http://schemas.openxmlformats.org/officeDocument/2006/relationships/footer" Target="footer4.xml"/><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footer" Target="footer1.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fontTable" Target="fontTable.xml"/><Relationship Id="rId26" Type="http://schemas.openxmlformats.org/officeDocument/2006/relationships/image" Target="media/image14.png"/><Relationship Id="rId231" Type="http://schemas.openxmlformats.org/officeDocument/2006/relationships/image" Target="media/image219.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212.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9859A9-9BA8-476D-B793-1447E3C579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78</Pages>
  <Words>9727</Words>
  <Characters>55445</Characters>
  <Application>Microsoft Office Word</Application>
  <DocSecurity>0</DocSecurity>
  <Lines>462</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65042</CharactersWithSpaces>
  <SharedDoc>false</SharedDoc>
  <HLinks>
    <vt:vector size="282" baseType="variant">
      <vt:variant>
        <vt:i4>1638458</vt:i4>
      </vt:variant>
      <vt:variant>
        <vt:i4>335</vt:i4>
      </vt:variant>
      <vt:variant>
        <vt:i4>0</vt:i4>
      </vt:variant>
      <vt:variant>
        <vt:i4>5</vt:i4>
      </vt:variant>
      <vt:variant>
        <vt:lpwstr/>
      </vt:variant>
      <vt:variant>
        <vt:lpwstr>_Toc373332985</vt:lpwstr>
      </vt:variant>
      <vt:variant>
        <vt:i4>1638458</vt:i4>
      </vt:variant>
      <vt:variant>
        <vt:i4>329</vt:i4>
      </vt:variant>
      <vt:variant>
        <vt:i4>0</vt:i4>
      </vt:variant>
      <vt:variant>
        <vt:i4>5</vt:i4>
      </vt:variant>
      <vt:variant>
        <vt:lpwstr/>
      </vt:variant>
      <vt:variant>
        <vt:lpwstr>_Toc373332984</vt:lpwstr>
      </vt:variant>
      <vt:variant>
        <vt:i4>1638458</vt:i4>
      </vt:variant>
      <vt:variant>
        <vt:i4>323</vt:i4>
      </vt:variant>
      <vt:variant>
        <vt:i4>0</vt:i4>
      </vt:variant>
      <vt:variant>
        <vt:i4>5</vt:i4>
      </vt:variant>
      <vt:variant>
        <vt:lpwstr/>
      </vt:variant>
      <vt:variant>
        <vt:lpwstr>_Toc373332983</vt:lpwstr>
      </vt:variant>
      <vt:variant>
        <vt:i4>1638458</vt:i4>
      </vt:variant>
      <vt:variant>
        <vt:i4>317</vt:i4>
      </vt:variant>
      <vt:variant>
        <vt:i4>0</vt:i4>
      </vt:variant>
      <vt:variant>
        <vt:i4>5</vt:i4>
      </vt:variant>
      <vt:variant>
        <vt:lpwstr/>
      </vt:variant>
      <vt:variant>
        <vt:lpwstr>_Toc373332982</vt:lpwstr>
      </vt:variant>
      <vt:variant>
        <vt:i4>1638458</vt:i4>
      </vt:variant>
      <vt:variant>
        <vt:i4>311</vt:i4>
      </vt:variant>
      <vt:variant>
        <vt:i4>0</vt:i4>
      </vt:variant>
      <vt:variant>
        <vt:i4>5</vt:i4>
      </vt:variant>
      <vt:variant>
        <vt:lpwstr/>
      </vt:variant>
      <vt:variant>
        <vt:lpwstr>_Toc373332981</vt:lpwstr>
      </vt:variant>
      <vt:variant>
        <vt:i4>1638458</vt:i4>
      </vt:variant>
      <vt:variant>
        <vt:i4>305</vt:i4>
      </vt:variant>
      <vt:variant>
        <vt:i4>0</vt:i4>
      </vt:variant>
      <vt:variant>
        <vt:i4>5</vt:i4>
      </vt:variant>
      <vt:variant>
        <vt:lpwstr/>
      </vt:variant>
      <vt:variant>
        <vt:lpwstr>_Toc373332980</vt:lpwstr>
      </vt:variant>
      <vt:variant>
        <vt:i4>1441850</vt:i4>
      </vt:variant>
      <vt:variant>
        <vt:i4>296</vt:i4>
      </vt:variant>
      <vt:variant>
        <vt:i4>0</vt:i4>
      </vt:variant>
      <vt:variant>
        <vt:i4>5</vt:i4>
      </vt:variant>
      <vt:variant>
        <vt:lpwstr/>
      </vt:variant>
      <vt:variant>
        <vt:lpwstr>_Toc373332979</vt:lpwstr>
      </vt:variant>
      <vt:variant>
        <vt:i4>1441850</vt:i4>
      </vt:variant>
      <vt:variant>
        <vt:i4>290</vt:i4>
      </vt:variant>
      <vt:variant>
        <vt:i4>0</vt:i4>
      </vt:variant>
      <vt:variant>
        <vt:i4>5</vt:i4>
      </vt:variant>
      <vt:variant>
        <vt:lpwstr/>
      </vt:variant>
      <vt:variant>
        <vt:lpwstr>_Toc373332978</vt:lpwstr>
      </vt:variant>
      <vt:variant>
        <vt:i4>1441850</vt:i4>
      </vt:variant>
      <vt:variant>
        <vt:i4>284</vt:i4>
      </vt:variant>
      <vt:variant>
        <vt:i4>0</vt:i4>
      </vt:variant>
      <vt:variant>
        <vt:i4>5</vt:i4>
      </vt:variant>
      <vt:variant>
        <vt:lpwstr/>
      </vt:variant>
      <vt:variant>
        <vt:lpwstr>_Toc373332977</vt:lpwstr>
      </vt:variant>
      <vt:variant>
        <vt:i4>1441850</vt:i4>
      </vt:variant>
      <vt:variant>
        <vt:i4>278</vt:i4>
      </vt:variant>
      <vt:variant>
        <vt:i4>0</vt:i4>
      </vt:variant>
      <vt:variant>
        <vt:i4>5</vt:i4>
      </vt:variant>
      <vt:variant>
        <vt:lpwstr/>
      </vt:variant>
      <vt:variant>
        <vt:lpwstr>_Toc373332976</vt:lpwstr>
      </vt:variant>
      <vt:variant>
        <vt:i4>1441850</vt:i4>
      </vt:variant>
      <vt:variant>
        <vt:i4>272</vt:i4>
      </vt:variant>
      <vt:variant>
        <vt:i4>0</vt:i4>
      </vt:variant>
      <vt:variant>
        <vt:i4>5</vt:i4>
      </vt:variant>
      <vt:variant>
        <vt:lpwstr/>
      </vt:variant>
      <vt:variant>
        <vt:lpwstr>_Toc373332975</vt:lpwstr>
      </vt:variant>
      <vt:variant>
        <vt:i4>8126564</vt:i4>
      </vt:variant>
      <vt:variant>
        <vt:i4>201</vt:i4>
      </vt:variant>
      <vt:variant>
        <vt:i4>0</vt:i4>
      </vt:variant>
      <vt:variant>
        <vt:i4>5</vt:i4>
      </vt:variant>
      <vt:variant>
        <vt:lpwstr>http://ru.wikipedia.org/wiki/%D0%A5%D0%B5%D1%88%D0%B8%D1%80%D0%BE%D0%B2%D0%B0%D0%BD%D0%B8%D0%B5</vt:lpwstr>
      </vt:variant>
      <vt:variant>
        <vt:lpwstr/>
      </vt:variant>
      <vt:variant>
        <vt:i4>8126564</vt:i4>
      </vt:variant>
      <vt:variant>
        <vt:i4>198</vt:i4>
      </vt:variant>
      <vt:variant>
        <vt:i4>0</vt:i4>
      </vt:variant>
      <vt:variant>
        <vt:i4>5</vt:i4>
      </vt:variant>
      <vt:variant>
        <vt:lpwstr>http://ru.wikipedia.org/wiki/%D0%A5%D0%B5%D1%88%D0%B8%D1%80%D0%BE%D0%B2%D0%B0%D0%BD%D0%B8%D0%B5</vt:lpwstr>
      </vt:variant>
      <vt:variant>
        <vt:lpwstr/>
      </vt:variant>
      <vt:variant>
        <vt:i4>721019</vt:i4>
      </vt:variant>
      <vt:variant>
        <vt:i4>195</vt:i4>
      </vt:variant>
      <vt:variant>
        <vt:i4>0</vt:i4>
      </vt:variant>
      <vt:variant>
        <vt:i4>5</vt:i4>
      </vt:variant>
      <vt:variant>
        <vt:lpwstr>http://ru.wikipedia.org/wiki/%D0%9E%D0%B4%D0%BD%D0%BE%D1%81%D1%82%D0%BE%D1%80%D0%BE%D0%BD%D0%BD%D1%8F%D1%8F_%D1%84%D1%83%D0%BD%D0%BA%D1%86%D0%B8%D1%8F</vt:lpwstr>
      </vt:variant>
      <vt:variant>
        <vt:lpwstr/>
      </vt:variant>
      <vt:variant>
        <vt:i4>983106</vt:i4>
      </vt:variant>
      <vt:variant>
        <vt:i4>192</vt:i4>
      </vt:variant>
      <vt:variant>
        <vt:i4>0</vt:i4>
      </vt:variant>
      <vt:variant>
        <vt:i4>5</vt:i4>
      </vt:variant>
      <vt:variant>
        <vt:lpwstr>http://ru.wikipedia.org/wiki/TLS</vt:lpwstr>
      </vt:variant>
      <vt:variant>
        <vt:lpwstr/>
      </vt:variant>
      <vt:variant>
        <vt:i4>1507421</vt:i4>
      </vt:variant>
      <vt:variant>
        <vt:i4>189</vt:i4>
      </vt:variant>
      <vt:variant>
        <vt:i4>0</vt:i4>
      </vt:variant>
      <vt:variant>
        <vt:i4>5</vt:i4>
      </vt:variant>
      <vt:variant>
        <vt:lpwstr>http://ru.wikipedia.org/wiki/SSL</vt:lpwstr>
      </vt:variant>
      <vt:variant>
        <vt:lpwstr/>
      </vt:variant>
      <vt:variant>
        <vt:i4>3276913</vt:i4>
      </vt:variant>
      <vt:variant>
        <vt:i4>186</vt:i4>
      </vt:variant>
      <vt:variant>
        <vt:i4>0</vt:i4>
      </vt:variant>
      <vt:variant>
        <vt:i4>5</vt:i4>
      </vt:variant>
      <vt:variant>
        <vt:lpwstr>http://ru.wikipedia.org/wiki/Password_Authentication_Protocol</vt:lpwstr>
      </vt:variant>
      <vt:variant>
        <vt:lpwstr/>
      </vt:variant>
      <vt:variant>
        <vt:i4>5439504</vt:i4>
      </vt:variant>
      <vt:variant>
        <vt:i4>183</vt:i4>
      </vt:variant>
      <vt:variant>
        <vt:i4>0</vt:i4>
      </vt:variant>
      <vt:variant>
        <vt:i4>5</vt:i4>
      </vt:variant>
      <vt:variant>
        <vt:lpwstr>http://ru.wikipedia.org/wiki/%D0%90%D0%BB%D0%B3%D0%BE%D1%80%D0%B8%D1%82%D0%BC</vt:lpwstr>
      </vt:variant>
      <vt:variant>
        <vt:lpwstr/>
      </vt:variant>
      <vt:variant>
        <vt:i4>5439567</vt:i4>
      </vt:variant>
      <vt:variant>
        <vt:i4>180</vt:i4>
      </vt:variant>
      <vt:variant>
        <vt:i4>0</vt:i4>
      </vt:variant>
      <vt:variant>
        <vt:i4>5</vt:i4>
      </vt:variant>
      <vt:variant>
        <vt:lpwstr>http://ru.wikipedia.org/wiki/%D0%9F%D0%B0%D1%80%D0%BE%D0%BB%D1%8C</vt:lpwstr>
      </vt:variant>
      <vt:variant>
        <vt:lpwstr/>
      </vt:variant>
      <vt:variant>
        <vt:i4>327803</vt:i4>
      </vt:variant>
      <vt:variant>
        <vt:i4>177</vt:i4>
      </vt:variant>
      <vt:variant>
        <vt:i4>0</vt:i4>
      </vt:variant>
      <vt:variant>
        <vt:i4>5</vt:i4>
      </vt:variant>
      <vt:variant>
        <vt:lpwstr>http://ru.wikipedia.org/wiki/%D0%90%D0%BD%D0%B3%D0%BB%D0%B8%D0%B9%D1%81%D0%BA%D0%B8%D0%B9_%D1%8F%D0%B7%D1%8B%D0%BA</vt:lpwstr>
      </vt:variant>
      <vt:variant>
        <vt:lpwstr/>
      </vt:variant>
      <vt:variant>
        <vt:i4>131163</vt:i4>
      </vt:variant>
      <vt:variant>
        <vt:i4>174</vt:i4>
      </vt:variant>
      <vt:variant>
        <vt:i4>0</vt:i4>
      </vt:variant>
      <vt:variant>
        <vt:i4>5</vt:i4>
      </vt:variant>
      <vt:variant>
        <vt:lpwstr>http://ru.wikipedia.org/wiki/%D0%9B%D0%BE%D0%B3%D0%B8%D0%BD_(%D1%83%D1%87%D1%91%D1%82%D0%BD%D0%B0%D1%8F_%D0%B7%D0%B0%D0%BF%D0%B8%D1%81%D1%8C)</vt:lpwstr>
      </vt:variant>
      <vt:variant>
        <vt:lpwstr/>
      </vt:variant>
      <vt:variant>
        <vt:i4>1441850</vt:i4>
      </vt:variant>
      <vt:variant>
        <vt:i4>164</vt:i4>
      </vt:variant>
      <vt:variant>
        <vt:i4>0</vt:i4>
      </vt:variant>
      <vt:variant>
        <vt:i4>5</vt:i4>
      </vt:variant>
      <vt:variant>
        <vt:lpwstr/>
      </vt:variant>
      <vt:variant>
        <vt:lpwstr>_Toc373332974</vt:lpwstr>
      </vt:variant>
      <vt:variant>
        <vt:i4>1441850</vt:i4>
      </vt:variant>
      <vt:variant>
        <vt:i4>158</vt:i4>
      </vt:variant>
      <vt:variant>
        <vt:i4>0</vt:i4>
      </vt:variant>
      <vt:variant>
        <vt:i4>5</vt:i4>
      </vt:variant>
      <vt:variant>
        <vt:lpwstr/>
      </vt:variant>
      <vt:variant>
        <vt:lpwstr>_Toc373332973</vt:lpwstr>
      </vt:variant>
      <vt:variant>
        <vt:i4>1441850</vt:i4>
      </vt:variant>
      <vt:variant>
        <vt:i4>152</vt:i4>
      </vt:variant>
      <vt:variant>
        <vt:i4>0</vt:i4>
      </vt:variant>
      <vt:variant>
        <vt:i4>5</vt:i4>
      </vt:variant>
      <vt:variant>
        <vt:lpwstr/>
      </vt:variant>
      <vt:variant>
        <vt:lpwstr>_Toc373332972</vt:lpwstr>
      </vt:variant>
      <vt:variant>
        <vt:i4>1441850</vt:i4>
      </vt:variant>
      <vt:variant>
        <vt:i4>146</vt:i4>
      </vt:variant>
      <vt:variant>
        <vt:i4>0</vt:i4>
      </vt:variant>
      <vt:variant>
        <vt:i4>5</vt:i4>
      </vt:variant>
      <vt:variant>
        <vt:lpwstr/>
      </vt:variant>
      <vt:variant>
        <vt:lpwstr>_Toc373332971</vt:lpwstr>
      </vt:variant>
      <vt:variant>
        <vt:i4>1441850</vt:i4>
      </vt:variant>
      <vt:variant>
        <vt:i4>140</vt:i4>
      </vt:variant>
      <vt:variant>
        <vt:i4>0</vt:i4>
      </vt:variant>
      <vt:variant>
        <vt:i4>5</vt:i4>
      </vt:variant>
      <vt:variant>
        <vt:lpwstr/>
      </vt:variant>
      <vt:variant>
        <vt:lpwstr>_Toc373332970</vt:lpwstr>
      </vt:variant>
      <vt:variant>
        <vt:i4>1507386</vt:i4>
      </vt:variant>
      <vt:variant>
        <vt:i4>134</vt:i4>
      </vt:variant>
      <vt:variant>
        <vt:i4>0</vt:i4>
      </vt:variant>
      <vt:variant>
        <vt:i4>5</vt:i4>
      </vt:variant>
      <vt:variant>
        <vt:lpwstr/>
      </vt:variant>
      <vt:variant>
        <vt:lpwstr>_Toc373332969</vt:lpwstr>
      </vt:variant>
      <vt:variant>
        <vt:i4>1507386</vt:i4>
      </vt:variant>
      <vt:variant>
        <vt:i4>128</vt:i4>
      </vt:variant>
      <vt:variant>
        <vt:i4>0</vt:i4>
      </vt:variant>
      <vt:variant>
        <vt:i4>5</vt:i4>
      </vt:variant>
      <vt:variant>
        <vt:lpwstr/>
      </vt:variant>
      <vt:variant>
        <vt:lpwstr>_Toc373332968</vt:lpwstr>
      </vt:variant>
      <vt:variant>
        <vt:i4>1507386</vt:i4>
      </vt:variant>
      <vt:variant>
        <vt:i4>122</vt:i4>
      </vt:variant>
      <vt:variant>
        <vt:i4>0</vt:i4>
      </vt:variant>
      <vt:variant>
        <vt:i4>5</vt:i4>
      </vt:variant>
      <vt:variant>
        <vt:lpwstr/>
      </vt:variant>
      <vt:variant>
        <vt:lpwstr>_Toc373332967</vt:lpwstr>
      </vt:variant>
      <vt:variant>
        <vt:i4>1507386</vt:i4>
      </vt:variant>
      <vt:variant>
        <vt:i4>116</vt:i4>
      </vt:variant>
      <vt:variant>
        <vt:i4>0</vt:i4>
      </vt:variant>
      <vt:variant>
        <vt:i4>5</vt:i4>
      </vt:variant>
      <vt:variant>
        <vt:lpwstr/>
      </vt:variant>
      <vt:variant>
        <vt:lpwstr>_Toc373332966</vt:lpwstr>
      </vt:variant>
      <vt:variant>
        <vt:i4>1507386</vt:i4>
      </vt:variant>
      <vt:variant>
        <vt:i4>110</vt:i4>
      </vt:variant>
      <vt:variant>
        <vt:i4>0</vt:i4>
      </vt:variant>
      <vt:variant>
        <vt:i4>5</vt:i4>
      </vt:variant>
      <vt:variant>
        <vt:lpwstr/>
      </vt:variant>
      <vt:variant>
        <vt:lpwstr>_Toc373332965</vt:lpwstr>
      </vt:variant>
      <vt:variant>
        <vt:i4>1507386</vt:i4>
      </vt:variant>
      <vt:variant>
        <vt:i4>104</vt:i4>
      </vt:variant>
      <vt:variant>
        <vt:i4>0</vt:i4>
      </vt:variant>
      <vt:variant>
        <vt:i4>5</vt:i4>
      </vt:variant>
      <vt:variant>
        <vt:lpwstr/>
      </vt:variant>
      <vt:variant>
        <vt:lpwstr>_Toc373332964</vt:lpwstr>
      </vt:variant>
      <vt:variant>
        <vt:i4>1507386</vt:i4>
      </vt:variant>
      <vt:variant>
        <vt:i4>98</vt:i4>
      </vt:variant>
      <vt:variant>
        <vt:i4>0</vt:i4>
      </vt:variant>
      <vt:variant>
        <vt:i4>5</vt:i4>
      </vt:variant>
      <vt:variant>
        <vt:lpwstr/>
      </vt:variant>
      <vt:variant>
        <vt:lpwstr>_Toc373332963</vt:lpwstr>
      </vt:variant>
      <vt:variant>
        <vt:i4>1507386</vt:i4>
      </vt:variant>
      <vt:variant>
        <vt:i4>92</vt:i4>
      </vt:variant>
      <vt:variant>
        <vt:i4>0</vt:i4>
      </vt:variant>
      <vt:variant>
        <vt:i4>5</vt:i4>
      </vt:variant>
      <vt:variant>
        <vt:lpwstr/>
      </vt:variant>
      <vt:variant>
        <vt:lpwstr>_Toc373332962</vt:lpwstr>
      </vt:variant>
      <vt:variant>
        <vt:i4>1507386</vt:i4>
      </vt:variant>
      <vt:variant>
        <vt:i4>86</vt:i4>
      </vt:variant>
      <vt:variant>
        <vt:i4>0</vt:i4>
      </vt:variant>
      <vt:variant>
        <vt:i4>5</vt:i4>
      </vt:variant>
      <vt:variant>
        <vt:lpwstr/>
      </vt:variant>
      <vt:variant>
        <vt:lpwstr>_Toc373332961</vt:lpwstr>
      </vt:variant>
      <vt:variant>
        <vt:i4>1507386</vt:i4>
      </vt:variant>
      <vt:variant>
        <vt:i4>80</vt:i4>
      </vt:variant>
      <vt:variant>
        <vt:i4>0</vt:i4>
      </vt:variant>
      <vt:variant>
        <vt:i4>5</vt:i4>
      </vt:variant>
      <vt:variant>
        <vt:lpwstr/>
      </vt:variant>
      <vt:variant>
        <vt:lpwstr>_Toc373332960</vt:lpwstr>
      </vt:variant>
      <vt:variant>
        <vt:i4>1310778</vt:i4>
      </vt:variant>
      <vt:variant>
        <vt:i4>74</vt:i4>
      </vt:variant>
      <vt:variant>
        <vt:i4>0</vt:i4>
      </vt:variant>
      <vt:variant>
        <vt:i4>5</vt:i4>
      </vt:variant>
      <vt:variant>
        <vt:lpwstr/>
      </vt:variant>
      <vt:variant>
        <vt:lpwstr>_Toc373332959</vt:lpwstr>
      </vt:variant>
      <vt:variant>
        <vt:i4>1310778</vt:i4>
      </vt:variant>
      <vt:variant>
        <vt:i4>68</vt:i4>
      </vt:variant>
      <vt:variant>
        <vt:i4>0</vt:i4>
      </vt:variant>
      <vt:variant>
        <vt:i4>5</vt:i4>
      </vt:variant>
      <vt:variant>
        <vt:lpwstr/>
      </vt:variant>
      <vt:variant>
        <vt:lpwstr>_Toc373332958</vt:lpwstr>
      </vt:variant>
      <vt:variant>
        <vt:i4>1310778</vt:i4>
      </vt:variant>
      <vt:variant>
        <vt:i4>62</vt:i4>
      </vt:variant>
      <vt:variant>
        <vt:i4>0</vt:i4>
      </vt:variant>
      <vt:variant>
        <vt:i4>5</vt:i4>
      </vt:variant>
      <vt:variant>
        <vt:lpwstr/>
      </vt:variant>
      <vt:variant>
        <vt:lpwstr>_Toc373332957</vt:lpwstr>
      </vt:variant>
      <vt:variant>
        <vt:i4>1310778</vt:i4>
      </vt:variant>
      <vt:variant>
        <vt:i4>56</vt:i4>
      </vt:variant>
      <vt:variant>
        <vt:i4>0</vt:i4>
      </vt:variant>
      <vt:variant>
        <vt:i4>5</vt:i4>
      </vt:variant>
      <vt:variant>
        <vt:lpwstr/>
      </vt:variant>
      <vt:variant>
        <vt:lpwstr>_Toc373332956</vt:lpwstr>
      </vt:variant>
      <vt:variant>
        <vt:i4>1310778</vt:i4>
      </vt:variant>
      <vt:variant>
        <vt:i4>50</vt:i4>
      </vt:variant>
      <vt:variant>
        <vt:i4>0</vt:i4>
      </vt:variant>
      <vt:variant>
        <vt:i4>5</vt:i4>
      </vt:variant>
      <vt:variant>
        <vt:lpwstr/>
      </vt:variant>
      <vt:variant>
        <vt:lpwstr>_Toc373332955</vt:lpwstr>
      </vt:variant>
      <vt:variant>
        <vt:i4>1310778</vt:i4>
      </vt:variant>
      <vt:variant>
        <vt:i4>44</vt:i4>
      </vt:variant>
      <vt:variant>
        <vt:i4>0</vt:i4>
      </vt:variant>
      <vt:variant>
        <vt:i4>5</vt:i4>
      </vt:variant>
      <vt:variant>
        <vt:lpwstr/>
      </vt:variant>
      <vt:variant>
        <vt:lpwstr>_Toc373332954</vt:lpwstr>
      </vt:variant>
      <vt:variant>
        <vt:i4>1310778</vt:i4>
      </vt:variant>
      <vt:variant>
        <vt:i4>38</vt:i4>
      </vt:variant>
      <vt:variant>
        <vt:i4>0</vt:i4>
      </vt:variant>
      <vt:variant>
        <vt:i4>5</vt:i4>
      </vt:variant>
      <vt:variant>
        <vt:lpwstr/>
      </vt:variant>
      <vt:variant>
        <vt:lpwstr>_Toc373332953</vt:lpwstr>
      </vt:variant>
      <vt:variant>
        <vt:i4>1310778</vt:i4>
      </vt:variant>
      <vt:variant>
        <vt:i4>32</vt:i4>
      </vt:variant>
      <vt:variant>
        <vt:i4>0</vt:i4>
      </vt:variant>
      <vt:variant>
        <vt:i4>5</vt:i4>
      </vt:variant>
      <vt:variant>
        <vt:lpwstr/>
      </vt:variant>
      <vt:variant>
        <vt:lpwstr>_Toc373332952</vt:lpwstr>
      </vt:variant>
      <vt:variant>
        <vt:i4>1310778</vt:i4>
      </vt:variant>
      <vt:variant>
        <vt:i4>26</vt:i4>
      </vt:variant>
      <vt:variant>
        <vt:i4>0</vt:i4>
      </vt:variant>
      <vt:variant>
        <vt:i4>5</vt:i4>
      </vt:variant>
      <vt:variant>
        <vt:lpwstr/>
      </vt:variant>
      <vt:variant>
        <vt:lpwstr>_Toc373332951</vt:lpwstr>
      </vt:variant>
      <vt:variant>
        <vt:i4>1310778</vt:i4>
      </vt:variant>
      <vt:variant>
        <vt:i4>20</vt:i4>
      </vt:variant>
      <vt:variant>
        <vt:i4>0</vt:i4>
      </vt:variant>
      <vt:variant>
        <vt:i4>5</vt:i4>
      </vt:variant>
      <vt:variant>
        <vt:lpwstr/>
      </vt:variant>
      <vt:variant>
        <vt:lpwstr>_Toc373332950</vt:lpwstr>
      </vt:variant>
      <vt:variant>
        <vt:i4>1376314</vt:i4>
      </vt:variant>
      <vt:variant>
        <vt:i4>14</vt:i4>
      </vt:variant>
      <vt:variant>
        <vt:i4>0</vt:i4>
      </vt:variant>
      <vt:variant>
        <vt:i4>5</vt:i4>
      </vt:variant>
      <vt:variant>
        <vt:lpwstr/>
      </vt:variant>
      <vt:variant>
        <vt:lpwstr>_Toc373332949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Danis</dc:creator>
  <cp:lastModifiedBy>Denis Lobanev</cp:lastModifiedBy>
  <cp:revision>22</cp:revision>
  <cp:lastPrinted>2019-05-30T11:20:00Z</cp:lastPrinted>
  <dcterms:created xsi:type="dcterms:W3CDTF">2019-05-24T15:50:00Z</dcterms:created>
  <dcterms:modified xsi:type="dcterms:W3CDTF">2020-06-02T10:43:00Z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1.Код документа">
    <vt:lpwstr>98957020.506180.529.ТП-М.ТП.ФДА</vt:lpwstr>
  </property>
  <property fmtid="{D5CDD505-2E9C-101B-9397-08002B2CF9AE}" pid="3" name="2.Наименование системы">
    <vt:lpwstr>Подсистема сбора и обработки данных СМИ ситуационного центра оперативного мониторинга Росавтодора</vt:lpwstr>
  </property>
  <property fmtid="{D5CDD505-2E9C-101B-9397-08002B2CF9AE}" pid="4" name="3.Наименование документа">
    <vt:lpwstr>Ведомость технического проекта</vt:lpwstr>
  </property>
  <property fmtid="{D5CDD505-2E9C-101B-9397-08002B2CF9AE}" pid="5" name="4. Шифр системы">
    <vt:lpwstr>ПСО СМИ СЦ ФДА</vt:lpwstr>
  </property>
  <property fmtid="{D5CDD505-2E9C-101B-9397-08002B2CF9AE}" pid="6" name="5. Год">
    <vt:i4>2014</vt:i4>
  </property>
</Properties>
</file>