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575FF43" w14:textId="77777777" w:rsidR="007943D5" w:rsidRPr="00A473D6" w:rsidRDefault="007943D5" w:rsidP="007943D5">
      <w:pPr>
        <w:jc w:val="center"/>
        <w:rPr>
          <w:b/>
        </w:rPr>
      </w:pPr>
      <w:r w:rsidRPr="00A473D6">
        <w:rPr>
          <w:b/>
        </w:rPr>
        <w:t>АВТОМАТИЗИРОВАННАЯ СИСТЕМА УПРАВЛЕНИЯ ПРЕДПРИЯТИЕМ ЖИЛИЩНО-КОММУНАЛЬНОГО ХОЗЯЙСТВА</w:t>
      </w:r>
    </w:p>
    <w:p w14:paraId="2ACE8ED3" w14:textId="77777777" w:rsidR="007943D5" w:rsidRDefault="007943D5" w:rsidP="007943D5">
      <w:pPr>
        <w:pStyle w:val="affffffffffffff5"/>
        <w:jc w:val="center"/>
      </w:pPr>
    </w:p>
    <w:p w14:paraId="5149F431" w14:textId="77777777" w:rsidR="007943D5" w:rsidRDefault="007943D5" w:rsidP="007943D5">
      <w:pPr>
        <w:pStyle w:val="affffffffffffff5"/>
        <w:jc w:val="center"/>
      </w:pPr>
    </w:p>
    <w:p w14:paraId="1D29D6D7" w14:textId="77777777" w:rsidR="007943D5" w:rsidRDefault="007943D5" w:rsidP="007943D5">
      <w:pPr>
        <w:pStyle w:val="affffffffffffff5"/>
        <w:jc w:val="center"/>
      </w:pPr>
    </w:p>
    <w:p w14:paraId="6923C42E" w14:textId="77777777" w:rsidR="007943D5" w:rsidRDefault="007943D5" w:rsidP="007943D5">
      <w:pPr>
        <w:pStyle w:val="affffffffffffff5"/>
        <w:jc w:val="center"/>
      </w:pPr>
    </w:p>
    <w:p w14:paraId="1C29FCE4" w14:textId="77777777" w:rsidR="007943D5" w:rsidRDefault="007943D5" w:rsidP="007943D5">
      <w:pPr>
        <w:pStyle w:val="affffffffffffff5"/>
        <w:jc w:val="center"/>
      </w:pPr>
    </w:p>
    <w:p w14:paraId="11D78B0D" w14:textId="77777777" w:rsidR="007943D5" w:rsidRDefault="007943D5" w:rsidP="007943D5">
      <w:pPr>
        <w:pStyle w:val="affffffffffffff5"/>
        <w:jc w:val="center"/>
      </w:pPr>
    </w:p>
    <w:p w14:paraId="14FE2B7F" w14:textId="77777777" w:rsidR="007943D5" w:rsidRDefault="007943D5" w:rsidP="007943D5">
      <w:pPr>
        <w:pStyle w:val="affffffffffffff5"/>
        <w:jc w:val="center"/>
      </w:pPr>
    </w:p>
    <w:p w14:paraId="75D75C55" w14:textId="77777777" w:rsidR="007943D5" w:rsidRDefault="007943D5" w:rsidP="007943D5">
      <w:pPr>
        <w:pStyle w:val="affffffffffffff5"/>
        <w:jc w:val="center"/>
      </w:pPr>
    </w:p>
    <w:p w14:paraId="61FE27BB" w14:textId="77777777" w:rsidR="007943D5" w:rsidRDefault="007943D5" w:rsidP="007943D5">
      <w:pPr>
        <w:pStyle w:val="affffffffffffff5"/>
        <w:jc w:val="center"/>
      </w:pPr>
    </w:p>
    <w:p w14:paraId="6E471EB3" w14:textId="77777777" w:rsidR="007943D5" w:rsidRDefault="007943D5" w:rsidP="007943D5">
      <w:pPr>
        <w:pStyle w:val="affffffffffffff5"/>
        <w:jc w:val="center"/>
      </w:pPr>
    </w:p>
    <w:p w14:paraId="3971BD34" w14:textId="77777777" w:rsidR="007943D5" w:rsidRDefault="007943D5" w:rsidP="007943D5">
      <w:pPr>
        <w:pStyle w:val="affffffffffffff5"/>
        <w:jc w:val="center"/>
        <w:rPr>
          <w:b/>
          <w:sz w:val="28"/>
        </w:rPr>
      </w:pPr>
      <w:r w:rsidRPr="00024466">
        <w:rPr>
          <w:b/>
          <w:sz w:val="28"/>
        </w:rPr>
        <w:t xml:space="preserve">Руководство </w:t>
      </w:r>
      <w:r>
        <w:rPr>
          <w:b/>
          <w:sz w:val="28"/>
        </w:rPr>
        <w:t>пользователя</w:t>
      </w:r>
    </w:p>
    <w:p w14:paraId="5B743740" w14:textId="52668045" w:rsidR="007943D5" w:rsidRPr="00024466" w:rsidRDefault="007943D5" w:rsidP="007943D5">
      <w:pPr>
        <w:pStyle w:val="affffffffffffff5"/>
        <w:jc w:val="center"/>
        <w:rPr>
          <w:b/>
          <w:sz w:val="28"/>
        </w:rPr>
      </w:pPr>
      <w:r>
        <w:rPr>
          <w:b/>
          <w:sz w:val="28"/>
        </w:rPr>
        <w:t>АРМ Руководителя</w:t>
      </w:r>
    </w:p>
    <w:p w14:paraId="14787768" w14:textId="77777777" w:rsidR="007943D5" w:rsidRDefault="007943D5" w:rsidP="007943D5">
      <w:pPr>
        <w:pStyle w:val="affffffffffffff5"/>
        <w:jc w:val="center"/>
      </w:pPr>
    </w:p>
    <w:p w14:paraId="6C898C7F" w14:textId="77777777" w:rsidR="007943D5" w:rsidRDefault="007943D5" w:rsidP="007943D5">
      <w:pPr>
        <w:pStyle w:val="affffffffffffff5"/>
        <w:jc w:val="center"/>
      </w:pPr>
    </w:p>
    <w:p w14:paraId="73DFDB6B" w14:textId="77777777" w:rsidR="007943D5" w:rsidRDefault="007943D5" w:rsidP="007943D5">
      <w:pPr>
        <w:pStyle w:val="affffffffffffff5"/>
        <w:jc w:val="center"/>
      </w:pPr>
    </w:p>
    <w:p w14:paraId="6DF19EAA" w14:textId="77777777" w:rsidR="007943D5" w:rsidRDefault="007943D5" w:rsidP="007943D5">
      <w:pPr>
        <w:pStyle w:val="affffffffffffff5"/>
        <w:jc w:val="center"/>
      </w:pPr>
    </w:p>
    <w:p w14:paraId="6960D744" w14:textId="39DA00F0" w:rsidR="007943D5" w:rsidRPr="0033150C" w:rsidRDefault="00E00298" w:rsidP="007943D5">
      <w:pPr>
        <w:pStyle w:val="affffffffffffff5"/>
        <w:jc w:val="center"/>
        <w:sectPr w:rsidR="007943D5" w:rsidRPr="0033150C" w:rsidSect="00F01A5A">
          <w:footerReference w:type="default" r:id="rId8"/>
          <w:headerReference w:type="first" r:id="rId9"/>
          <w:footerReference w:type="first" r:id="rId10"/>
          <w:pgSz w:w="11906" w:h="16838"/>
          <w:pgMar w:top="1134" w:right="850" w:bottom="1134" w:left="1701" w:header="709" w:footer="709" w:gutter="0"/>
          <w:cols w:space="708"/>
          <w:titlePg/>
          <w:docGrid w:linePitch="381"/>
        </w:sectPr>
      </w:pPr>
      <w:r>
        <w:rPr>
          <w:noProof/>
        </w:rPr>
        <w:drawing>
          <wp:anchor distT="0" distB="0" distL="114300" distR="114300" simplePos="0" relativeHeight="251681792" behindDoc="1" locked="0" layoutInCell="1" allowOverlap="1" wp14:anchorId="7B62C077" wp14:editId="0BCF3F5C">
            <wp:simplePos x="0" y="0"/>
            <wp:positionH relativeFrom="column">
              <wp:posOffset>-1284367</wp:posOffset>
            </wp:positionH>
            <wp:positionV relativeFrom="paragraph">
              <wp:posOffset>1974012</wp:posOffset>
            </wp:positionV>
            <wp:extent cx="1405234" cy="590198"/>
            <wp:effectExtent l="0" t="0" r="0" b="0"/>
            <wp:wrapNone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Лобанев подпись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05234" cy="5901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43D5">
        <w:t xml:space="preserve">Листов </w:t>
      </w:r>
      <w:r w:rsidR="00B21BE0">
        <w:fldChar w:fldCharType="begin"/>
      </w:r>
      <w:r w:rsidR="00B21BE0">
        <w:instrText xml:space="preserve"> NUMPAGES   \* MERGEFORMAT </w:instrText>
      </w:r>
      <w:r w:rsidR="00B21BE0">
        <w:fldChar w:fldCharType="separate"/>
      </w:r>
      <w:r w:rsidR="007943D5">
        <w:rPr>
          <w:noProof/>
        </w:rPr>
        <w:t>53</w:t>
      </w:r>
      <w:r w:rsidR="00B21BE0">
        <w:rPr>
          <w:noProof/>
        </w:rPr>
        <w:fldChar w:fldCharType="end"/>
      </w:r>
    </w:p>
    <w:p w14:paraId="7634ADFE" w14:textId="77777777" w:rsidR="008B6170" w:rsidRDefault="008B6170" w:rsidP="008B6170">
      <w:pPr>
        <w:pStyle w:val="affffffffffffff5"/>
        <w:jc w:val="center"/>
        <w:rPr>
          <w:b/>
          <w:sz w:val="28"/>
        </w:rPr>
      </w:pPr>
      <w:r>
        <w:rPr>
          <w:b/>
          <w:sz w:val="28"/>
        </w:rPr>
        <w:lastRenderedPageBreak/>
        <w:t>АННОТАЦИЯ</w:t>
      </w:r>
    </w:p>
    <w:p w14:paraId="5E03DCA9" w14:textId="77777777" w:rsidR="008B6170" w:rsidRPr="00813456" w:rsidRDefault="008B6170" w:rsidP="008B6170">
      <w:pPr>
        <w:pStyle w:val="affffffffffffff3"/>
        <w:rPr>
          <w:b/>
        </w:rPr>
      </w:pPr>
      <w:r w:rsidRPr="00E440A1">
        <w:rPr>
          <w:color w:val="000000" w:themeColor="text1"/>
        </w:rPr>
        <w:t xml:space="preserve">В настоящем документе представлено руководство пользователя </w:t>
      </w:r>
      <w:r w:rsidRPr="00813456">
        <w:t>автоматизированная система управления предприятием жилищно-коммунального хозяйства</w:t>
      </w:r>
      <w:r>
        <w:rPr>
          <w:b/>
        </w:rPr>
        <w:t xml:space="preserve">, </w:t>
      </w:r>
      <w:r w:rsidRPr="00E440A1">
        <w:rPr>
          <w:color w:val="000000" w:themeColor="text1"/>
        </w:rPr>
        <w:t>содержащее сведения о порядке реализации функций, а также описание порядка эксплуатации Системы.</w:t>
      </w:r>
    </w:p>
    <w:p w14:paraId="5535351B" w14:textId="77777777" w:rsidR="008B6170" w:rsidRPr="00E440A1" w:rsidRDefault="008B6170" w:rsidP="008B6170">
      <w:pPr>
        <w:pStyle w:val="affffffffffffff5"/>
        <w:rPr>
          <w:color w:val="000000" w:themeColor="text1"/>
        </w:rPr>
        <w:sectPr w:rsidR="008B6170" w:rsidRPr="00E440A1" w:rsidSect="008B4F60">
          <w:footerReference w:type="default" r:id="rId12"/>
          <w:pgSz w:w="11906" w:h="16838"/>
          <w:pgMar w:top="1134" w:right="850" w:bottom="1134" w:left="1701" w:header="708" w:footer="708" w:gutter="0"/>
          <w:pgBorders>
            <w:top w:val="single" w:sz="8" w:space="25" w:color="auto"/>
            <w:left w:val="single" w:sz="8" w:space="21" w:color="auto"/>
            <w:bottom w:val="single" w:sz="8" w:space="3" w:color="auto"/>
            <w:right w:val="single" w:sz="8" w:space="20" w:color="auto"/>
          </w:pgBorders>
          <w:cols w:space="708"/>
          <w:docGrid w:linePitch="360"/>
        </w:sectPr>
      </w:pPr>
      <w:r w:rsidRPr="00E440A1">
        <w:rPr>
          <w:color w:val="000000" w:themeColor="text1"/>
        </w:rPr>
        <w:t>Настоящий документ</w:t>
      </w:r>
      <w:r>
        <w:rPr>
          <w:color w:val="000000" w:themeColor="text1"/>
        </w:rPr>
        <w:t xml:space="preserve"> разработан в соответствии с РД </w:t>
      </w:r>
      <w:r w:rsidRPr="00E440A1">
        <w:rPr>
          <w:color w:val="000000" w:themeColor="text1"/>
        </w:rPr>
        <w:t>50-34.698-90.</w:t>
      </w:r>
    </w:p>
    <w:p w14:paraId="7543345B" w14:textId="77777777" w:rsidR="008B6170" w:rsidRPr="00F278ED" w:rsidRDefault="008B6170" w:rsidP="008B6170">
      <w:pPr>
        <w:pStyle w:val="affffffffffffff5"/>
        <w:jc w:val="center"/>
        <w:rPr>
          <w:b/>
          <w:color w:val="000000" w:themeColor="text1"/>
          <w:sz w:val="28"/>
        </w:rPr>
      </w:pPr>
      <w:r w:rsidRPr="00F278ED">
        <w:rPr>
          <w:b/>
          <w:color w:val="000000" w:themeColor="text1"/>
          <w:sz w:val="28"/>
        </w:rPr>
        <w:lastRenderedPageBreak/>
        <w:t>СОДЕРЖАНИЕ</w:t>
      </w:r>
    </w:p>
    <w:p w14:paraId="11B9C4A9" w14:textId="2D90191E" w:rsidR="00A03737" w:rsidRPr="00A03737" w:rsidRDefault="008B6170" w:rsidP="00A03737">
      <w:pPr>
        <w:pStyle w:val="1f1"/>
        <w:rPr>
          <w:rFonts w:asciiTheme="minorHAnsi" w:eastAsiaTheme="minorEastAsia" w:hAnsiTheme="minorHAnsi" w:cstheme="minorBidi"/>
          <w:sz w:val="22"/>
          <w:szCs w:val="22"/>
        </w:rPr>
      </w:pPr>
      <w:r>
        <w:rPr>
          <w:bCs/>
        </w:rPr>
        <w:fldChar w:fldCharType="begin"/>
      </w:r>
      <w:r>
        <w:rPr>
          <w:bCs/>
        </w:rPr>
        <w:instrText xml:space="preserve"> TOC \o "1-3" \h \z \u </w:instrText>
      </w:r>
      <w:r>
        <w:rPr>
          <w:bCs/>
        </w:rPr>
        <w:fldChar w:fldCharType="separate"/>
      </w:r>
      <w:hyperlink w:anchor="_Toc10724219" w:history="1">
        <w:r w:rsidR="00A03737" w:rsidRPr="00A03737">
          <w:rPr>
            <w:rStyle w:val="afffff2"/>
            <w:b w:val="0"/>
          </w:rPr>
          <w:t>1</w:t>
        </w:r>
        <w:r w:rsidR="00236F98">
          <w:rPr>
            <w:rStyle w:val="afffff2"/>
            <w:b w:val="0"/>
          </w:rPr>
          <w:t xml:space="preserve"> </w:t>
        </w:r>
        <w:r w:rsidR="00A03737" w:rsidRPr="00A03737">
          <w:rPr>
            <w:rStyle w:val="afffff2"/>
            <w:b w:val="0"/>
          </w:rPr>
          <w:t>Введение</w:t>
        </w:r>
        <w:r w:rsidR="00A03737" w:rsidRPr="00A03737">
          <w:rPr>
            <w:webHidden/>
          </w:rPr>
          <w:tab/>
        </w:r>
        <w:r w:rsidR="00A03737" w:rsidRPr="00A03737">
          <w:rPr>
            <w:webHidden/>
          </w:rPr>
          <w:fldChar w:fldCharType="begin"/>
        </w:r>
        <w:r w:rsidR="00A03737" w:rsidRPr="00A03737">
          <w:rPr>
            <w:webHidden/>
          </w:rPr>
          <w:instrText xml:space="preserve"> PAGEREF _Toc10724219 \h </w:instrText>
        </w:r>
        <w:r w:rsidR="00A03737" w:rsidRPr="00A03737">
          <w:rPr>
            <w:webHidden/>
          </w:rPr>
        </w:r>
        <w:r w:rsidR="00A03737" w:rsidRPr="00A03737">
          <w:rPr>
            <w:webHidden/>
          </w:rPr>
          <w:fldChar w:fldCharType="separate"/>
        </w:r>
        <w:r w:rsidR="00A03737" w:rsidRPr="00A03737">
          <w:rPr>
            <w:webHidden/>
          </w:rPr>
          <w:t>6</w:t>
        </w:r>
        <w:r w:rsidR="00A03737" w:rsidRPr="00A03737">
          <w:rPr>
            <w:webHidden/>
          </w:rPr>
          <w:fldChar w:fldCharType="end"/>
        </w:r>
      </w:hyperlink>
    </w:p>
    <w:p w14:paraId="1EBA3C5F" w14:textId="77777777" w:rsidR="00A03737" w:rsidRPr="00A03737" w:rsidRDefault="00B21BE0" w:rsidP="00A03737">
      <w:pPr>
        <w:pStyle w:val="29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20" w:history="1">
        <w:r w:rsidR="00A03737" w:rsidRPr="00A03737">
          <w:rPr>
            <w:rStyle w:val="afffff2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1.1</w:t>
        </w:r>
        <w:r w:rsidR="00A03737" w:rsidRPr="00A0373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A03737" w:rsidRPr="00A03737">
          <w:rPr>
            <w:rStyle w:val="afffff2"/>
            <w:noProof/>
          </w:rPr>
          <w:t>Краткое описание возможностей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_Toc10724220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6</w:t>
        </w:r>
        <w:r w:rsidR="00A03737" w:rsidRPr="00A03737">
          <w:rPr>
            <w:noProof/>
            <w:webHidden/>
          </w:rPr>
          <w:fldChar w:fldCharType="end"/>
        </w:r>
      </w:hyperlink>
    </w:p>
    <w:p w14:paraId="69AACC18" w14:textId="77777777" w:rsidR="00A03737" w:rsidRPr="00A03737" w:rsidRDefault="00B21BE0" w:rsidP="00A03737">
      <w:pPr>
        <w:pStyle w:val="29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21" w:history="1">
        <w:r w:rsidR="00A03737" w:rsidRPr="00A03737">
          <w:rPr>
            <w:rStyle w:val="afffff2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1.2</w:t>
        </w:r>
        <w:r w:rsidR="00A03737" w:rsidRPr="00A0373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A03737" w:rsidRPr="00A03737">
          <w:rPr>
            <w:rStyle w:val="afffff2"/>
            <w:noProof/>
          </w:rPr>
          <w:t>Уровень подготовки пользователя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_Toc10724221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6</w:t>
        </w:r>
        <w:r w:rsidR="00A03737" w:rsidRPr="00A03737">
          <w:rPr>
            <w:noProof/>
            <w:webHidden/>
          </w:rPr>
          <w:fldChar w:fldCharType="end"/>
        </w:r>
      </w:hyperlink>
    </w:p>
    <w:p w14:paraId="5864AEC7" w14:textId="77777777" w:rsidR="00A03737" w:rsidRPr="00A03737" w:rsidRDefault="00B21BE0" w:rsidP="00A03737">
      <w:pPr>
        <w:pStyle w:val="29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22" w:history="1">
        <w:r w:rsidR="00A03737" w:rsidRPr="00A03737">
          <w:rPr>
            <w:rStyle w:val="afffff2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1.3</w:t>
        </w:r>
        <w:r w:rsidR="00A03737" w:rsidRPr="00A0373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A03737" w:rsidRPr="00A03737">
          <w:rPr>
            <w:rStyle w:val="afffff2"/>
            <w:noProof/>
          </w:rPr>
          <w:t>Перечень эксплуатационной документации, с которыми необходимо ознакомиться пользователю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_Toc10724222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6</w:t>
        </w:r>
        <w:r w:rsidR="00A03737" w:rsidRPr="00A03737">
          <w:rPr>
            <w:noProof/>
            <w:webHidden/>
          </w:rPr>
          <w:fldChar w:fldCharType="end"/>
        </w:r>
      </w:hyperlink>
    </w:p>
    <w:p w14:paraId="2991DE03" w14:textId="1275E45A" w:rsidR="00A03737" w:rsidRPr="00A03737" w:rsidRDefault="00B21BE0" w:rsidP="00A03737">
      <w:pPr>
        <w:pStyle w:val="1f1"/>
        <w:rPr>
          <w:rFonts w:asciiTheme="minorHAnsi" w:eastAsiaTheme="minorEastAsia" w:hAnsiTheme="minorHAnsi" w:cstheme="minorBidi"/>
          <w:sz w:val="22"/>
          <w:szCs w:val="22"/>
        </w:rPr>
      </w:pPr>
      <w:hyperlink w:anchor="_Toc10724223" w:history="1">
        <w:r w:rsidR="00A03737" w:rsidRPr="00A03737">
          <w:rPr>
            <w:rStyle w:val="afffff2"/>
            <w:b w:val="0"/>
          </w:rPr>
          <w:t>2Назначение и условия применения</w:t>
        </w:r>
        <w:r w:rsidR="00A03737" w:rsidRPr="00A03737">
          <w:rPr>
            <w:webHidden/>
          </w:rPr>
          <w:tab/>
        </w:r>
        <w:r w:rsidR="00A03737" w:rsidRPr="00A03737">
          <w:rPr>
            <w:webHidden/>
          </w:rPr>
          <w:fldChar w:fldCharType="begin"/>
        </w:r>
        <w:r w:rsidR="00A03737" w:rsidRPr="00A03737">
          <w:rPr>
            <w:webHidden/>
          </w:rPr>
          <w:instrText xml:space="preserve"> PAGEREF _Toc10724223 \h </w:instrText>
        </w:r>
        <w:r w:rsidR="00A03737" w:rsidRPr="00A03737">
          <w:rPr>
            <w:webHidden/>
          </w:rPr>
        </w:r>
        <w:r w:rsidR="00A03737" w:rsidRPr="00A03737">
          <w:rPr>
            <w:webHidden/>
          </w:rPr>
          <w:fldChar w:fldCharType="separate"/>
        </w:r>
        <w:r w:rsidR="00A03737" w:rsidRPr="00A03737">
          <w:rPr>
            <w:webHidden/>
          </w:rPr>
          <w:t>7</w:t>
        </w:r>
        <w:r w:rsidR="00A03737" w:rsidRPr="00A03737">
          <w:rPr>
            <w:webHidden/>
          </w:rPr>
          <w:fldChar w:fldCharType="end"/>
        </w:r>
      </w:hyperlink>
    </w:p>
    <w:p w14:paraId="5BFEEB23" w14:textId="77777777" w:rsidR="00A03737" w:rsidRPr="00A03737" w:rsidRDefault="00B21BE0" w:rsidP="00A03737">
      <w:pPr>
        <w:pStyle w:val="29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24" w:history="1">
        <w:r w:rsidR="00A03737" w:rsidRPr="00A03737">
          <w:rPr>
            <w:rStyle w:val="afffff2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</w:t>
        </w:r>
        <w:r w:rsidR="00A03737" w:rsidRPr="00A0373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A03737" w:rsidRPr="00A03737">
          <w:rPr>
            <w:rStyle w:val="afffff2"/>
            <w:noProof/>
          </w:rPr>
          <w:t>Виды деятельности, функции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_Toc10724224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7</w:t>
        </w:r>
        <w:r w:rsidR="00A03737" w:rsidRPr="00A03737">
          <w:rPr>
            <w:noProof/>
            <w:webHidden/>
          </w:rPr>
          <w:fldChar w:fldCharType="end"/>
        </w:r>
      </w:hyperlink>
    </w:p>
    <w:p w14:paraId="5D8F7395" w14:textId="5F2E347B" w:rsidR="00A03737" w:rsidRPr="00A03737" w:rsidRDefault="00B21BE0" w:rsidP="00A03737">
      <w:pPr>
        <w:pStyle w:val="1f1"/>
        <w:rPr>
          <w:rFonts w:asciiTheme="minorHAnsi" w:eastAsiaTheme="minorEastAsia" w:hAnsiTheme="minorHAnsi" w:cstheme="minorBidi"/>
          <w:sz w:val="22"/>
          <w:szCs w:val="22"/>
        </w:rPr>
      </w:pPr>
      <w:hyperlink w:anchor="_Toc10724225" w:history="1">
        <w:r w:rsidR="00A03737" w:rsidRPr="00A03737">
          <w:rPr>
            <w:rStyle w:val="afffff2"/>
            <w:b w:val="0"/>
          </w:rPr>
          <w:t>3Подготовка к работе</w:t>
        </w:r>
        <w:r w:rsidR="00A03737" w:rsidRPr="00236F98">
          <w:rPr>
            <w:b w:val="0"/>
            <w:webHidden/>
          </w:rPr>
          <w:tab/>
        </w:r>
        <w:r w:rsidR="00A03737" w:rsidRPr="00236F98">
          <w:rPr>
            <w:b w:val="0"/>
            <w:webHidden/>
          </w:rPr>
          <w:fldChar w:fldCharType="begin"/>
        </w:r>
        <w:r w:rsidR="00A03737" w:rsidRPr="00236F98">
          <w:rPr>
            <w:b w:val="0"/>
            <w:webHidden/>
          </w:rPr>
          <w:instrText xml:space="preserve"> PAGEREF _Toc10724225 \h </w:instrText>
        </w:r>
        <w:r w:rsidR="00A03737" w:rsidRPr="00236F98">
          <w:rPr>
            <w:b w:val="0"/>
            <w:webHidden/>
          </w:rPr>
        </w:r>
        <w:r w:rsidR="00A03737" w:rsidRPr="00236F98">
          <w:rPr>
            <w:b w:val="0"/>
            <w:webHidden/>
          </w:rPr>
          <w:fldChar w:fldCharType="separate"/>
        </w:r>
        <w:r w:rsidR="00A03737" w:rsidRPr="00236F98">
          <w:rPr>
            <w:b w:val="0"/>
            <w:webHidden/>
          </w:rPr>
          <w:t>8</w:t>
        </w:r>
        <w:r w:rsidR="00A03737" w:rsidRPr="00236F98">
          <w:rPr>
            <w:b w:val="0"/>
            <w:webHidden/>
          </w:rPr>
          <w:fldChar w:fldCharType="end"/>
        </w:r>
      </w:hyperlink>
    </w:p>
    <w:p w14:paraId="6351FB1C" w14:textId="77777777" w:rsidR="00A03737" w:rsidRPr="00A03737" w:rsidRDefault="00B21BE0" w:rsidP="00A03737">
      <w:pPr>
        <w:pStyle w:val="29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26" w:history="1">
        <w:r w:rsidR="00A03737" w:rsidRPr="00A03737">
          <w:rPr>
            <w:rStyle w:val="afffff2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3.1</w:t>
        </w:r>
        <w:r w:rsidR="00A03737" w:rsidRPr="00A0373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A03737" w:rsidRPr="00A03737">
          <w:rPr>
            <w:rStyle w:val="afffff2"/>
            <w:noProof/>
          </w:rPr>
          <w:t>Запуск системы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_Toc10724226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8</w:t>
        </w:r>
        <w:r w:rsidR="00A03737" w:rsidRPr="00A03737">
          <w:rPr>
            <w:noProof/>
            <w:webHidden/>
          </w:rPr>
          <w:fldChar w:fldCharType="end"/>
        </w:r>
      </w:hyperlink>
    </w:p>
    <w:p w14:paraId="5B1B5529" w14:textId="77777777" w:rsidR="00A03737" w:rsidRPr="00A03737" w:rsidRDefault="00B21BE0" w:rsidP="00A03737">
      <w:pPr>
        <w:pStyle w:val="29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27" w:history="1">
        <w:r w:rsidR="00A03737" w:rsidRPr="00A03737">
          <w:rPr>
            <w:rStyle w:val="afffff2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3.2</w:t>
        </w:r>
        <w:r w:rsidR="00A03737" w:rsidRPr="00A0373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A03737" w:rsidRPr="00A03737">
          <w:rPr>
            <w:rStyle w:val="afffff2"/>
            <w:noProof/>
          </w:rPr>
          <w:t>Авторизация пользователя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_Toc10724227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8</w:t>
        </w:r>
        <w:r w:rsidR="00A03737" w:rsidRPr="00A03737">
          <w:rPr>
            <w:noProof/>
            <w:webHidden/>
          </w:rPr>
          <w:fldChar w:fldCharType="end"/>
        </w:r>
      </w:hyperlink>
    </w:p>
    <w:p w14:paraId="429EE6A1" w14:textId="77777777" w:rsidR="00A03737" w:rsidRPr="00A03737" w:rsidRDefault="00B21BE0" w:rsidP="00A03737">
      <w:pPr>
        <w:pStyle w:val="29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28" w:history="1">
        <w:r w:rsidR="00A03737" w:rsidRPr="00A03737">
          <w:rPr>
            <w:rStyle w:val="afffff2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3.3</w:t>
        </w:r>
        <w:r w:rsidR="00A03737" w:rsidRPr="00A0373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A03737" w:rsidRPr="00A03737">
          <w:rPr>
            <w:rStyle w:val="afffff2"/>
            <w:noProof/>
          </w:rPr>
          <w:t>Порядок проверки работоспособности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_Toc10724228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9</w:t>
        </w:r>
        <w:r w:rsidR="00A03737" w:rsidRPr="00A03737">
          <w:rPr>
            <w:noProof/>
            <w:webHidden/>
          </w:rPr>
          <w:fldChar w:fldCharType="end"/>
        </w:r>
      </w:hyperlink>
    </w:p>
    <w:p w14:paraId="65027512" w14:textId="0C206101" w:rsidR="00A03737" w:rsidRPr="00A03737" w:rsidRDefault="00B21BE0" w:rsidP="00A03737">
      <w:pPr>
        <w:pStyle w:val="1f1"/>
        <w:rPr>
          <w:rFonts w:asciiTheme="minorHAnsi" w:eastAsiaTheme="minorEastAsia" w:hAnsiTheme="minorHAnsi" w:cstheme="minorBidi"/>
          <w:sz w:val="22"/>
          <w:szCs w:val="22"/>
        </w:rPr>
      </w:pPr>
      <w:hyperlink w:anchor="_Toc10724229" w:history="1">
        <w:r w:rsidR="00A03737" w:rsidRPr="00A03737">
          <w:rPr>
            <w:rStyle w:val="afffff2"/>
            <w:b w:val="0"/>
          </w:rPr>
          <w:t>4</w:t>
        </w:r>
        <w:r w:rsidR="00236F98">
          <w:rPr>
            <w:rStyle w:val="afffff2"/>
            <w:b w:val="0"/>
          </w:rPr>
          <w:t xml:space="preserve"> </w:t>
        </w:r>
        <w:r w:rsidR="00A03737" w:rsidRPr="00A03737">
          <w:rPr>
            <w:rStyle w:val="afffff2"/>
            <w:b w:val="0"/>
          </w:rPr>
          <w:t>Описание операций</w:t>
        </w:r>
        <w:r w:rsidR="00A03737" w:rsidRPr="00236F98">
          <w:rPr>
            <w:b w:val="0"/>
            <w:webHidden/>
          </w:rPr>
          <w:tab/>
        </w:r>
        <w:r w:rsidR="00A03737" w:rsidRPr="00236F98">
          <w:rPr>
            <w:b w:val="0"/>
            <w:webHidden/>
          </w:rPr>
          <w:fldChar w:fldCharType="begin"/>
        </w:r>
        <w:r w:rsidR="00A03737" w:rsidRPr="00236F98">
          <w:rPr>
            <w:b w:val="0"/>
            <w:webHidden/>
          </w:rPr>
          <w:instrText xml:space="preserve"> PAGEREF _Toc10724229 \h </w:instrText>
        </w:r>
        <w:r w:rsidR="00A03737" w:rsidRPr="00236F98">
          <w:rPr>
            <w:b w:val="0"/>
            <w:webHidden/>
          </w:rPr>
        </w:r>
        <w:r w:rsidR="00A03737" w:rsidRPr="00236F98">
          <w:rPr>
            <w:b w:val="0"/>
            <w:webHidden/>
          </w:rPr>
          <w:fldChar w:fldCharType="separate"/>
        </w:r>
        <w:r w:rsidR="00A03737" w:rsidRPr="00236F98">
          <w:rPr>
            <w:b w:val="0"/>
            <w:webHidden/>
          </w:rPr>
          <w:t>10</w:t>
        </w:r>
        <w:r w:rsidR="00A03737" w:rsidRPr="00236F98">
          <w:rPr>
            <w:b w:val="0"/>
            <w:webHidden/>
          </w:rPr>
          <w:fldChar w:fldCharType="end"/>
        </w:r>
      </w:hyperlink>
    </w:p>
    <w:p w14:paraId="2A52116D" w14:textId="77777777" w:rsidR="00A03737" w:rsidRPr="00A03737" w:rsidRDefault="00B21BE0" w:rsidP="00A03737">
      <w:pPr>
        <w:pStyle w:val="29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30" w:history="1">
        <w:r w:rsidR="00A03737" w:rsidRPr="00A03737">
          <w:rPr>
            <w:rStyle w:val="afffff2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4.1</w:t>
        </w:r>
        <w:r w:rsidR="00A03737" w:rsidRPr="00A0373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A03737" w:rsidRPr="00A03737">
          <w:rPr>
            <w:rStyle w:val="afffff2"/>
            <w:noProof/>
          </w:rPr>
          <w:t>Управление вывозом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_Toc10724230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10</w:t>
        </w:r>
        <w:r w:rsidR="00A03737" w:rsidRPr="00A03737">
          <w:rPr>
            <w:noProof/>
            <w:webHidden/>
          </w:rPr>
          <w:fldChar w:fldCharType="end"/>
        </w:r>
      </w:hyperlink>
    </w:p>
    <w:p w14:paraId="29734CEE" w14:textId="77777777" w:rsidR="00A03737" w:rsidRPr="00A03737" w:rsidRDefault="00B21BE0" w:rsidP="00A03737">
      <w:pPr>
        <w:pStyle w:val="29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31" w:history="1">
        <w:r w:rsidR="00A03737" w:rsidRPr="00A03737">
          <w:rPr>
            <w:rStyle w:val="afffff2"/>
            <w:noProof/>
          </w:rPr>
          <w:t>3.4 Работа с разделом «Аналитика»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_Toc10724231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13</w:t>
        </w:r>
        <w:r w:rsidR="00A03737" w:rsidRPr="00A03737">
          <w:rPr>
            <w:noProof/>
            <w:webHidden/>
          </w:rPr>
          <w:fldChar w:fldCharType="end"/>
        </w:r>
      </w:hyperlink>
    </w:p>
    <w:p w14:paraId="475B0121" w14:textId="77777777" w:rsidR="00A03737" w:rsidRPr="00A03737" w:rsidRDefault="00B21BE0" w:rsidP="00A03737">
      <w:pPr>
        <w:pStyle w:val="36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32" w:history="1">
        <w:r w:rsidR="00A03737" w:rsidRPr="00A03737">
          <w:rPr>
            <w:rStyle w:val="afffff2"/>
            <w:rFonts w:eastAsia="MS Mincho"/>
            <w:bCs/>
            <w:noProof/>
          </w:rPr>
          <w:t>Выбор базы данных для формирования отчетов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_Toc10724232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13</w:t>
        </w:r>
        <w:r w:rsidR="00A03737" w:rsidRPr="00A03737">
          <w:rPr>
            <w:noProof/>
            <w:webHidden/>
          </w:rPr>
          <w:fldChar w:fldCharType="end"/>
        </w:r>
      </w:hyperlink>
    </w:p>
    <w:p w14:paraId="09473173" w14:textId="77777777" w:rsidR="00A03737" w:rsidRPr="00A03737" w:rsidRDefault="00B21BE0" w:rsidP="00A03737">
      <w:pPr>
        <w:pStyle w:val="36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33" w:history="1">
        <w:r w:rsidR="00A03737" w:rsidRPr="00A03737">
          <w:rPr>
            <w:rStyle w:val="afffff2"/>
            <w:rFonts w:eastAsia="MS Mincho"/>
            <w:bCs/>
            <w:noProof/>
          </w:rPr>
          <w:t>Формирование отчетов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_Toc10724233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14</w:t>
        </w:r>
        <w:r w:rsidR="00A03737" w:rsidRPr="00A03737">
          <w:rPr>
            <w:noProof/>
            <w:webHidden/>
          </w:rPr>
          <w:fldChar w:fldCharType="end"/>
        </w:r>
      </w:hyperlink>
    </w:p>
    <w:p w14:paraId="0B40AFD2" w14:textId="77777777" w:rsidR="00A03737" w:rsidRPr="00A03737" w:rsidRDefault="00B21BE0" w:rsidP="00A03737">
      <w:pPr>
        <w:pStyle w:val="36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34" w:history="1">
        <w:r w:rsidR="00A03737" w:rsidRPr="00A03737">
          <w:rPr>
            <w:rStyle w:val="afffff2"/>
            <w:rFonts w:eastAsia="MS Mincho"/>
            <w:bCs/>
            <w:noProof/>
          </w:rPr>
          <w:t>Детализация измерений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_Toc10724234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18</w:t>
        </w:r>
        <w:r w:rsidR="00A03737" w:rsidRPr="00A03737">
          <w:rPr>
            <w:noProof/>
            <w:webHidden/>
          </w:rPr>
          <w:fldChar w:fldCharType="end"/>
        </w:r>
      </w:hyperlink>
    </w:p>
    <w:p w14:paraId="4BA5B0C1" w14:textId="77777777" w:rsidR="00A03737" w:rsidRPr="00A03737" w:rsidRDefault="00B21BE0" w:rsidP="00A03737">
      <w:pPr>
        <w:pStyle w:val="36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35" w:history="1">
        <w:r w:rsidR="00A03737" w:rsidRPr="00A03737">
          <w:rPr>
            <w:rStyle w:val="afffff2"/>
            <w:rFonts w:eastAsia="MS Mincho"/>
            <w:bCs/>
            <w:noProof/>
          </w:rPr>
          <w:t>Работа с блоком «Фильтр»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_Toc10724235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20</w:t>
        </w:r>
        <w:r w:rsidR="00A03737" w:rsidRPr="00A03737">
          <w:rPr>
            <w:noProof/>
            <w:webHidden/>
          </w:rPr>
          <w:fldChar w:fldCharType="end"/>
        </w:r>
      </w:hyperlink>
    </w:p>
    <w:p w14:paraId="2E7AAF0F" w14:textId="77777777" w:rsidR="00A03737" w:rsidRPr="00A03737" w:rsidRDefault="00B21BE0" w:rsidP="00A03737">
      <w:pPr>
        <w:pStyle w:val="36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36" w:history="1">
        <w:r w:rsidR="00A03737" w:rsidRPr="00A03737">
          <w:rPr>
            <w:rStyle w:val="afffff2"/>
            <w:rFonts w:eastAsia="MS Mincho"/>
            <w:bCs/>
            <w:noProof/>
          </w:rPr>
          <w:t>Лимит, сортировка и совокупные данные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_Toc10724236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22</w:t>
        </w:r>
        <w:r w:rsidR="00A03737" w:rsidRPr="00A03737">
          <w:rPr>
            <w:noProof/>
            <w:webHidden/>
          </w:rPr>
          <w:fldChar w:fldCharType="end"/>
        </w:r>
      </w:hyperlink>
    </w:p>
    <w:p w14:paraId="339AAF36" w14:textId="77777777" w:rsidR="00A03737" w:rsidRPr="00A03737" w:rsidRDefault="00B21BE0" w:rsidP="00A03737">
      <w:pPr>
        <w:pStyle w:val="36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37" w:history="1">
        <w:r w:rsidR="00A03737" w:rsidRPr="00A03737">
          <w:rPr>
            <w:rStyle w:val="afffff2"/>
            <w:rFonts w:eastAsia="MS Mincho"/>
            <w:bCs/>
            <w:noProof/>
          </w:rPr>
          <w:t>Добавление в отчет графика или диаграммы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_Toc10724237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25</w:t>
        </w:r>
        <w:r w:rsidR="00A03737" w:rsidRPr="00A03737">
          <w:rPr>
            <w:noProof/>
            <w:webHidden/>
          </w:rPr>
          <w:fldChar w:fldCharType="end"/>
        </w:r>
      </w:hyperlink>
    </w:p>
    <w:p w14:paraId="50407F83" w14:textId="77777777" w:rsidR="00A03737" w:rsidRPr="00A03737" w:rsidRDefault="00B21BE0" w:rsidP="00A03737">
      <w:pPr>
        <w:pStyle w:val="36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38" w:history="1">
        <w:r w:rsidR="00A03737" w:rsidRPr="00A03737">
          <w:rPr>
            <w:rStyle w:val="afffff2"/>
            <w:rFonts w:eastAsia="MS Mincho"/>
            <w:bCs/>
            <w:noProof/>
          </w:rPr>
          <w:t>Просмотр отчета в режиме графика или диаграммы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_Toc10724238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26</w:t>
        </w:r>
        <w:r w:rsidR="00A03737" w:rsidRPr="00A03737">
          <w:rPr>
            <w:noProof/>
            <w:webHidden/>
          </w:rPr>
          <w:fldChar w:fldCharType="end"/>
        </w:r>
      </w:hyperlink>
    </w:p>
    <w:p w14:paraId="556896B6" w14:textId="77777777" w:rsidR="00A03737" w:rsidRPr="00A03737" w:rsidRDefault="00B21BE0" w:rsidP="00A03737">
      <w:pPr>
        <w:pStyle w:val="36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39" w:history="1">
        <w:r w:rsidR="00A03737" w:rsidRPr="00A03737">
          <w:rPr>
            <w:rStyle w:val="afffff2"/>
            <w:rFonts w:eastAsia="MS Mincho"/>
            <w:bCs/>
            <w:noProof/>
          </w:rPr>
          <w:t>Общая статистика по отчету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_Toc10724239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27</w:t>
        </w:r>
        <w:r w:rsidR="00A03737" w:rsidRPr="00A03737">
          <w:rPr>
            <w:noProof/>
            <w:webHidden/>
          </w:rPr>
          <w:fldChar w:fldCharType="end"/>
        </w:r>
      </w:hyperlink>
    </w:p>
    <w:p w14:paraId="286AA0F5" w14:textId="77777777" w:rsidR="00A03737" w:rsidRPr="00A03737" w:rsidRDefault="00B21BE0" w:rsidP="00A03737">
      <w:pPr>
        <w:pStyle w:val="36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40" w:history="1">
        <w:r w:rsidR="00A03737" w:rsidRPr="00A03737">
          <w:rPr>
            <w:rStyle w:val="afffff2"/>
            <w:rFonts w:eastAsia="MS Mincho"/>
            <w:bCs/>
            <w:noProof/>
          </w:rPr>
          <w:t>Детализация отчета по строке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_Toc10724240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28</w:t>
        </w:r>
        <w:r w:rsidR="00A03737" w:rsidRPr="00A03737">
          <w:rPr>
            <w:noProof/>
            <w:webHidden/>
          </w:rPr>
          <w:fldChar w:fldCharType="end"/>
        </w:r>
      </w:hyperlink>
    </w:p>
    <w:p w14:paraId="1DAD8C81" w14:textId="77777777" w:rsidR="00A03737" w:rsidRPr="00A03737" w:rsidRDefault="00B21BE0" w:rsidP="00A03737">
      <w:pPr>
        <w:pStyle w:val="36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41" w:history="1">
        <w:r w:rsidR="00A03737" w:rsidRPr="00A03737">
          <w:rPr>
            <w:rStyle w:val="afffff2"/>
            <w:rFonts w:eastAsia="MS Mincho"/>
            <w:bCs/>
            <w:noProof/>
          </w:rPr>
          <w:t>Детализация отчета по ячейке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_Toc10724241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30</w:t>
        </w:r>
        <w:r w:rsidR="00A03737" w:rsidRPr="00A03737">
          <w:rPr>
            <w:noProof/>
            <w:webHidden/>
          </w:rPr>
          <w:fldChar w:fldCharType="end"/>
        </w:r>
      </w:hyperlink>
    </w:p>
    <w:p w14:paraId="25F3FEDE" w14:textId="77777777" w:rsidR="00A03737" w:rsidRPr="00A03737" w:rsidRDefault="00B21BE0" w:rsidP="00A03737">
      <w:pPr>
        <w:pStyle w:val="29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42" w:history="1">
        <w:r w:rsidR="00A03737" w:rsidRPr="00A03737">
          <w:rPr>
            <w:rStyle w:val="afffff2"/>
            <w:rFonts w:eastAsia="MS Mincho"/>
            <w:bCs/>
            <w:noProof/>
          </w:rPr>
          <w:t>3.4 Отчетность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_Toc10724242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32</w:t>
        </w:r>
        <w:r w:rsidR="00A03737" w:rsidRPr="00A03737">
          <w:rPr>
            <w:noProof/>
            <w:webHidden/>
          </w:rPr>
          <w:fldChar w:fldCharType="end"/>
        </w:r>
      </w:hyperlink>
    </w:p>
    <w:p w14:paraId="1C854180" w14:textId="77777777" w:rsidR="00A03737" w:rsidRPr="00A03737" w:rsidRDefault="00B21BE0" w:rsidP="00A03737">
      <w:pPr>
        <w:pStyle w:val="36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43" w:history="1">
        <w:r w:rsidR="00A03737" w:rsidRPr="00A03737">
          <w:rPr>
            <w:rStyle w:val="afffff2"/>
            <w:rFonts w:eastAsia="MS Mincho"/>
            <w:bCs/>
            <w:noProof/>
          </w:rPr>
          <w:t>Отчет по вывозу мусора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_Toc10724243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32</w:t>
        </w:r>
        <w:r w:rsidR="00A03737" w:rsidRPr="00A03737">
          <w:rPr>
            <w:noProof/>
            <w:webHidden/>
          </w:rPr>
          <w:fldChar w:fldCharType="end"/>
        </w:r>
      </w:hyperlink>
    </w:p>
    <w:p w14:paraId="3F2E7D7A" w14:textId="77777777" w:rsidR="00A03737" w:rsidRPr="00A03737" w:rsidRDefault="00B21BE0" w:rsidP="00A03737">
      <w:pPr>
        <w:pStyle w:val="36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44" w:history="1">
        <w:r w:rsidR="00A03737" w:rsidRPr="00A03737">
          <w:rPr>
            <w:rStyle w:val="afffff2"/>
            <w:rFonts w:eastAsia="MS Mincho"/>
            <w:bCs/>
            <w:noProof/>
          </w:rPr>
          <w:t>Отчеты: предварительный просмотр, сохранение и печать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_Toc10724244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35</w:t>
        </w:r>
        <w:r w:rsidR="00A03737" w:rsidRPr="00A03737">
          <w:rPr>
            <w:noProof/>
            <w:webHidden/>
          </w:rPr>
          <w:fldChar w:fldCharType="end"/>
        </w:r>
      </w:hyperlink>
    </w:p>
    <w:p w14:paraId="75909113" w14:textId="77777777" w:rsidR="00A03737" w:rsidRPr="00A03737" w:rsidRDefault="00B21BE0" w:rsidP="00A03737">
      <w:pPr>
        <w:pStyle w:val="29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45" w:history="1">
        <w:r w:rsidR="00A03737" w:rsidRPr="00A03737">
          <w:rPr>
            <w:rStyle w:val="afffff2"/>
            <w:rFonts w:eastAsia="MS Gothic"/>
            <w:bCs/>
            <w:noProof/>
            <w:lang w:val="x-none" w:eastAsia="x-none"/>
          </w:rPr>
          <w:t>Паспортизация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_Toc10724245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36</w:t>
        </w:r>
        <w:r w:rsidR="00A03737" w:rsidRPr="00A03737">
          <w:rPr>
            <w:noProof/>
            <w:webHidden/>
          </w:rPr>
          <w:fldChar w:fldCharType="end"/>
        </w:r>
      </w:hyperlink>
    </w:p>
    <w:p w14:paraId="461A8B59" w14:textId="77777777" w:rsidR="00A03737" w:rsidRPr="00A03737" w:rsidRDefault="00B21BE0" w:rsidP="00A03737">
      <w:pPr>
        <w:pStyle w:val="36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46" w:history="1">
        <w:r w:rsidR="00A03737" w:rsidRPr="00A03737">
          <w:rPr>
            <w:rStyle w:val="afffff2"/>
            <w:bCs/>
            <w:noProof/>
          </w:rPr>
          <w:t>Карта площадок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_Toc10724246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36</w:t>
        </w:r>
        <w:r w:rsidR="00A03737" w:rsidRPr="00A03737">
          <w:rPr>
            <w:noProof/>
            <w:webHidden/>
          </w:rPr>
          <w:fldChar w:fldCharType="end"/>
        </w:r>
      </w:hyperlink>
    </w:p>
    <w:p w14:paraId="0360C282" w14:textId="77777777" w:rsidR="00A03737" w:rsidRPr="00A03737" w:rsidRDefault="00B21BE0" w:rsidP="00A03737">
      <w:pPr>
        <w:pStyle w:val="36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47" w:history="1">
        <w:r w:rsidR="00A03737" w:rsidRPr="00A03737">
          <w:rPr>
            <w:rStyle w:val="afffff2"/>
            <w:bCs/>
            <w:noProof/>
          </w:rPr>
          <w:t>Адресный перечень МНО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_Toc10724247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38</w:t>
        </w:r>
        <w:r w:rsidR="00A03737" w:rsidRPr="00A03737">
          <w:rPr>
            <w:noProof/>
            <w:webHidden/>
          </w:rPr>
          <w:fldChar w:fldCharType="end"/>
        </w:r>
      </w:hyperlink>
    </w:p>
    <w:p w14:paraId="32129B4B" w14:textId="77777777" w:rsidR="00A03737" w:rsidRPr="00A03737" w:rsidRDefault="00B21BE0" w:rsidP="00A03737">
      <w:pPr>
        <w:pStyle w:val="36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48" w:history="1">
        <w:r w:rsidR="00A03737" w:rsidRPr="00A03737">
          <w:rPr>
            <w:rStyle w:val="afffff2"/>
            <w:bCs/>
            <w:noProof/>
          </w:rPr>
          <w:t>3.5 Реестр мусорообразователей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_Toc10724248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39</w:t>
        </w:r>
        <w:r w:rsidR="00A03737" w:rsidRPr="00A03737">
          <w:rPr>
            <w:noProof/>
            <w:webHidden/>
          </w:rPr>
          <w:fldChar w:fldCharType="end"/>
        </w:r>
      </w:hyperlink>
    </w:p>
    <w:p w14:paraId="0EDC4A37" w14:textId="77777777" w:rsidR="00A03737" w:rsidRPr="00A03737" w:rsidRDefault="00B21BE0" w:rsidP="00A03737">
      <w:pPr>
        <w:pStyle w:val="29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49" w:history="1">
        <w:r w:rsidR="00A03737" w:rsidRPr="00A03737">
          <w:rPr>
            <w:rStyle w:val="afffff2"/>
            <w:noProof/>
          </w:rPr>
          <w:t>3.6 Сводка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_Toc10724249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41</w:t>
        </w:r>
        <w:r w:rsidR="00A03737" w:rsidRPr="00A03737">
          <w:rPr>
            <w:noProof/>
            <w:webHidden/>
          </w:rPr>
          <w:fldChar w:fldCharType="end"/>
        </w:r>
      </w:hyperlink>
    </w:p>
    <w:p w14:paraId="3417DBC6" w14:textId="77777777" w:rsidR="00A03737" w:rsidRPr="00A03737" w:rsidRDefault="00B21BE0" w:rsidP="00A03737">
      <w:pPr>
        <w:pStyle w:val="36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50" w:history="1">
        <w:r w:rsidR="00A03737" w:rsidRPr="00A03737">
          <w:rPr>
            <w:rStyle w:val="afffff2"/>
            <w:bCs/>
            <w:noProof/>
            <w:lang w:eastAsia="en-US"/>
          </w:rPr>
          <w:t>Вывоз за сутки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_Toc10724250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41</w:t>
        </w:r>
        <w:r w:rsidR="00A03737" w:rsidRPr="00A03737">
          <w:rPr>
            <w:noProof/>
            <w:webHidden/>
          </w:rPr>
          <w:fldChar w:fldCharType="end"/>
        </w:r>
      </w:hyperlink>
    </w:p>
    <w:p w14:paraId="125712D3" w14:textId="77777777" w:rsidR="00A03737" w:rsidRPr="00A03737" w:rsidRDefault="00B21BE0" w:rsidP="00A03737">
      <w:pPr>
        <w:pStyle w:val="36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51" w:history="1">
        <w:r w:rsidR="00A03737" w:rsidRPr="00A03737">
          <w:rPr>
            <w:rStyle w:val="afffff2"/>
            <w:bCs/>
            <w:noProof/>
            <w:lang w:eastAsia="en-US"/>
          </w:rPr>
          <w:t>Динамика заказов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_Toc10724251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41</w:t>
        </w:r>
        <w:r w:rsidR="00A03737" w:rsidRPr="00A03737">
          <w:rPr>
            <w:noProof/>
            <w:webHidden/>
          </w:rPr>
          <w:fldChar w:fldCharType="end"/>
        </w:r>
      </w:hyperlink>
    </w:p>
    <w:p w14:paraId="3179DE9A" w14:textId="77777777" w:rsidR="00A03737" w:rsidRPr="00A03737" w:rsidRDefault="00B21BE0" w:rsidP="00A03737">
      <w:pPr>
        <w:pStyle w:val="29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52" w:history="1">
        <w:r w:rsidR="00A03737" w:rsidRPr="00A03737">
          <w:rPr>
            <w:rStyle w:val="afffff2"/>
            <w:rFonts w:eastAsia="MS Gothic"/>
            <w:bCs/>
            <w:noProof/>
            <w:lang w:eastAsia="x-none"/>
          </w:rPr>
          <w:t xml:space="preserve">3.7 </w:t>
        </w:r>
        <w:r w:rsidR="00A03737" w:rsidRPr="00A03737">
          <w:rPr>
            <w:rStyle w:val="afffff2"/>
            <w:rFonts w:eastAsia="MS Gothic"/>
            <w:bCs/>
            <w:noProof/>
            <w:lang w:val="x-none" w:eastAsia="x-none"/>
          </w:rPr>
          <w:t>Карта вывоза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_Toc10724252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44</w:t>
        </w:r>
        <w:r w:rsidR="00A03737" w:rsidRPr="00A03737">
          <w:rPr>
            <w:noProof/>
            <w:webHidden/>
          </w:rPr>
          <w:fldChar w:fldCharType="end"/>
        </w:r>
      </w:hyperlink>
    </w:p>
    <w:p w14:paraId="2B5D8B65" w14:textId="77777777" w:rsidR="00A03737" w:rsidRPr="00A03737" w:rsidRDefault="00B21BE0" w:rsidP="00A03737">
      <w:pPr>
        <w:pStyle w:val="29"/>
        <w:tabs>
          <w:tab w:val="left" w:pos="0"/>
        </w:tabs>
        <w:ind w:left="0" w:firstLine="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724253" w:history="1">
        <w:r w:rsidR="00A03737" w:rsidRPr="00A03737">
          <w:rPr>
            <w:rStyle w:val="afffff2"/>
            <w:rFonts w:eastAsia="MS Gothic"/>
            <w:bCs/>
            <w:noProof/>
            <w:lang w:eastAsia="x-none"/>
          </w:rPr>
          <w:t xml:space="preserve">3.8 </w:t>
        </w:r>
        <w:r w:rsidR="00A03737" w:rsidRPr="00A03737">
          <w:rPr>
            <w:rStyle w:val="afffff2"/>
            <w:rFonts w:eastAsia="MS Gothic"/>
            <w:bCs/>
            <w:noProof/>
            <w:lang w:val="x-none" w:eastAsia="x-none"/>
          </w:rPr>
          <w:t>Оперативные события</w:t>
        </w:r>
        <w:r w:rsidR="00A03737" w:rsidRPr="00A03737">
          <w:rPr>
            <w:noProof/>
            <w:webHidden/>
          </w:rPr>
          <w:tab/>
        </w:r>
        <w:r w:rsidR="00A03737" w:rsidRPr="00A03737">
          <w:rPr>
            <w:noProof/>
            <w:webHidden/>
          </w:rPr>
          <w:fldChar w:fldCharType="begin"/>
        </w:r>
        <w:r w:rsidR="00A03737" w:rsidRPr="00A03737">
          <w:rPr>
            <w:noProof/>
            <w:webHidden/>
          </w:rPr>
          <w:instrText xml:space="preserve"> PAGEREF _Toc10724253 \h </w:instrText>
        </w:r>
        <w:r w:rsidR="00A03737" w:rsidRPr="00A03737">
          <w:rPr>
            <w:noProof/>
            <w:webHidden/>
          </w:rPr>
        </w:r>
        <w:r w:rsidR="00A03737" w:rsidRPr="00A03737">
          <w:rPr>
            <w:noProof/>
            <w:webHidden/>
          </w:rPr>
          <w:fldChar w:fldCharType="separate"/>
        </w:r>
        <w:r w:rsidR="00A03737" w:rsidRPr="00A03737">
          <w:rPr>
            <w:noProof/>
            <w:webHidden/>
          </w:rPr>
          <w:t>46</w:t>
        </w:r>
        <w:r w:rsidR="00A03737" w:rsidRPr="00A03737">
          <w:rPr>
            <w:noProof/>
            <w:webHidden/>
          </w:rPr>
          <w:fldChar w:fldCharType="end"/>
        </w:r>
      </w:hyperlink>
    </w:p>
    <w:p w14:paraId="3EB9662D" w14:textId="46A47101" w:rsidR="00A03737" w:rsidRPr="00236F98" w:rsidRDefault="00B21BE0" w:rsidP="00A03737">
      <w:pPr>
        <w:pStyle w:val="1f1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0724254" w:history="1">
        <w:r w:rsidR="00A03737" w:rsidRPr="00236F98">
          <w:rPr>
            <w:rStyle w:val="afffff2"/>
            <w:b w:val="0"/>
          </w:rPr>
          <w:t>5</w:t>
        </w:r>
        <w:r w:rsidR="00236F98">
          <w:rPr>
            <w:rStyle w:val="afffff2"/>
            <w:b w:val="0"/>
          </w:rPr>
          <w:t xml:space="preserve"> </w:t>
        </w:r>
        <w:r w:rsidR="00A03737" w:rsidRPr="00236F98">
          <w:rPr>
            <w:rStyle w:val="afffff2"/>
            <w:b w:val="0"/>
          </w:rPr>
          <w:t>Аварийные ситуации</w:t>
        </w:r>
        <w:r w:rsidR="00A03737" w:rsidRPr="00236F98">
          <w:rPr>
            <w:b w:val="0"/>
            <w:webHidden/>
          </w:rPr>
          <w:tab/>
        </w:r>
        <w:r w:rsidR="00A03737" w:rsidRPr="00236F98">
          <w:rPr>
            <w:b w:val="0"/>
            <w:webHidden/>
          </w:rPr>
          <w:fldChar w:fldCharType="begin"/>
        </w:r>
        <w:r w:rsidR="00A03737" w:rsidRPr="00236F98">
          <w:rPr>
            <w:b w:val="0"/>
            <w:webHidden/>
          </w:rPr>
          <w:instrText xml:space="preserve"> PAGEREF _Toc10724254 \h </w:instrText>
        </w:r>
        <w:r w:rsidR="00A03737" w:rsidRPr="00236F98">
          <w:rPr>
            <w:b w:val="0"/>
            <w:webHidden/>
          </w:rPr>
        </w:r>
        <w:r w:rsidR="00A03737" w:rsidRPr="00236F98">
          <w:rPr>
            <w:b w:val="0"/>
            <w:webHidden/>
          </w:rPr>
          <w:fldChar w:fldCharType="separate"/>
        </w:r>
        <w:r w:rsidR="00A03737" w:rsidRPr="00236F98">
          <w:rPr>
            <w:b w:val="0"/>
            <w:webHidden/>
          </w:rPr>
          <w:t>51</w:t>
        </w:r>
        <w:r w:rsidR="00A03737" w:rsidRPr="00236F98">
          <w:rPr>
            <w:b w:val="0"/>
            <w:webHidden/>
          </w:rPr>
          <w:fldChar w:fldCharType="end"/>
        </w:r>
      </w:hyperlink>
    </w:p>
    <w:p w14:paraId="6991A6EF" w14:textId="5F652760" w:rsidR="00A03737" w:rsidRPr="00236F98" w:rsidRDefault="00B21BE0" w:rsidP="00A03737">
      <w:pPr>
        <w:pStyle w:val="1f1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0724255" w:history="1">
        <w:r w:rsidR="00A03737" w:rsidRPr="00236F98">
          <w:rPr>
            <w:rStyle w:val="afffff2"/>
            <w:b w:val="0"/>
          </w:rPr>
          <w:t>6</w:t>
        </w:r>
        <w:r w:rsidR="00236F98">
          <w:rPr>
            <w:rStyle w:val="afffff2"/>
            <w:b w:val="0"/>
          </w:rPr>
          <w:t xml:space="preserve"> </w:t>
        </w:r>
        <w:r w:rsidR="00A03737" w:rsidRPr="00236F98">
          <w:rPr>
            <w:rStyle w:val="afffff2"/>
            <w:b w:val="0"/>
          </w:rPr>
          <w:t>Рекомендации по освоению</w:t>
        </w:r>
        <w:r w:rsidR="00A03737" w:rsidRPr="00236F98">
          <w:rPr>
            <w:b w:val="0"/>
            <w:webHidden/>
          </w:rPr>
          <w:tab/>
        </w:r>
        <w:r w:rsidR="00A03737" w:rsidRPr="00236F98">
          <w:rPr>
            <w:b w:val="0"/>
            <w:webHidden/>
          </w:rPr>
          <w:fldChar w:fldCharType="begin"/>
        </w:r>
        <w:r w:rsidR="00A03737" w:rsidRPr="00236F98">
          <w:rPr>
            <w:b w:val="0"/>
            <w:webHidden/>
          </w:rPr>
          <w:instrText xml:space="preserve"> PAGEREF _Toc10724255 \h </w:instrText>
        </w:r>
        <w:r w:rsidR="00A03737" w:rsidRPr="00236F98">
          <w:rPr>
            <w:b w:val="0"/>
            <w:webHidden/>
          </w:rPr>
        </w:r>
        <w:r w:rsidR="00A03737" w:rsidRPr="00236F98">
          <w:rPr>
            <w:b w:val="0"/>
            <w:webHidden/>
          </w:rPr>
          <w:fldChar w:fldCharType="separate"/>
        </w:r>
        <w:r w:rsidR="00A03737" w:rsidRPr="00236F98">
          <w:rPr>
            <w:b w:val="0"/>
            <w:webHidden/>
          </w:rPr>
          <w:t>52</w:t>
        </w:r>
        <w:r w:rsidR="00A03737" w:rsidRPr="00236F98">
          <w:rPr>
            <w:b w:val="0"/>
            <w:webHidden/>
          </w:rPr>
          <w:fldChar w:fldCharType="end"/>
        </w:r>
      </w:hyperlink>
    </w:p>
    <w:p w14:paraId="3DA9C191" w14:textId="77777777" w:rsidR="008B6170" w:rsidRPr="00B93521" w:rsidRDefault="008B6170" w:rsidP="008B6170">
      <w:pPr>
        <w:pStyle w:val="affffffffffffff5"/>
        <w:jc w:val="center"/>
        <w:rPr>
          <w:b/>
        </w:rPr>
      </w:pPr>
      <w:r>
        <w:rPr>
          <w:rFonts w:cstheme="minorHAnsi"/>
          <w:bCs/>
          <w:sz w:val="20"/>
          <w:szCs w:val="20"/>
        </w:rPr>
        <w:fldChar w:fldCharType="end"/>
      </w:r>
    </w:p>
    <w:p w14:paraId="3473AC59" w14:textId="77777777" w:rsidR="008B6170" w:rsidRDefault="008B6170" w:rsidP="008B6170">
      <w:pPr>
        <w:sectPr w:rsidR="008B6170" w:rsidSect="008B4F60">
          <w:footerReference w:type="default" r:id="rId13"/>
          <w:pgSz w:w="11906" w:h="16838"/>
          <w:pgMar w:top="1134" w:right="850" w:bottom="1134" w:left="1701" w:header="708" w:footer="708" w:gutter="0"/>
          <w:pgBorders>
            <w:top w:val="single" w:sz="8" w:space="25" w:color="auto"/>
            <w:left w:val="single" w:sz="8" w:space="21" w:color="auto"/>
            <w:bottom w:val="single" w:sz="8" w:space="3" w:color="auto"/>
            <w:right w:val="single" w:sz="8" w:space="20" w:color="auto"/>
          </w:pgBorders>
          <w:cols w:space="708"/>
          <w:docGrid w:linePitch="360"/>
        </w:sectPr>
      </w:pPr>
      <w:bookmarkStart w:id="0" w:name="_Toc494792716"/>
      <w:bookmarkStart w:id="1" w:name="_Toc494792848"/>
    </w:p>
    <w:p w14:paraId="54A78F8C" w14:textId="77777777" w:rsidR="008B6170" w:rsidRDefault="008B6170" w:rsidP="008B6170">
      <w:pPr>
        <w:pStyle w:val="affffffffffffff5"/>
        <w:jc w:val="center"/>
        <w:rPr>
          <w:b/>
          <w:sz w:val="28"/>
        </w:rPr>
      </w:pPr>
      <w:r w:rsidRPr="00A019E6">
        <w:rPr>
          <w:b/>
          <w:sz w:val="28"/>
        </w:rPr>
        <w:lastRenderedPageBreak/>
        <w:t>ОПРЕДЕЛЕНИЯ, ОБОЗНАЧЕНИЯ И СОКРАЩЕНИЯ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28"/>
        <w:gridCol w:w="6504"/>
      </w:tblGrid>
      <w:tr w:rsidR="008B6170" w:rsidRPr="00A019E6" w14:paraId="085A4B02" w14:textId="77777777" w:rsidTr="008B4F60">
        <w:trPr>
          <w:jc w:val="center"/>
        </w:trPr>
        <w:tc>
          <w:tcPr>
            <w:tcW w:w="2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tcMar>
              <w:top w:w="85" w:type="dxa"/>
              <w:left w:w="108" w:type="dxa"/>
              <w:bottom w:w="85" w:type="dxa"/>
              <w:right w:w="108" w:type="dxa"/>
            </w:tcMar>
            <w:hideMark/>
          </w:tcPr>
          <w:p w14:paraId="3B3AD70F" w14:textId="77777777" w:rsidR="008B6170" w:rsidRPr="00A019E6" w:rsidRDefault="008B6170" w:rsidP="008B4F60">
            <w:pPr>
              <w:spacing w:line="360" w:lineRule="auto"/>
              <w:ind w:right="57"/>
              <w:rPr>
                <w:b/>
                <w:lang w:eastAsia="en-US"/>
              </w:rPr>
            </w:pPr>
            <w:r w:rsidRPr="00A019E6">
              <w:rPr>
                <w:b/>
                <w:lang w:eastAsia="en-US"/>
              </w:rPr>
              <w:t>Сокращение</w:t>
            </w:r>
          </w:p>
        </w:tc>
        <w:tc>
          <w:tcPr>
            <w:tcW w:w="6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tcMar>
              <w:top w:w="85" w:type="dxa"/>
              <w:left w:w="108" w:type="dxa"/>
              <w:bottom w:w="85" w:type="dxa"/>
              <w:right w:w="108" w:type="dxa"/>
            </w:tcMar>
            <w:hideMark/>
          </w:tcPr>
          <w:p w14:paraId="5B593530" w14:textId="77777777" w:rsidR="008B6170" w:rsidRPr="00A019E6" w:rsidRDefault="008B6170" w:rsidP="008B4F60">
            <w:pPr>
              <w:pStyle w:val="affffff2"/>
              <w:tabs>
                <w:tab w:val="left" w:pos="708"/>
              </w:tabs>
              <w:spacing w:before="0" w:after="0"/>
              <w:ind w:right="-66" w:firstLine="0"/>
              <w:jc w:val="left"/>
              <w:rPr>
                <w:b/>
                <w:sz w:val="24"/>
                <w:szCs w:val="24"/>
                <w:lang w:val="en-US" w:eastAsia="en-US"/>
              </w:rPr>
            </w:pPr>
            <w:r w:rsidRPr="00A019E6">
              <w:rPr>
                <w:b/>
                <w:sz w:val="24"/>
                <w:szCs w:val="24"/>
                <w:lang w:eastAsia="en-US"/>
              </w:rPr>
              <w:t>Полное наименование</w:t>
            </w:r>
          </w:p>
        </w:tc>
      </w:tr>
      <w:tr w:rsidR="008B6170" w:rsidRPr="00A019E6" w14:paraId="05FBDD8B" w14:textId="77777777" w:rsidTr="008B4F60">
        <w:trPr>
          <w:jc w:val="center"/>
        </w:trPr>
        <w:tc>
          <w:tcPr>
            <w:tcW w:w="2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0AFC33AB" w14:textId="77777777" w:rsidR="008B6170" w:rsidRPr="00AF64C2" w:rsidRDefault="008B6170" w:rsidP="008B4F60">
            <w:pPr>
              <w:pStyle w:val="affffffffffffff5"/>
              <w:ind w:firstLine="0"/>
              <w:rPr>
                <w:lang w:eastAsia="en-US"/>
              </w:rPr>
            </w:pPr>
            <w:r>
              <w:rPr>
                <w:lang w:eastAsia="en-US"/>
              </w:rPr>
              <w:t>АИС</w:t>
            </w:r>
          </w:p>
        </w:tc>
        <w:tc>
          <w:tcPr>
            <w:tcW w:w="6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0856D37B" w14:textId="77777777" w:rsidR="008B6170" w:rsidRPr="00AF64C2" w:rsidRDefault="008B6170" w:rsidP="008B4F60">
            <w:pPr>
              <w:pStyle w:val="affffffffffffff5"/>
              <w:ind w:firstLine="0"/>
              <w:rPr>
                <w:lang w:eastAsia="en-US"/>
              </w:rPr>
            </w:pPr>
            <w:r w:rsidRPr="00076914">
              <w:rPr>
                <w:lang w:eastAsia="en-US"/>
              </w:rPr>
              <w:t>Автоматизированная информационная система</w:t>
            </w:r>
          </w:p>
        </w:tc>
      </w:tr>
      <w:tr w:rsidR="008B6170" w:rsidRPr="00A019E6" w14:paraId="6320688D" w14:textId="77777777" w:rsidTr="008B4F60">
        <w:trPr>
          <w:jc w:val="center"/>
        </w:trPr>
        <w:tc>
          <w:tcPr>
            <w:tcW w:w="2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2A6ED864" w14:textId="77777777" w:rsidR="008B6170" w:rsidRPr="00AF64C2" w:rsidRDefault="008B6170" w:rsidP="008B4F60">
            <w:pPr>
              <w:pStyle w:val="affffffffffffff5"/>
              <w:ind w:firstLine="0"/>
              <w:rPr>
                <w:lang w:eastAsia="en-US"/>
              </w:rPr>
            </w:pPr>
            <w:r>
              <w:rPr>
                <w:lang w:eastAsia="en-US"/>
              </w:rPr>
              <w:t>АИС «Отходы»</w:t>
            </w:r>
          </w:p>
        </w:tc>
        <w:tc>
          <w:tcPr>
            <w:tcW w:w="6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79704553" w14:textId="77777777" w:rsidR="008B6170" w:rsidRPr="00AF64C2" w:rsidRDefault="008B6170" w:rsidP="008B4F60">
            <w:pPr>
              <w:pStyle w:val="affffffffffffff5"/>
              <w:ind w:firstLine="0"/>
              <w:rPr>
                <w:lang w:eastAsia="en-US"/>
              </w:rPr>
            </w:pPr>
            <w:r w:rsidRPr="00E440A1">
              <w:rPr>
                <w:lang w:eastAsia="en-US"/>
              </w:rPr>
              <w:t>Автоматизированная система учета, контроля и управления размещением отходов на полигоне</w:t>
            </w:r>
          </w:p>
        </w:tc>
      </w:tr>
      <w:tr w:rsidR="008B6170" w:rsidRPr="00A019E6" w14:paraId="49342769" w14:textId="77777777" w:rsidTr="008B4F60">
        <w:trPr>
          <w:jc w:val="center"/>
        </w:trPr>
        <w:tc>
          <w:tcPr>
            <w:tcW w:w="2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6D57DC89" w14:textId="77777777" w:rsidR="008B6170" w:rsidRPr="00AF64C2" w:rsidRDefault="008B6170" w:rsidP="008B4F60">
            <w:pPr>
              <w:pStyle w:val="affffffffffffff5"/>
              <w:ind w:firstLine="0"/>
              <w:rPr>
                <w:lang w:eastAsia="en-US"/>
              </w:rPr>
            </w:pPr>
            <w:r w:rsidRPr="00AF64C2">
              <w:rPr>
                <w:lang w:eastAsia="en-US"/>
              </w:rPr>
              <w:t>АРМ</w:t>
            </w:r>
          </w:p>
        </w:tc>
        <w:tc>
          <w:tcPr>
            <w:tcW w:w="6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5EB46283" w14:textId="77777777" w:rsidR="008B6170" w:rsidRPr="00AF64C2" w:rsidRDefault="008B6170" w:rsidP="008B4F60">
            <w:pPr>
              <w:pStyle w:val="affffffffffffff5"/>
              <w:ind w:firstLine="0"/>
              <w:rPr>
                <w:lang w:eastAsia="en-US"/>
              </w:rPr>
            </w:pPr>
            <w:r w:rsidRPr="00AF64C2">
              <w:rPr>
                <w:lang w:eastAsia="en-US"/>
              </w:rPr>
              <w:t>Автоматизированное рабочее место</w:t>
            </w:r>
          </w:p>
        </w:tc>
      </w:tr>
      <w:tr w:rsidR="008B6170" w:rsidRPr="00A019E6" w14:paraId="5E24C77C" w14:textId="77777777" w:rsidTr="008B4F60">
        <w:trPr>
          <w:jc w:val="center"/>
        </w:trPr>
        <w:tc>
          <w:tcPr>
            <w:tcW w:w="2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70D8CF98" w14:textId="77777777" w:rsidR="008B6170" w:rsidRPr="00AF64C2" w:rsidRDefault="008B6170" w:rsidP="008B4F60">
            <w:pPr>
              <w:pStyle w:val="affffffffffffff5"/>
              <w:ind w:firstLine="0"/>
              <w:rPr>
                <w:lang w:eastAsia="en-US"/>
              </w:rPr>
            </w:pPr>
            <w:r>
              <w:rPr>
                <w:lang w:eastAsia="en-US"/>
              </w:rPr>
              <w:t>РД</w:t>
            </w:r>
          </w:p>
        </w:tc>
        <w:tc>
          <w:tcPr>
            <w:tcW w:w="6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48A0DC00" w14:textId="77777777" w:rsidR="008B6170" w:rsidRPr="00AF64C2" w:rsidRDefault="008B6170" w:rsidP="008B4F60">
            <w:pPr>
              <w:pStyle w:val="affffffffffffff5"/>
              <w:ind w:firstLine="0"/>
              <w:rPr>
                <w:lang w:eastAsia="en-US"/>
              </w:rPr>
            </w:pPr>
            <w:r>
              <w:rPr>
                <w:lang w:eastAsia="en-US"/>
              </w:rPr>
              <w:t>Руководящий документ</w:t>
            </w:r>
          </w:p>
        </w:tc>
      </w:tr>
      <w:tr w:rsidR="008B6170" w:rsidRPr="00A019E6" w14:paraId="5438F542" w14:textId="77777777" w:rsidTr="008B4F60">
        <w:trPr>
          <w:jc w:val="center"/>
        </w:trPr>
        <w:tc>
          <w:tcPr>
            <w:tcW w:w="2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4405D7EF" w14:textId="77777777" w:rsidR="008B6170" w:rsidRDefault="008B6170" w:rsidP="008B4F60">
            <w:pPr>
              <w:pStyle w:val="affffffffffffff5"/>
              <w:ind w:firstLine="0"/>
              <w:rPr>
                <w:lang w:eastAsia="en-US"/>
              </w:rPr>
            </w:pPr>
            <w:r w:rsidRPr="00C972F9">
              <w:rPr>
                <w:lang w:eastAsia="en-US"/>
              </w:rPr>
              <w:t>ТКО</w:t>
            </w:r>
          </w:p>
        </w:tc>
        <w:tc>
          <w:tcPr>
            <w:tcW w:w="6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2F39B747" w14:textId="77777777" w:rsidR="008B6170" w:rsidRPr="00076914" w:rsidRDefault="008B6170" w:rsidP="008B4F60">
            <w:pPr>
              <w:pStyle w:val="affffffffffffff5"/>
              <w:ind w:firstLine="0"/>
              <w:rPr>
                <w:lang w:eastAsia="en-US"/>
              </w:rPr>
            </w:pPr>
            <w:r w:rsidRPr="006E144D">
              <w:rPr>
                <w:lang w:eastAsia="en-US"/>
              </w:rPr>
              <w:t>Твердые коммунальные отходы</w:t>
            </w:r>
          </w:p>
        </w:tc>
      </w:tr>
      <w:tr w:rsidR="008B6170" w:rsidRPr="00A019E6" w14:paraId="6EA48DA3" w14:textId="77777777" w:rsidTr="008B4F60">
        <w:trPr>
          <w:jc w:val="center"/>
        </w:trPr>
        <w:tc>
          <w:tcPr>
            <w:tcW w:w="2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2825D658" w14:textId="77777777" w:rsidR="008B6170" w:rsidRPr="00AF64C2" w:rsidRDefault="008B6170" w:rsidP="008B4F60">
            <w:pPr>
              <w:pStyle w:val="affffffffffffff5"/>
              <w:ind w:firstLine="0"/>
              <w:rPr>
                <w:lang w:eastAsia="en-US"/>
              </w:rPr>
            </w:pPr>
            <w:r>
              <w:rPr>
                <w:lang w:eastAsia="en-US"/>
              </w:rPr>
              <w:t>ТС</w:t>
            </w:r>
          </w:p>
        </w:tc>
        <w:tc>
          <w:tcPr>
            <w:tcW w:w="6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4E9CC0FD" w14:textId="77777777" w:rsidR="008B6170" w:rsidRPr="00AF64C2" w:rsidRDefault="008B6170" w:rsidP="008B4F60">
            <w:pPr>
              <w:pStyle w:val="affffffffffffff5"/>
              <w:ind w:firstLine="0"/>
              <w:rPr>
                <w:lang w:eastAsia="en-US"/>
              </w:rPr>
            </w:pPr>
            <w:r>
              <w:rPr>
                <w:lang w:eastAsia="en-US"/>
              </w:rPr>
              <w:t>Транспортное средство</w:t>
            </w:r>
          </w:p>
        </w:tc>
      </w:tr>
      <w:tr w:rsidR="008B6170" w:rsidRPr="00A019E6" w14:paraId="50F0E8DB" w14:textId="77777777" w:rsidTr="008B4F60">
        <w:trPr>
          <w:jc w:val="center"/>
        </w:trPr>
        <w:tc>
          <w:tcPr>
            <w:tcW w:w="2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39DA9D5A" w14:textId="77777777" w:rsidR="008B6170" w:rsidRDefault="008B6170" w:rsidP="008B4F60">
            <w:pPr>
              <w:pStyle w:val="affffffffffffff5"/>
              <w:ind w:firstLine="0"/>
              <w:rPr>
                <w:lang w:eastAsia="en-US"/>
              </w:rPr>
            </w:pPr>
            <w:r>
              <w:rPr>
                <w:lang w:eastAsia="en-US"/>
              </w:rPr>
              <w:t>РО</w:t>
            </w:r>
          </w:p>
        </w:tc>
        <w:tc>
          <w:tcPr>
            <w:tcW w:w="6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14:paraId="12D35858" w14:textId="77777777" w:rsidR="008B6170" w:rsidRDefault="008B6170" w:rsidP="008B4F60">
            <w:pPr>
              <w:pStyle w:val="affffffffffffff5"/>
              <w:ind w:firstLine="0"/>
              <w:rPr>
                <w:lang w:eastAsia="en-US"/>
              </w:rPr>
            </w:pPr>
            <w:r>
              <w:rPr>
                <w:lang w:eastAsia="en-US"/>
              </w:rPr>
              <w:t>Региональный оператор</w:t>
            </w:r>
          </w:p>
        </w:tc>
      </w:tr>
    </w:tbl>
    <w:p w14:paraId="4521FEF0" w14:textId="77777777" w:rsidR="008B6170" w:rsidRPr="00A019E6" w:rsidRDefault="008B6170" w:rsidP="008B6170">
      <w:pPr>
        <w:pStyle w:val="affffffffffffff5"/>
        <w:jc w:val="center"/>
        <w:rPr>
          <w:b/>
          <w:sz w:val="28"/>
        </w:rPr>
      </w:pPr>
    </w:p>
    <w:p w14:paraId="443E0DCF" w14:textId="77777777" w:rsidR="008B6170" w:rsidRPr="0033150C" w:rsidRDefault="008B6170" w:rsidP="00825176">
      <w:pPr>
        <w:pStyle w:val="1ff4"/>
        <w:numPr>
          <w:ilvl w:val="0"/>
          <w:numId w:val="70"/>
        </w:numPr>
      </w:pPr>
      <w:bookmarkStart w:id="2" w:name="_Toc10723780"/>
      <w:bookmarkStart w:id="3" w:name="_Toc10724219"/>
      <w:r>
        <w:rPr>
          <w:lang w:val="ru-RU"/>
        </w:rPr>
        <w:lastRenderedPageBreak/>
        <w:t>Введение</w:t>
      </w:r>
      <w:bookmarkEnd w:id="0"/>
      <w:bookmarkEnd w:id="1"/>
      <w:bookmarkEnd w:id="2"/>
      <w:bookmarkEnd w:id="3"/>
    </w:p>
    <w:p w14:paraId="1BA4A920" w14:textId="77777777" w:rsidR="008B6170" w:rsidRPr="00C972F9" w:rsidRDefault="008B6170" w:rsidP="00825176">
      <w:pPr>
        <w:pStyle w:val="2fc"/>
        <w:numPr>
          <w:ilvl w:val="1"/>
          <w:numId w:val="70"/>
        </w:numPr>
      </w:pPr>
      <w:bookmarkStart w:id="4" w:name="_Toc494792718"/>
      <w:bookmarkStart w:id="5" w:name="_Toc494792850"/>
      <w:bookmarkStart w:id="6" w:name="_Toc10723781"/>
      <w:bookmarkStart w:id="7" w:name="_Toc10724220"/>
      <w:r>
        <w:t xml:space="preserve">Краткое описание </w:t>
      </w:r>
      <w:r w:rsidRPr="00B93521">
        <w:t>возможностей</w:t>
      </w:r>
      <w:bookmarkEnd w:id="4"/>
      <w:bookmarkEnd w:id="5"/>
      <w:bookmarkEnd w:id="6"/>
      <w:bookmarkEnd w:id="7"/>
    </w:p>
    <w:p w14:paraId="16F8EBD2" w14:textId="77777777" w:rsidR="008B6170" w:rsidRPr="00414103" w:rsidRDefault="008B6170" w:rsidP="008B6170">
      <w:pPr>
        <w:pStyle w:val="affffffffffffff5"/>
        <w:rPr>
          <w:color w:val="000000" w:themeColor="text1"/>
        </w:rPr>
      </w:pPr>
      <w:r w:rsidRPr="00414103">
        <w:rPr>
          <w:color w:val="000000" w:themeColor="text1"/>
        </w:rPr>
        <w:t>Система предоставляет следующие возможности:</w:t>
      </w:r>
    </w:p>
    <w:p w14:paraId="667B9DCB" w14:textId="77777777" w:rsidR="008B6170" w:rsidRPr="008B6170" w:rsidRDefault="008B6170" w:rsidP="008B6170">
      <w:pPr>
        <w:pStyle w:val="af7"/>
        <w:rPr>
          <w:color w:val="000000" w:themeColor="text1"/>
          <w:lang w:val="ru-RU"/>
        </w:rPr>
      </w:pPr>
      <w:r w:rsidRPr="008B6170">
        <w:rPr>
          <w:color w:val="000000" w:themeColor="text1"/>
          <w:lang w:val="ru-RU"/>
        </w:rPr>
        <w:t>ведение реестра заявок на вывоз ТКО;</w:t>
      </w:r>
    </w:p>
    <w:p w14:paraId="2F617207" w14:textId="77777777" w:rsidR="008B6170" w:rsidRPr="008B6170" w:rsidRDefault="008B6170" w:rsidP="008B6170">
      <w:pPr>
        <w:pStyle w:val="af7"/>
        <w:rPr>
          <w:color w:val="000000" w:themeColor="text1"/>
          <w:lang w:val="ru-RU"/>
        </w:rPr>
      </w:pPr>
      <w:r w:rsidRPr="008B6170">
        <w:rPr>
          <w:color w:val="000000" w:themeColor="text1"/>
          <w:lang w:val="ru-RU"/>
        </w:rPr>
        <w:t>ведение реестра жалоб по работе возчика ТКО;</w:t>
      </w:r>
    </w:p>
    <w:p w14:paraId="486044FE" w14:textId="77777777" w:rsidR="008B6170" w:rsidRPr="008B6170" w:rsidRDefault="008B6170" w:rsidP="008B6170">
      <w:pPr>
        <w:pStyle w:val="af7"/>
        <w:rPr>
          <w:color w:val="000000" w:themeColor="text1"/>
          <w:lang w:val="ru-RU"/>
        </w:rPr>
      </w:pPr>
      <w:r w:rsidRPr="008B6170">
        <w:rPr>
          <w:color w:val="000000" w:themeColor="text1"/>
          <w:lang w:val="ru-RU"/>
        </w:rPr>
        <w:t>согласование вывоза ТКО между заказчиком вывоза ТКО и возчиком ТКО;</w:t>
      </w:r>
    </w:p>
    <w:p w14:paraId="3043A4EF" w14:textId="77777777" w:rsidR="008B6170" w:rsidRPr="00414103" w:rsidRDefault="008B6170" w:rsidP="008B6170">
      <w:pPr>
        <w:pStyle w:val="af7"/>
        <w:rPr>
          <w:color w:val="000000" w:themeColor="text1"/>
        </w:rPr>
      </w:pPr>
      <w:r w:rsidRPr="00414103">
        <w:rPr>
          <w:color w:val="000000" w:themeColor="text1"/>
        </w:rPr>
        <w:t>контроль за вывозом;</w:t>
      </w:r>
    </w:p>
    <w:p w14:paraId="2E1B2471" w14:textId="77777777" w:rsidR="008B6170" w:rsidRPr="00414103" w:rsidRDefault="008B6170" w:rsidP="008B6170">
      <w:pPr>
        <w:pStyle w:val="af7"/>
        <w:rPr>
          <w:color w:val="000000" w:themeColor="text1"/>
        </w:rPr>
      </w:pPr>
      <w:r w:rsidRPr="00414103">
        <w:rPr>
          <w:color w:val="000000" w:themeColor="text1"/>
        </w:rPr>
        <w:t>оперативное управление вывозом;</w:t>
      </w:r>
    </w:p>
    <w:p w14:paraId="6251BEB1" w14:textId="77777777" w:rsidR="008B6170" w:rsidRPr="008B6170" w:rsidRDefault="008B6170" w:rsidP="008B6170">
      <w:pPr>
        <w:pStyle w:val="af7"/>
        <w:rPr>
          <w:color w:val="000000" w:themeColor="text1"/>
          <w:lang w:val="ru-RU"/>
        </w:rPr>
      </w:pPr>
      <w:r w:rsidRPr="008B6170">
        <w:rPr>
          <w:color w:val="000000" w:themeColor="text1"/>
          <w:lang w:val="ru-RU"/>
        </w:rPr>
        <w:t>взаимодействие с внешними информационными системами в части передачи данных по оказанию услуг по обращению с отходами;</w:t>
      </w:r>
    </w:p>
    <w:p w14:paraId="750D7C9E" w14:textId="77777777" w:rsidR="008B6170" w:rsidRPr="008B6170" w:rsidRDefault="008B6170" w:rsidP="008B6170">
      <w:pPr>
        <w:pStyle w:val="af7"/>
        <w:rPr>
          <w:color w:val="000000" w:themeColor="text1"/>
          <w:lang w:val="ru-RU"/>
        </w:rPr>
      </w:pPr>
      <w:r w:rsidRPr="008B6170">
        <w:rPr>
          <w:color w:val="000000" w:themeColor="text1"/>
          <w:lang w:val="ru-RU"/>
        </w:rPr>
        <w:t>учет объемов выполненных работ по вывозу ТКО.</w:t>
      </w:r>
    </w:p>
    <w:p w14:paraId="21729DF4" w14:textId="77777777" w:rsidR="008B6170" w:rsidRPr="00C972F9" w:rsidRDefault="008B6170" w:rsidP="00825176">
      <w:pPr>
        <w:pStyle w:val="2fc"/>
        <w:numPr>
          <w:ilvl w:val="1"/>
          <w:numId w:val="70"/>
        </w:numPr>
      </w:pPr>
      <w:bookmarkStart w:id="8" w:name="_Toc494792719"/>
      <w:bookmarkStart w:id="9" w:name="_Toc494792851"/>
      <w:bookmarkStart w:id="10" w:name="_Toc10723782"/>
      <w:bookmarkStart w:id="11" w:name="_Toc10724221"/>
      <w:r>
        <w:rPr>
          <w:lang w:val="ru-RU"/>
        </w:rPr>
        <w:t>Уровень подготовки пользователя</w:t>
      </w:r>
      <w:bookmarkEnd w:id="8"/>
      <w:bookmarkEnd w:id="9"/>
      <w:bookmarkEnd w:id="10"/>
      <w:bookmarkEnd w:id="11"/>
    </w:p>
    <w:p w14:paraId="45226A7D" w14:textId="77777777" w:rsidR="008B6170" w:rsidRPr="000B50C4" w:rsidRDefault="008B6170" w:rsidP="008B6170">
      <w:pPr>
        <w:pStyle w:val="affffffffffffff5"/>
      </w:pPr>
      <w:r>
        <w:t>Для работы с Системой п</w:t>
      </w:r>
      <w:r w:rsidRPr="000B50C4">
        <w:t>ользователь АИС «Отходы» - Полигон должен обладать следующими навыками и умениями:</w:t>
      </w:r>
    </w:p>
    <w:p w14:paraId="545C16E0" w14:textId="77777777" w:rsidR="008B6170" w:rsidRPr="008B6170" w:rsidRDefault="008B6170" w:rsidP="008B6170">
      <w:pPr>
        <w:pStyle w:val="af7"/>
        <w:rPr>
          <w:lang w:val="ru-RU"/>
        </w:rPr>
      </w:pPr>
      <w:r w:rsidRPr="008B6170">
        <w:rPr>
          <w:lang w:val="ru-RU"/>
        </w:rPr>
        <w:t xml:space="preserve">работать на персональном компьютере с операционной системой </w:t>
      </w:r>
      <w:r w:rsidRPr="00A51D97">
        <w:t>M</w:t>
      </w:r>
      <w:r w:rsidRPr="001B742B">
        <w:t>icrosoft</w:t>
      </w:r>
      <w:r w:rsidRPr="008B6170">
        <w:rPr>
          <w:lang w:val="ru-RU"/>
        </w:rPr>
        <w:t xml:space="preserve"> </w:t>
      </w:r>
      <w:r w:rsidRPr="00A51D97">
        <w:t>Windows</w:t>
      </w:r>
      <w:r w:rsidRPr="008B6170">
        <w:rPr>
          <w:lang w:val="ru-RU"/>
        </w:rPr>
        <w:t>;</w:t>
      </w:r>
    </w:p>
    <w:p w14:paraId="6BE66491" w14:textId="77777777" w:rsidR="008B6170" w:rsidRPr="008B6170" w:rsidRDefault="008B6170" w:rsidP="008B6170">
      <w:pPr>
        <w:pStyle w:val="af7"/>
        <w:rPr>
          <w:lang w:val="ru-RU"/>
        </w:rPr>
      </w:pPr>
      <w:r w:rsidRPr="008B6170">
        <w:rPr>
          <w:lang w:val="ru-RU"/>
        </w:rPr>
        <w:t xml:space="preserve">использовать интернет-обозреватель </w:t>
      </w:r>
      <w:r w:rsidRPr="001B742B">
        <w:t>Google</w:t>
      </w:r>
      <w:r w:rsidRPr="008B6170">
        <w:rPr>
          <w:lang w:val="ru-RU"/>
        </w:rPr>
        <w:t xml:space="preserve"> </w:t>
      </w:r>
      <w:r w:rsidRPr="001B742B">
        <w:t>Chrome</w:t>
      </w:r>
      <w:r w:rsidRPr="008B6170">
        <w:rPr>
          <w:lang w:val="ru-RU"/>
        </w:rPr>
        <w:t>;</w:t>
      </w:r>
    </w:p>
    <w:p w14:paraId="00ACFCAD" w14:textId="77777777" w:rsidR="008B6170" w:rsidRPr="008B6170" w:rsidRDefault="008B6170" w:rsidP="008B6170">
      <w:pPr>
        <w:pStyle w:val="af7"/>
        <w:rPr>
          <w:lang w:val="ru-RU"/>
        </w:rPr>
      </w:pPr>
      <w:r w:rsidRPr="008B6170">
        <w:rPr>
          <w:lang w:val="ru-RU"/>
        </w:rPr>
        <w:t>выполнять стандартные процедуры используемой операционной системы.</w:t>
      </w:r>
    </w:p>
    <w:p w14:paraId="07661ED7" w14:textId="77777777" w:rsidR="008B6170" w:rsidRPr="008D1EEA" w:rsidRDefault="008B6170" w:rsidP="00825176">
      <w:pPr>
        <w:pStyle w:val="2fc"/>
        <w:numPr>
          <w:ilvl w:val="1"/>
          <w:numId w:val="70"/>
        </w:numPr>
      </w:pPr>
      <w:bookmarkStart w:id="12" w:name="_Toc494792720"/>
      <w:bookmarkStart w:id="13" w:name="_Toc494792852"/>
      <w:bookmarkStart w:id="14" w:name="_Toc10723783"/>
      <w:bookmarkStart w:id="15" w:name="_Toc10724222"/>
      <w:r>
        <w:rPr>
          <w:lang w:val="ru-RU"/>
        </w:rPr>
        <w:t>Перечень эксплуатационной документации, с которыми необходимо ознакомиться пользователю</w:t>
      </w:r>
      <w:bookmarkEnd w:id="12"/>
      <w:bookmarkEnd w:id="13"/>
      <w:bookmarkEnd w:id="14"/>
      <w:bookmarkEnd w:id="15"/>
    </w:p>
    <w:p w14:paraId="73B9D51A" w14:textId="77777777" w:rsidR="008B6170" w:rsidRPr="008D1EEA" w:rsidRDefault="008B6170" w:rsidP="008B6170">
      <w:pPr>
        <w:pStyle w:val="affffffffffffff5"/>
      </w:pPr>
      <w:r w:rsidRPr="008D1EEA">
        <w:t>Для эффективной работы с Системой пользователю необходимо ознакомиться с настоящим документом.</w:t>
      </w:r>
    </w:p>
    <w:p w14:paraId="3B313839" w14:textId="77777777" w:rsidR="008B6170" w:rsidRDefault="008B6170" w:rsidP="00825176">
      <w:pPr>
        <w:pStyle w:val="1ff4"/>
        <w:numPr>
          <w:ilvl w:val="0"/>
          <w:numId w:val="70"/>
        </w:numPr>
      </w:pPr>
      <w:bookmarkStart w:id="16" w:name="_Toc494792722"/>
      <w:bookmarkStart w:id="17" w:name="_Toc494792853"/>
      <w:bookmarkStart w:id="18" w:name="_Toc10723784"/>
      <w:bookmarkStart w:id="19" w:name="_Toc10724223"/>
      <w:r>
        <w:rPr>
          <w:lang w:val="ru-RU"/>
        </w:rPr>
        <w:lastRenderedPageBreak/>
        <w:t>Назначение и условия применения</w:t>
      </w:r>
      <w:bookmarkEnd w:id="16"/>
      <w:bookmarkEnd w:id="17"/>
      <w:bookmarkEnd w:id="18"/>
      <w:bookmarkEnd w:id="19"/>
    </w:p>
    <w:p w14:paraId="6A46C8FB" w14:textId="77777777" w:rsidR="008B6170" w:rsidRPr="00911DFB" w:rsidRDefault="008B6170" w:rsidP="00825176">
      <w:pPr>
        <w:pStyle w:val="2fc"/>
        <w:numPr>
          <w:ilvl w:val="1"/>
          <w:numId w:val="70"/>
        </w:numPr>
        <w:rPr>
          <w:color w:val="000000" w:themeColor="text1"/>
          <w:lang w:val="ru-RU"/>
        </w:rPr>
      </w:pPr>
      <w:bookmarkStart w:id="20" w:name="_Toc494792723"/>
      <w:bookmarkStart w:id="21" w:name="_Toc494792854"/>
      <w:bookmarkStart w:id="22" w:name="_Toc10723785"/>
      <w:bookmarkStart w:id="23" w:name="_Toc10724224"/>
      <w:r w:rsidRPr="00911DFB">
        <w:rPr>
          <w:color w:val="000000" w:themeColor="text1"/>
          <w:lang w:val="ru-RU"/>
        </w:rPr>
        <w:t>Виды деятельности, функции</w:t>
      </w:r>
      <w:bookmarkEnd w:id="20"/>
      <w:bookmarkEnd w:id="21"/>
      <w:bookmarkEnd w:id="22"/>
      <w:bookmarkEnd w:id="23"/>
    </w:p>
    <w:p w14:paraId="38994310" w14:textId="77777777" w:rsidR="008B6170" w:rsidRPr="00862958" w:rsidRDefault="008B6170" w:rsidP="008B6170">
      <w:pPr>
        <w:pStyle w:val="affffffffffffff3"/>
      </w:pPr>
      <w:r w:rsidRPr="00862958">
        <w:t>Автоматизированная информационная система управления и контроля в сфере обращения с твердыми коммунальными отходами предназначена для обеспечения сквозной автоматизации и формирования единого информационного и технологического пространства в сфере обращения с отходами, включая автоматизацию функций государственного надзора в интересах органов государственной власти субъекта РФ, автоматизацию деятельности регионального оператора по обращению с отходами в соответствии с требованиями Федерального закона от 24.06.1998 N 89-ФЗ (в ред. от 29.12.2014 г.) «Об отходах производства и потребления», а также информационно-аналитической поддержки органов местного самоуправления в части реализации контроля процессов обращения с твердыми коммунальными отходами (ТКО) на территории субъекта РФ.</w:t>
      </w:r>
    </w:p>
    <w:p w14:paraId="6AAE9CA5" w14:textId="51DC76E2" w:rsidR="008B6170" w:rsidRPr="0058784D" w:rsidRDefault="008B6170" w:rsidP="008B6170">
      <w:pPr>
        <w:pStyle w:val="affffffffffffff5"/>
        <w:rPr>
          <w:b/>
        </w:rPr>
      </w:pPr>
      <w:r>
        <w:t xml:space="preserve">АИС «Отходы»  в рамках АРМ </w:t>
      </w:r>
      <w:r w:rsidR="008B4F60">
        <w:t>Руководителя</w:t>
      </w:r>
      <w:r>
        <w:t xml:space="preserve"> РО поддерживает выполнение следующих функций:</w:t>
      </w:r>
    </w:p>
    <w:p w14:paraId="47BC4BFE" w14:textId="77777777" w:rsidR="008B6170" w:rsidRPr="00F278ED" w:rsidRDefault="008B6170" w:rsidP="008B6170">
      <w:pPr>
        <w:pStyle w:val="af7"/>
        <w:rPr>
          <w:color w:val="FF0000"/>
        </w:rPr>
      </w:pPr>
      <w:r>
        <w:rPr>
          <w:color w:val="000000" w:themeColor="text1"/>
        </w:rPr>
        <w:t>Создание и редактирование заявок;</w:t>
      </w:r>
    </w:p>
    <w:p w14:paraId="1DBC3840" w14:textId="77777777" w:rsidR="008B6170" w:rsidRPr="00F278ED" w:rsidRDefault="008B6170" w:rsidP="008B6170">
      <w:pPr>
        <w:pStyle w:val="af7"/>
        <w:rPr>
          <w:color w:val="FF0000"/>
        </w:rPr>
      </w:pPr>
      <w:r>
        <w:rPr>
          <w:color w:val="000000" w:themeColor="text1"/>
        </w:rPr>
        <w:t>Создание и редактирование площадок;</w:t>
      </w:r>
    </w:p>
    <w:p w14:paraId="58C6B515" w14:textId="77777777" w:rsidR="008B6170" w:rsidRPr="008B6170" w:rsidRDefault="008B6170" w:rsidP="008B6170">
      <w:pPr>
        <w:pStyle w:val="af7"/>
        <w:rPr>
          <w:color w:val="FF0000"/>
          <w:lang w:val="ru-RU"/>
        </w:rPr>
      </w:pPr>
      <w:r w:rsidRPr="008B6170">
        <w:rPr>
          <w:color w:val="000000" w:themeColor="text1"/>
          <w:lang w:val="ru-RU"/>
        </w:rPr>
        <w:t>Подача претензий от имени клиента;</w:t>
      </w:r>
    </w:p>
    <w:p w14:paraId="5A1DCB8E" w14:textId="77777777" w:rsidR="008B6170" w:rsidRPr="00414103" w:rsidRDefault="008B6170" w:rsidP="008B6170">
      <w:pPr>
        <w:pStyle w:val="af7"/>
        <w:rPr>
          <w:color w:val="FF0000"/>
        </w:rPr>
      </w:pPr>
      <w:r>
        <w:rPr>
          <w:color w:val="000000" w:themeColor="text1"/>
        </w:rPr>
        <w:t>Обработка претензий;</w:t>
      </w:r>
    </w:p>
    <w:p w14:paraId="4416FA20" w14:textId="77777777" w:rsidR="008B6170" w:rsidRPr="00F278ED" w:rsidRDefault="008B6170" w:rsidP="008B6170">
      <w:pPr>
        <w:pStyle w:val="af7"/>
        <w:rPr>
          <w:color w:val="FF0000"/>
        </w:rPr>
      </w:pPr>
      <w:r>
        <w:rPr>
          <w:color w:val="000000" w:themeColor="text1"/>
        </w:rPr>
        <w:t>Распределение заявок между Возчиками;</w:t>
      </w:r>
    </w:p>
    <w:p w14:paraId="40867AE9" w14:textId="77777777" w:rsidR="008B6170" w:rsidRPr="00A50EBE" w:rsidRDefault="008B6170" w:rsidP="008B6170">
      <w:pPr>
        <w:pStyle w:val="af7"/>
        <w:rPr>
          <w:color w:val="000000" w:themeColor="text1"/>
        </w:rPr>
      </w:pPr>
      <w:r w:rsidRPr="00A50EBE">
        <w:rPr>
          <w:color w:val="000000" w:themeColor="text1"/>
        </w:rPr>
        <w:t>Контроль вывоза.</w:t>
      </w:r>
    </w:p>
    <w:p w14:paraId="02261BF5" w14:textId="77777777" w:rsidR="008B6170" w:rsidRPr="00DA0E99" w:rsidRDefault="008B6170" w:rsidP="00825176">
      <w:pPr>
        <w:pStyle w:val="1ff4"/>
        <w:numPr>
          <w:ilvl w:val="0"/>
          <w:numId w:val="70"/>
        </w:numPr>
      </w:pPr>
      <w:bookmarkStart w:id="24" w:name="_Toc494792725"/>
      <w:bookmarkStart w:id="25" w:name="_Toc494792856"/>
      <w:bookmarkStart w:id="26" w:name="_Toc10723786"/>
      <w:bookmarkStart w:id="27" w:name="_Toc10724225"/>
      <w:r>
        <w:rPr>
          <w:lang w:val="ru-RU"/>
        </w:rPr>
        <w:lastRenderedPageBreak/>
        <w:t>Подготовка к работе</w:t>
      </w:r>
      <w:bookmarkEnd w:id="24"/>
      <w:bookmarkEnd w:id="25"/>
      <w:bookmarkEnd w:id="26"/>
      <w:bookmarkEnd w:id="27"/>
    </w:p>
    <w:p w14:paraId="0B0B3B48" w14:textId="77777777" w:rsidR="008B6170" w:rsidRPr="00C972F9" w:rsidRDefault="008B6170" w:rsidP="00825176">
      <w:pPr>
        <w:pStyle w:val="2fc"/>
        <w:numPr>
          <w:ilvl w:val="1"/>
          <w:numId w:val="70"/>
        </w:numPr>
      </w:pPr>
      <w:bookmarkStart w:id="28" w:name="_Toc494792726"/>
      <w:bookmarkStart w:id="29" w:name="_Toc494792857"/>
      <w:bookmarkStart w:id="30" w:name="_Ref496083565"/>
      <w:bookmarkStart w:id="31" w:name="_Ref496083589"/>
      <w:bookmarkStart w:id="32" w:name="_Ref496083605"/>
      <w:bookmarkStart w:id="33" w:name="_Ref496083612"/>
      <w:bookmarkStart w:id="34" w:name="_Ref496083617"/>
      <w:bookmarkStart w:id="35" w:name="_Ref496083624"/>
      <w:bookmarkStart w:id="36" w:name="_Ref496693710"/>
      <w:bookmarkStart w:id="37" w:name="_Toc10723787"/>
      <w:bookmarkStart w:id="38" w:name="_Toc10724226"/>
      <w:r>
        <w:rPr>
          <w:lang w:val="ru-RU"/>
        </w:rPr>
        <w:t>Запуск системы</w:t>
      </w:r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</w:p>
    <w:p w14:paraId="48EDF241" w14:textId="0052F027" w:rsidR="008B6170" w:rsidRDefault="008B6170" w:rsidP="008B6170">
      <w:pPr>
        <w:pStyle w:val="affffffffffffff5"/>
      </w:pPr>
      <w:r w:rsidRPr="00CC368F">
        <w:t>Для запуска</w:t>
      </w:r>
      <w:r>
        <w:t xml:space="preserve"> АРМ </w:t>
      </w:r>
      <w:r w:rsidR="008B4F60">
        <w:t>Руководителя</w:t>
      </w:r>
      <w:r>
        <w:t xml:space="preserve"> </w:t>
      </w:r>
      <w:proofErr w:type="gramStart"/>
      <w:r>
        <w:t>РО</w:t>
      </w:r>
      <w:r w:rsidRPr="00CC368F">
        <w:t xml:space="preserve">  требуется</w:t>
      </w:r>
      <w:proofErr w:type="gramEnd"/>
      <w:r w:rsidRPr="00CC368F">
        <w:t xml:space="preserve"> запустить веб-браузер (</w:t>
      </w:r>
      <w:r w:rsidRPr="00086238">
        <w:rPr>
          <w:color w:val="000000" w:themeColor="text1"/>
        </w:rPr>
        <w:t>Google Chrome версии не ниже 61.0.3163.100) и</w:t>
      </w:r>
      <w:r w:rsidRPr="00CC368F">
        <w:t xml:space="preserve"> выполнить ввод в адресной строке адреса сервера </w:t>
      </w:r>
      <w:r w:rsidRPr="002D0BF1">
        <w:rPr>
          <w:color w:val="000000" w:themeColor="text1"/>
        </w:rPr>
        <w:t>(</w:t>
      </w:r>
      <w:r w:rsidRPr="002D0BF1">
        <w:rPr>
          <w:color w:val="000000" w:themeColor="text1"/>
        </w:rPr>
        <w:fldChar w:fldCharType="begin"/>
      </w:r>
      <w:r w:rsidRPr="002D0BF1">
        <w:rPr>
          <w:color w:val="000000" w:themeColor="text1"/>
        </w:rPr>
        <w:instrText xml:space="preserve"> REF _Ref496083197 \h </w:instrText>
      </w:r>
      <w:r w:rsidRPr="002D0BF1">
        <w:rPr>
          <w:color w:val="000000" w:themeColor="text1"/>
        </w:rPr>
      </w:r>
      <w:r w:rsidRPr="002D0BF1">
        <w:rPr>
          <w:color w:val="000000" w:themeColor="text1"/>
        </w:rPr>
        <w:fldChar w:fldCharType="separate"/>
      </w:r>
      <w:r w:rsidRPr="00AF64C2">
        <w:t xml:space="preserve">Рисунок </w:t>
      </w:r>
      <w:r>
        <w:rPr>
          <w:noProof/>
        </w:rPr>
        <w:t>1</w:t>
      </w:r>
      <w:r w:rsidRPr="002D0BF1">
        <w:rPr>
          <w:color w:val="000000" w:themeColor="text1"/>
        </w:rPr>
        <w:fldChar w:fldCharType="end"/>
      </w:r>
      <w:r w:rsidRPr="002D0BF1">
        <w:rPr>
          <w:color w:val="000000" w:themeColor="text1"/>
        </w:rPr>
        <w:t>).</w:t>
      </w:r>
    </w:p>
    <w:p w14:paraId="6B7381D1" w14:textId="77777777" w:rsidR="008B6170" w:rsidRPr="00AF64C2" w:rsidRDefault="008B6170" w:rsidP="008B6170">
      <w:pPr>
        <w:pStyle w:val="affffffffffffff5"/>
        <w:jc w:val="center"/>
        <w:rPr>
          <w:rFonts w:eastAsia="Times New Roman"/>
          <w:lang w:eastAsia="en-US"/>
        </w:rPr>
      </w:pPr>
      <w:r>
        <w:rPr>
          <w:rFonts w:eastAsia="Times New Roman"/>
          <w:noProof/>
        </w:rPr>
        <w:drawing>
          <wp:inline distT="0" distB="0" distL="0" distR="0" wp14:anchorId="54EF1838" wp14:editId="7380FAAD">
            <wp:extent cx="4196508" cy="1446835"/>
            <wp:effectExtent l="19050" t="19050" r="13970" b="203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975" cy="145113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9481427" w14:textId="276B5111" w:rsidR="008B6170" w:rsidRPr="00AF64C2" w:rsidRDefault="008B6170" w:rsidP="008B6170">
      <w:pPr>
        <w:pStyle w:val="affffffffffffff5"/>
        <w:jc w:val="center"/>
        <w:rPr>
          <w:b/>
        </w:rPr>
      </w:pPr>
      <w:bookmarkStart w:id="39" w:name="_Ref496083197"/>
      <w:r w:rsidRPr="00AF64C2">
        <w:t xml:space="preserve">Рисунок </w:t>
      </w:r>
      <w:fldSimple w:instr=" SEQ Рисунок \* ARABIC ">
        <w:r>
          <w:rPr>
            <w:noProof/>
          </w:rPr>
          <w:t>1</w:t>
        </w:r>
      </w:fldSimple>
      <w:bookmarkEnd w:id="39"/>
      <w:r w:rsidRPr="00AF64C2">
        <w:t xml:space="preserve">. </w:t>
      </w:r>
      <w:bookmarkStart w:id="40" w:name="_Ref496083184"/>
      <w:r>
        <w:rPr>
          <w:b/>
        </w:rPr>
        <w:t xml:space="preserve">Запуск АРМ </w:t>
      </w:r>
      <w:bookmarkEnd w:id="40"/>
      <w:r w:rsidR="008B4F60">
        <w:rPr>
          <w:b/>
        </w:rPr>
        <w:t>Руководителя</w:t>
      </w:r>
    </w:p>
    <w:p w14:paraId="6D3A054A" w14:textId="77777777" w:rsidR="008B6170" w:rsidRPr="00C972F9" w:rsidRDefault="008B6170" w:rsidP="00825176">
      <w:pPr>
        <w:pStyle w:val="2fc"/>
        <w:numPr>
          <w:ilvl w:val="1"/>
          <w:numId w:val="70"/>
        </w:numPr>
      </w:pPr>
      <w:bookmarkStart w:id="41" w:name="_Toc494792727"/>
      <w:bookmarkStart w:id="42" w:name="_Toc494792858"/>
      <w:bookmarkStart w:id="43" w:name="_Ref496693727"/>
      <w:bookmarkStart w:id="44" w:name="_Toc10723788"/>
      <w:bookmarkStart w:id="45" w:name="_Toc10724227"/>
      <w:r>
        <w:rPr>
          <w:lang w:val="ru-RU"/>
        </w:rPr>
        <w:t>Авторизация пользователя</w:t>
      </w:r>
      <w:bookmarkEnd w:id="41"/>
      <w:bookmarkEnd w:id="42"/>
      <w:bookmarkEnd w:id="43"/>
      <w:bookmarkEnd w:id="44"/>
      <w:bookmarkEnd w:id="45"/>
    </w:p>
    <w:p w14:paraId="65E9E204" w14:textId="3FD22398" w:rsidR="008B6170" w:rsidRPr="00AF64C2" w:rsidRDefault="008B6170" w:rsidP="008B6170">
      <w:pPr>
        <w:pStyle w:val="affffffffffffff5"/>
      </w:pPr>
      <w:r w:rsidRPr="00AF64C2">
        <w:t xml:space="preserve">После запуска АРМ </w:t>
      </w:r>
      <w:r w:rsidR="008B4F60">
        <w:t>Руководителя</w:t>
      </w:r>
      <w:r>
        <w:t xml:space="preserve"> РО </w:t>
      </w:r>
      <w:r w:rsidRPr="00AF64C2">
        <w:t xml:space="preserve">активируется режим авторизации пользователя. В открывшейся форме </w:t>
      </w:r>
      <w:r>
        <w:t>необходимо</w:t>
      </w:r>
      <w:r w:rsidRPr="00AF64C2">
        <w:t xml:space="preserve"> ввести имя пользователя и пароль (назначаются каждому пользователю администратором</w:t>
      </w:r>
      <w:r>
        <w:t xml:space="preserve"> Системы</w:t>
      </w:r>
      <w:r w:rsidRPr="00AF64C2">
        <w:t xml:space="preserve">) и нажать на кнопку </w:t>
      </w:r>
      <w:r w:rsidRPr="00AF64C2">
        <w:rPr>
          <w:noProof/>
        </w:rPr>
        <w:drawing>
          <wp:inline distT="0" distB="0" distL="0" distR="0" wp14:anchorId="361DB2FD" wp14:editId="2C685C5E">
            <wp:extent cx="457200" cy="2730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0772" cy="275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64C2">
        <w:rPr>
          <w:noProof/>
        </w:rPr>
        <w:t xml:space="preserve"> </w:t>
      </w:r>
      <w:r>
        <w:rPr>
          <w:noProof/>
        </w:rPr>
        <w:t>(</w:t>
      </w:r>
      <w:r>
        <w:rPr>
          <w:noProof/>
        </w:rPr>
        <w:fldChar w:fldCharType="begin"/>
      </w:r>
      <w:r>
        <w:rPr>
          <w:noProof/>
        </w:rPr>
        <w:instrText xml:space="preserve"> REF _Ref496523070 \h </w:instrText>
      </w:r>
      <w:r>
        <w:rPr>
          <w:noProof/>
        </w:rPr>
      </w:r>
      <w:r>
        <w:rPr>
          <w:noProof/>
        </w:rPr>
        <w:fldChar w:fldCharType="separate"/>
      </w:r>
      <w:r w:rsidRPr="00AF64C2">
        <w:rPr>
          <w:bCs/>
        </w:rPr>
        <w:t xml:space="preserve">Рисунок </w:t>
      </w:r>
      <w:r>
        <w:rPr>
          <w:bCs/>
          <w:noProof/>
        </w:rPr>
        <w:t>2</w:t>
      </w:r>
      <w:r>
        <w:rPr>
          <w:noProof/>
        </w:rPr>
        <w:fldChar w:fldCharType="end"/>
      </w:r>
      <w:r>
        <w:rPr>
          <w:noProof/>
        </w:rPr>
        <w:t>)</w:t>
      </w:r>
      <w:r w:rsidRPr="00AF64C2">
        <w:rPr>
          <w:noProof/>
        </w:rPr>
        <w:t xml:space="preserve">. </w:t>
      </w:r>
      <w:r w:rsidRPr="00AF64C2">
        <w:t xml:space="preserve"> </w:t>
      </w:r>
    </w:p>
    <w:p w14:paraId="5890904A" w14:textId="77777777" w:rsidR="008B6170" w:rsidRPr="00AF64C2" w:rsidRDefault="008B6170" w:rsidP="008B6170">
      <w:pPr>
        <w:pStyle w:val="affffffffffffff5"/>
        <w:jc w:val="center"/>
      </w:pPr>
      <w:r w:rsidRPr="00AF64C2">
        <w:rPr>
          <w:noProof/>
        </w:rPr>
        <w:drawing>
          <wp:inline distT="0" distB="0" distL="0" distR="0" wp14:anchorId="3AAC4E6D" wp14:editId="7F4981FD">
            <wp:extent cx="3429000" cy="2685833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33117" cy="2689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C42BF" w14:textId="77777777" w:rsidR="008B6170" w:rsidRPr="00AF64C2" w:rsidRDefault="008B6170" w:rsidP="008B6170">
      <w:pPr>
        <w:pStyle w:val="affffffffffffff5"/>
        <w:jc w:val="center"/>
        <w:rPr>
          <w:b/>
          <w:bCs/>
        </w:rPr>
      </w:pPr>
      <w:bookmarkStart w:id="46" w:name="_Ref496523070"/>
      <w:r w:rsidRPr="00AF64C2">
        <w:rPr>
          <w:bCs/>
        </w:rPr>
        <w:t xml:space="preserve">Рисунок </w:t>
      </w:r>
      <w:r w:rsidRPr="00AF64C2">
        <w:rPr>
          <w:bCs/>
        </w:rPr>
        <w:fldChar w:fldCharType="begin"/>
      </w:r>
      <w:r w:rsidRPr="00AF64C2">
        <w:rPr>
          <w:bCs/>
        </w:rPr>
        <w:instrText xml:space="preserve"> SEQ Рисунок \* ARABIC </w:instrText>
      </w:r>
      <w:r w:rsidRPr="00AF64C2">
        <w:rPr>
          <w:bCs/>
        </w:rPr>
        <w:fldChar w:fldCharType="separate"/>
      </w:r>
      <w:r>
        <w:rPr>
          <w:bCs/>
          <w:noProof/>
        </w:rPr>
        <w:t>2</w:t>
      </w:r>
      <w:r w:rsidRPr="00AF64C2">
        <w:rPr>
          <w:bCs/>
        </w:rPr>
        <w:fldChar w:fldCharType="end"/>
      </w:r>
      <w:bookmarkEnd w:id="46"/>
      <w:r w:rsidRPr="00AF64C2">
        <w:rPr>
          <w:bCs/>
        </w:rPr>
        <w:t xml:space="preserve">. </w:t>
      </w:r>
      <w:r w:rsidRPr="00AF64C2">
        <w:rPr>
          <w:b/>
          <w:bCs/>
        </w:rPr>
        <w:t>Авторизация пользователя</w:t>
      </w:r>
    </w:p>
    <w:p w14:paraId="34996763" w14:textId="1F1F1D13" w:rsidR="008B6170" w:rsidRPr="00AF64C2" w:rsidRDefault="008B6170" w:rsidP="008B6170">
      <w:pPr>
        <w:pStyle w:val="affffffffffffff5"/>
      </w:pPr>
      <w:r w:rsidRPr="00AF64C2">
        <w:lastRenderedPageBreak/>
        <w:t>В случае соответствия введенных данных данным учетной записи одного из пользователей АРМ</w:t>
      </w:r>
      <w:r>
        <w:t xml:space="preserve"> </w:t>
      </w:r>
      <w:r w:rsidR="008B4F60">
        <w:t>Руководителя</w:t>
      </w:r>
      <w:r>
        <w:t xml:space="preserve"> РО, будет выполнен вход в Систему </w:t>
      </w:r>
      <w:r w:rsidRPr="00AF64C2">
        <w:t xml:space="preserve">от имени данного пользователя. </w:t>
      </w:r>
    </w:p>
    <w:p w14:paraId="7C201E2C" w14:textId="77777777" w:rsidR="008B6170" w:rsidRDefault="008B6170" w:rsidP="008B6170">
      <w:pPr>
        <w:pStyle w:val="affffffffffffff5"/>
      </w:pPr>
      <w:r w:rsidRPr="00AF64C2">
        <w:t>В случае</w:t>
      </w:r>
      <w:r>
        <w:t>,</w:t>
      </w:r>
      <w:r w:rsidRPr="00AF64C2">
        <w:t xml:space="preserve"> если введенные данные не соответствуют данным ни одной учетной записи, либо при вводе данных была допущена ошибка, выда</w:t>
      </w:r>
      <w:r>
        <w:t>ется предупреждение и вход в Систему не выполняется</w:t>
      </w:r>
      <w:r w:rsidRPr="00AF64C2">
        <w:t xml:space="preserve"> (</w:t>
      </w:r>
      <w:r>
        <w:fldChar w:fldCharType="begin"/>
      </w:r>
      <w:r>
        <w:instrText xml:space="preserve"> REF _Ref496083495 \h </w:instrText>
      </w:r>
      <w:r>
        <w:fldChar w:fldCharType="separate"/>
      </w:r>
      <w:r w:rsidRPr="00AF64C2">
        <w:t xml:space="preserve">Рисунок </w:t>
      </w:r>
      <w:r>
        <w:rPr>
          <w:noProof/>
        </w:rPr>
        <w:t>3</w:t>
      </w:r>
      <w:r>
        <w:fldChar w:fldCharType="end"/>
      </w:r>
      <w:r w:rsidRPr="00AF64C2">
        <w:t>).</w:t>
      </w:r>
    </w:p>
    <w:p w14:paraId="77327CAF" w14:textId="77777777" w:rsidR="008B6170" w:rsidRPr="00AF64C2" w:rsidRDefault="008B6170" w:rsidP="008B6170">
      <w:pPr>
        <w:pStyle w:val="affffffffffffff5"/>
        <w:jc w:val="center"/>
      </w:pPr>
      <w:r>
        <w:rPr>
          <w:noProof/>
        </w:rPr>
        <w:drawing>
          <wp:inline distT="0" distB="0" distL="0" distR="0" wp14:anchorId="420CB14F" wp14:editId="7BFAFAD6">
            <wp:extent cx="3295934" cy="1612963"/>
            <wp:effectExtent l="0" t="0" r="0" b="635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934" cy="16129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E64BC5" w14:textId="77777777" w:rsidR="008B6170" w:rsidRPr="00AF64C2" w:rsidRDefault="008B6170" w:rsidP="008B6170">
      <w:pPr>
        <w:pStyle w:val="affffffffffffff5"/>
        <w:jc w:val="center"/>
      </w:pPr>
      <w:bookmarkStart w:id="47" w:name="_Ref496083495"/>
      <w:r w:rsidRPr="00AF64C2">
        <w:t xml:space="preserve">Рисунок </w:t>
      </w:r>
      <w:fldSimple w:instr=" SEQ Рисунок \* ARABIC ">
        <w:r>
          <w:rPr>
            <w:noProof/>
          </w:rPr>
          <w:t>3</w:t>
        </w:r>
      </w:fldSimple>
      <w:bookmarkEnd w:id="47"/>
      <w:r w:rsidRPr="00AF64C2">
        <w:t xml:space="preserve">. </w:t>
      </w:r>
      <w:r w:rsidRPr="00AF64C2">
        <w:rPr>
          <w:b/>
        </w:rPr>
        <w:t>Ошибка входа в систему</w:t>
      </w:r>
    </w:p>
    <w:p w14:paraId="2BF5AAB2" w14:textId="77777777" w:rsidR="008B6170" w:rsidRPr="00AF64C2" w:rsidRDefault="008B6170" w:rsidP="008B6170">
      <w:pPr>
        <w:pStyle w:val="affffffffffffff5"/>
      </w:pPr>
      <w:r w:rsidRPr="00AF64C2">
        <w:t xml:space="preserve">В </w:t>
      </w:r>
      <w:r>
        <w:t>данном</w:t>
      </w:r>
      <w:r w:rsidRPr="00AF64C2">
        <w:t xml:space="preserve"> случае следует проверить введенные данные, либо обратиться к администратору Системы.</w:t>
      </w:r>
    </w:p>
    <w:p w14:paraId="0AA2383F" w14:textId="77777777" w:rsidR="008B6170" w:rsidRPr="006262C6" w:rsidRDefault="008B6170" w:rsidP="00825176">
      <w:pPr>
        <w:pStyle w:val="2fc"/>
        <w:numPr>
          <w:ilvl w:val="1"/>
          <w:numId w:val="70"/>
        </w:numPr>
      </w:pPr>
      <w:bookmarkStart w:id="48" w:name="_Toc494792728"/>
      <w:bookmarkStart w:id="49" w:name="_Toc494792859"/>
      <w:bookmarkStart w:id="50" w:name="_Toc10723789"/>
      <w:bookmarkStart w:id="51" w:name="_Toc10724228"/>
      <w:r>
        <w:rPr>
          <w:lang w:val="ru-RU"/>
        </w:rPr>
        <w:t>Порядок проверки работоспособности</w:t>
      </w:r>
      <w:bookmarkEnd w:id="48"/>
      <w:bookmarkEnd w:id="49"/>
      <w:bookmarkEnd w:id="50"/>
      <w:bookmarkEnd w:id="51"/>
    </w:p>
    <w:p w14:paraId="0C548A9A" w14:textId="0EC473E9" w:rsidR="008B6170" w:rsidRDefault="008B6170" w:rsidP="008B6170">
      <w:pPr>
        <w:pStyle w:val="affffffffffffff5"/>
      </w:pPr>
      <w:r>
        <w:t xml:space="preserve">АРМ </w:t>
      </w:r>
      <w:r w:rsidR="008B4F60">
        <w:t>Руководителя</w:t>
      </w:r>
      <w:r>
        <w:t xml:space="preserve"> РО </w:t>
      </w:r>
      <w:r w:rsidRPr="00AF64C2">
        <w:t>готов</w:t>
      </w:r>
      <w:r>
        <w:t>о</w:t>
      </w:r>
      <w:r w:rsidRPr="00AF64C2">
        <w:t xml:space="preserve"> к работе, если в результате действий </w:t>
      </w:r>
      <w:r>
        <w:t>пользователя, описанных в пунктах</w:t>
      </w:r>
      <w:r w:rsidRPr="00AF64C2">
        <w:t xml:space="preserve"> </w:t>
      </w:r>
      <w:r>
        <w:fldChar w:fldCharType="begin"/>
      </w:r>
      <w:r>
        <w:instrText xml:space="preserve"> REF _Ref496693710 \r \h </w:instrText>
      </w:r>
      <w:r>
        <w:fldChar w:fldCharType="separate"/>
      </w:r>
      <w:r>
        <w:t>3.1</w:t>
      </w:r>
      <w:r>
        <w:fldChar w:fldCharType="end"/>
      </w:r>
      <w:r>
        <w:t xml:space="preserve"> и </w:t>
      </w:r>
      <w:r>
        <w:fldChar w:fldCharType="begin"/>
      </w:r>
      <w:r>
        <w:instrText xml:space="preserve"> REF _Ref496693727 \r \h </w:instrText>
      </w:r>
      <w:r>
        <w:fldChar w:fldCharType="separate"/>
      </w:r>
      <w:r>
        <w:t>3.2</w:t>
      </w:r>
      <w:r>
        <w:fldChar w:fldCharType="end"/>
      </w:r>
      <w:r>
        <w:t xml:space="preserve"> настоящего документа, отображается раздел меню </w:t>
      </w:r>
      <w:r>
        <w:rPr>
          <w:rFonts w:eastAsia="Times New Roman"/>
        </w:rPr>
        <w:t xml:space="preserve">«Управление вывозом», </w:t>
      </w:r>
      <w:r w:rsidR="008B4F60" w:rsidRPr="008B4F60">
        <w:rPr>
          <w:rFonts w:eastAsia="Times New Roman"/>
        </w:rPr>
        <w:t xml:space="preserve">Оперативные события», «Контроль», «Отчетность», «Аналитика», «Сводка», «Паспортизация». </w:t>
      </w:r>
      <w:r w:rsidRPr="00AF64C2">
        <w:t>(</w:t>
      </w:r>
      <w:r>
        <w:fldChar w:fldCharType="begin"/>
      </w:r>
      <w:r>
        <w:instrText xml:space="preserve"> REF _Ref496084292 \h </w:instrText>
      </w:r>
      <w:r>
        <w:fldChar w:fldCharType="separate"/>
      </w:r>
      <w:r>
        <w:t xml:space="preserve">Рисунок </w:t>
      </w:r>
      <w:r>
        <w:rPr>
          <w:noProof/>
        </w:rPr>
        <w:t>4</w:t>
      </w:r>
      <w:r>
        <w:fldChar w:fldCharType="end"/>
      </w:r>
      <w:r w:rsidRPr="00AF64C2">
        <w:t>).</w:t>
      </w:r>
    </w:p>
    <w:p w14:paraId="2255F4E3" w14:textId="77777777" w:rsidR="008B6170" w:rsidRDefault="008B6170" w:rsidP="008B6170">
      <w:pPr>
        <w:pStyle w:val="affffffffffffff5"/>
        <w:ind w:firstLine="0"/>
      </w:pPr>
      <w:r>
        <w:rPr>
          <w:noProof/>
        </w:rPr>
        <w:drawing>
          <wp:inline distT="0" distB="0" distL="0" distR="0" wp14:anchorId="6675ED75" wp14:editId="55239C4F">
            <wp:extent cx="5940425" cy="419367"/>
            <wp:effectExtent l="19050" t="19050" r="22225" b="190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36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6A0721E" w14:textId="625E6E91" w:rsidR="008B6170" w:rsidRPr="00074A86" w:rsidRDefault="008B6170" w:rsidP="008B6170">
      <w:pPr>
        <w:pStyle w:val="affff3"/>
        <w:rPr>
          <w:b w:val="0"/>
        </w:rPr>
      </w:pPr>
      <w:bookmarkStart w:id="52" w:name="_Ref496084292"/>
      <w:bookmarkStart w:id="53" w:name="_Ref496084275"/>
      <w:r>
        <w:t xml:space="preserve">Рисунок </w:t>
      </w:r>
      <w:fldSimple w:instr=" SEQ Рисунок \* ARABIC ">
        <w:r>
          <w:rPr>
            <w:noProof/>
          </w:rPr>
          <w:t>4</w:t>
        </w:r>
      </w:fldSimple>
      <w:bookmarkEnd w:id="52"/>
      <w:r>
        <w:t xml:space="preserve">. </w:t>
      </w:r>
      <w:r w:rsidRPr="00074A86">
        <w:rPr>
          <w:b w:val="0"/>
        </w:rPr>
        <w:t>Раздел</w:t>
      </w:r>
      <w:r>
        <w:rPr>
          <w:b w:val="0"/>
        </w:rPr>
        <w:t>ы</w:t>
      </w:r>
      <w:r w:rsidRPr="00074A86">
        <w:rPr>
          <w:b w:val="0"/>
        </w:rPr>
        <w:t xml:space="preserve"> меню </w:t>
      </w:r>
      <w:bookmarkEnd w:id="53"/>
      <w:r>
        <w:rPr>
          <w:b w:val="0"/>
        </w:rPr>
        <w:t xml:space="preserve">доступные работнику </w:t>
      </w:r>
      <w:r w:rsidR="008B4F60">
        <w:rPr>
          <w:b w:val="0"/>
        </w:rPr>
        <w:t>Руководителя</w:t>
      </w:r>
      <w:r>
        <w:rPr>
          <w:b w:val="0"/>
        </w:rPr>
        <w:t xml:space="preserve"> РО</w:t>
      </w:r>
    </w:p>
    <w:p w14:paraId="6446D7F1" w14:textId="77777777" w:rsidR="008B6170" w:rsidRPr="00AF64C2" w:rsidRDefault="008B6170" w:rsidP="008B6170">
      <w:pPr>
        <w:pStyle w:val="affffffffffffff5"/>
        <w:rPr>
          <w:noProof/>
        </w:rPr>
      </w:pPr>
      <w:r w:rsidRPr="00AF64C2">
        <w:rPr>
          <w:lang w:eastAsia="x-none"/>
        </w:rPr>
        <w:t xml:space="preserve">Для завершения работы с </w:t>
      </w:r>
      <w:r>
        <w:rPr>
          <w:lang w:eastAsia="x-none"/>
        </w:rPr>
        <w:t>Системой</w:t>
      </w:r>
      <w:r w:rsidRPr="00AF64C2">
        <w:rPr>
          <w:lang w:eastAsia="x-none"/>
        </w:rPr>
        <w:t xml:space="preserve"> необходимо нажать </w:t>
      </w:r>
      <w:r>
        <w:rPr>
          <w:lang w:eastAsia="x-none"/>
        </w:rPr>
        <w:t xml:space="preserve">на </w:t>
      </w:r>
      <w:r w:rsidRPr="00AF64C2">
        <w:rPr>
          <w:lang w:eastAsia="x-none"/>
        </w:rPr>
        <w:t xml:space="preserve">кнопку </w:t>
      </w:r>
      <w:r w:rsidRPr="00AF64C2">
        <w:rPr>
          <w:noProof/>
        </w:rPr>
        <w:t>«Выйти», расположенную в правой верхней части окна (</w:t>
      </w:r>
      <w:r>
        <w:rPr>
          <w:noProof/>
        </w:rPr>
        <w:fldChar w:fldCharType="begin"/>
      </w:r>
      <w:r>
        <w:rPr>
          <w:noProof/>
        </w:rPr>
        <w:instrText xml:space="preserve"> REF _Ref496084474 \h </w:instrText>
      </w:r>
      <w:r>
        <w:rPr>
          <w:noProof/>
        </w:rPr>
      </w:r>
      <w:r>
        <w:rPr>
          <w:noProof/>
        </w:rPr>
        <w:fldChar w:fldCharType="separate"/>
      </w:r>
      <w:r w:rsidRPr="00AF64C2">
        <w:rPr>
          <w:color w:val="000000" w:themeColor="text1"/>
        </w:rPr>
        <w:t xml:space="preserve">Рисунок </w:t>
      </w:r>
      <w:r>
        <w:rPr>
          <w:noProof/>
          <w:color w:val="000000" w:themeColor="text1"/>
        </w:rPr>
        <w:t>5</w:t>
      </w:r>
      <w:r>
        <w:rPr>
          <w:noProof/>
        </w:rPr>
        <w:fldChar w:fldCharType="end"/>
      </w:r>
      <w:r w:rsidRPr="00AF64C2">
        <w:rPr>
          <w:noProof/>
        </w:rPr>
        <w:t>).</w:t>
      </w:r>
    </w:p>
    <w:p w14:paraId="0CD719BC" w14:textId="77777777" w:rsidR="008B6170" w:rsidRPr="00AF64C2" w:rsidRDefault="008B6170" w:rsidP="008B6170">
      <w:pPr>
        <w:pStyle w:val="affffffffffffff5"/>
        <w:ind w:firstLine="0"/>
        <w:rPr>
          <w:noProof/>
        </w:rPr>
      </w:pPr>
      <w:r>
        <w:rPr>
          <w:noProof/>
        </w:rPr>
        <w:drawing>
          <wp:inline distT="0" distB="0" distL="0" distR="0" wp14:anchorId="523077BD" wp14:editId="286E5CDC">
            <wp:extent cx="5931535" cy="445135"/>
            <wp:effectExtent l="19050" t="19050" r="12065" b="1206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451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3030B54" w14:textId="219A923E" w:rsidR="008B6170" w:rsidRPr="00DA0E99" w:rsidRDefault="008B6170" w:rsidP="008B6170">
      <w:pPr>
        <w:pStyle w:val="affffffffffffff5"/>
        <w:jc w:val="center"/>
      </w:pPr>
      <w:bookmarkStart w:id="54" w:name="_Ref496084474"/>
      <w:r w:rsidRPr="00AF64C2">
        <w:rPr>
          <w:color w:val="000000" w:themeColor="text1"/>
        </w:rPr>
        <w:t xml:space="preserve">Рисунок </w:t>
      </w:r>
      <w:r w:rsidRPr="00AF64C2">
        <w:rPr>
          <w:color w:val="000000" w:themeColor="text1"/>
        </w:rPr>
        <w:fldChar w:fldCharType="begin"/>
      </w:r>
      <w:r w:rsidRPr="00AF64C2">
        <w:rPr>
          <w:color w:val="000000" w:themeColor="text1"/>
        </w:rPr>
        <w:instrText xml:space="preserve"> SEQ Рисунок \* ARABIC </w:instrText>
      </w:r>
      <w:r w:rsidRPr="00AF64C2">
        <w:rPr>
          <w:color w:val="000000" w:themeColor="text1"/>
        </w:rPr>
        <w:fldChar w:fldCharType="separate"/>
      </w:r>
      <w:r>
        <w:rPr>
          <w:noProof/>
          <w:color w:val="000000" w:themeColor="text1"/>
        </w:rPr>
        <w:t>5</w:t>
      </w:r>
      <w:r w:rsidRPr="00AF64C2">
        <w:rPr>
          <w:color w:val="000000" w:themeColor="text1"/>
        </w:rPr>
        <w:fldChar w:fldCharType="end"/>
      </w:r>
      <w:bookmarkEnd w:id="54"/>
      <w:r w:rsidRPr="00AF64C2">
        <w:rPr>
          <w:color w:val="000000" w:themeColor="text1"/>
        </w:rPr>
        <w:t>.</w:t>
      </w:r>
      <w:r w:rsidRPr="00AF64C2">
        <w:t xml:space="preserve"> </w:t>
      </w:r>
      <w:r w:rsidRPr="00AF64C2">
        <w:rPr>
          <w:b/>
        </w:rPr>
        <w:t xml:space="preserve">Завершение работы в АРМ </w:t>
      </w:r>
      <w:r w:rsidR="008B4F60">
        <w:rPr>
          <w:b/>
        </w:rPr>
        <w:t>Руководителя</w:t>
      </w:r>
      <w:r>
        <w:rPr>
          <w:b/>
        </w:rPr>
        <w:t xml:space="preserve"> РО</w:t>
      </w:r>
    </w:p>
    <w:p w14:paraId="16D65AAD" w14:textId="77777777" w:rsidR="008B6170" w:rsidRPr="00DA0E99" w:rsidRDefault="008B6170" w:rsidP="00825176">
      <w:pPr>
        <w:pStyle w:val="1ff4"/>
        <w:numPr>
          <w:ilvl w:val="0"/>
          <w:numId w:val="70"/>
        </w:numPr>
      </w:pPr>
      <w:bookmarkStart w:id="55" w:name="_Toc494792729"/>
      <w:bookmarkStart w:id="56" w:name="_Toc494792860"/>
      <w:bookmarkStart w:id="57" w:name="_Toc10723790"/>
      <w:bookmarkStart w:id="58" w:name="_Toc10724229"/>
      <w:r>
        <w:rPr>
          <w:lang w:val="ru-RU"/>
        </w:rPr>
        <w:lastRenderedPageBreak/>
        <w:t>Описание операций</w:t>
      </w:r>
      <w:bookmarkEnd w:id="55"/>
      <w:bookmarkEnd w:id="56"/>
      <w:bookmarkEnd w:id="57"/>
      <w:bookmarkEnd w:id="58"/>
    </w:p>
    <w:p w14:paraId="6A37F724" w14:textId="77777777" w:rsidR="008B6170" w:rsidRPr="00F23446" w:rsidRDefault="008B6170" w:rsidP="00825176">
      <w:pPr>
        <w:pStyle w:val="2fc"/>
        <w:numPr>
          <w:ilvl w:val="1"/>
          <w:numId w:val="70"/>
        </w:numPr>
      </w:pPr>
      <w:bookmarkStart w:id="59" w:name="_Toc10723791"/>
      <w:bookmarkStart w:id="60" w:name="_Toc10724230"/>
      <w:bookmarkStart w:id="61" w:name="_Toc494792730"/>
      <w:bookmarkStart w:id="62" w:name="_Toc494792861"/>
      <w:r>
        <w:rPr>
          <w:lang w:val="ru-RU"/>
        </w:rPr>
        <w:t>Управление вывозом</w:t>
      </w:r>
      <w:bookmarkEnd w:id="59"/>
      <w:bookmarkEnd w:id="60"/>
    </w:p>
    <w:p w14:paraId="0011218F" w14:textId="77777777" w:rsidR="008B6170" w:rsidRDefault="008B6170" w:rsidP="008B6170">
      <w:pPr>
        <w:pStyle w:val="affffffffffffff5"/>
      </w:pPr>
      <w:r>
        <w:t>Для просмотра распределения заявок между возчиками, а так же статус выполнения заявки необходимо выбрать пункт меню «Управление вывозом».</w:t>
      </w:r>
    </w:p>
    <w:p w14:paraId="2C4119A2" w14:textId="77777777" w:rsidR="008B6170" w:rsidRDefault="008B6170" w:rsidP="008B6170">
      <w:pPr>
        <w:pStyle w:val="affffffffffffff5"/>
      </w:pPr>
      <w:r>
        <w:t xml:space="preserve">В открывшемся окне в таблице отразятся </w:t>
      </w:r>
      <w:proofErr w:type="gramStart"/>
      <w:r>
        <w:t>все задания</w:t>
      </w:r>
      <w:proofErr w:type="gramEnd"/>
      <w:r>
        <w:t xml:space="preserve"> созданные на указную дату, возчики которым были переданы задания для выполнения, состав заявки, статус доставки задания и статус его выполнения.</w:t>
      </w:r>
    </w:p>
    <w:p w14:paraId="5881158C" w14:textId="77777777" w:rsidR="008B6170" w:rsidRDefault="008B6170" w:rsidP="008B6170">
      <w:pPr>
        <w:pStyle w:val="affffffffffffff5"/>
      </w:pPr>
      <w:r>
        <w:t>Для удобства поиска задания на форму добавлены фильтры:</w:t>
      </w:r>
    </w:p>
    <w:p w14:paraId="6B247E17" w14:textId="77777777" w:rsidR="008B6170" w:rsidRDefault="008B6170" w:rsidP="008B6170">
      <w:pPr>
        <w:pStyle w:val="af7"/>
      </w:pPr>
      <w:r>
        <w:t>По дате;</w:t>
      </w:r>
    </w:p>
    <w:p w14:paraId="72061736" w14:textId="77777777" w:rsidR="008B6170" w:rsidRDefault="008B6170" w:rsidP="008B6170">
      <w:pPr>
        <w:pStyle w:val="af7"/>
      </w:pPr>
      <w:r>
        <w:t>По адресу;</w:t>
      </w:r>
    </w:p>
    <w:p w14:paraId="6EB57152" w14:textId="77777777" w:rsidR="008B6170" w:rsidRDefault="008B6170" w:rsidP="008B6170">
      <w:pPr>
        <w:pStyle w:val="af7"/>
      </w:pPr>
      <w:r>
        <w:t>По статусу;</w:t>
      </w:r>
    </w:p>
    <w:p w14:paraId="41C9369F" w14:textId="77777777" w:rsidR="008B6170" w:rsidRDefault="008B6170" w:rsidP="008B6170">
      <w:pPr>
        <w:pStyle w:val="af7"/>
      </w:pPr>
      <w:r>
        <w:t>По зоне ответственности;</w:t>
      </w:r>
    </w:p>
    <w:p w14:paraId="5F4157E3" w14:textId="77777777" w:rsidR="008B6170" w:rsidRDefault="008B6170" w:rsidP="008B6170">
      <w:pPr>
        <w:pStyle w:val="af7"/>
      </w:pPr>
      <w:r>
        <w:t>По статусу доставки;</w:t>
      </w:r>
    </w:p>
    <w:p w14:paraId="68D58F68" w14:textId="77777777" w:rsidR="008B6170" w:rsidRDefault="008B6170" w:rsidP="008B6170">
      <w:pPr>
        <w:pStyle w:val="af7"/>
      </w:pPr>
      <w:r>
        <w:t>По возчику.</w:t>
      </w:r>
    </w:p>
    <w:p w14:paraId="63EB70DB" w14:textId="77777777" w:rsidR="008B6170" w:rsidRDefault="008B6170" w:rsidP="008B6170">
      <w:pPr>
        <w:pStyle w:val="affffffffffffff5"/>
        <w:ind w:firstLine="0"/>
      </w:pPr>
      <w:r>
        <w:rPr>
          <w:noProof/>
        </w:rPr>
        <w:drawing>
          <wp:inline distT="0" distB="0" distL="0" distR="0" wp14:anchorId="2E815186" wp14:editId="3221548D">
            <wp:extent cx="5940425" cy="1253197"/>
            <wp:effectExtent l="19050" t="19050" r="22225" b="2349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5319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A5566DC" w14:textId="77777777" w:rsidR="008B6170" w:rsidRPr="006D35BC" w:rsidRDefault="008B6170" w:rsidP="008B6170">
      <w:pPr>
        <w:pStyle w:val="affff3"/>
        <w:rPr>
          <w:b w:val="0"/>
        </w:rPr>
      </w:pPr>
      <w:r>
        <w:t xml:space="preserve">Рисунок </w:t>
      </w:r>
      <w:fldSimple w:instr=" SEQ Рисунок \* ARABIC ">
        <w:r>
          <w:rPr>
            <w:noProof/>
          </w:rPr>
          <w:t>116</w:t>
        </w:r>
      </w:fldSimple>
      <w:r>
        <w:t xml:space="preserve">. </w:t>
      </w:r>
      <w:r>
        <w:rPr>
          <w:b w:val="0"/>
        </w:rPr>
        <w:t>Управление вывозом</w:t>
      </w:r>
    </w:p>
    <w:p w14:paraId="1957F5F1" w14:textId="77777777" w:rsidR="008B6170" w:rsidRDefault="008B6170" w:rsidP="008B6170">
      <w:pPr>
        <w:pStyle w:val="affffffffffffff5"/>
      </w:pPr>
      <w:r>
        <w:t>Для просмотра информации о выполнении задания необходимо щелкнуть по гиперссылки с адресом интересующей площадки в таблице (</w:t>
      </w:r>
    </w:p>
    <w:p w14:paraId="5E82E73B" w14:textId="77777777" w:rsidR="008B6170" w:rsidRDefault="008B6170" w:rsidP="008B6170">
      <w:pPr>
        <w:pStyle w:val="affffffffffffff5"/>
        <w:ind w:firstLine="0"/>
      </w:pPr>
      <w:r>
        <w:rPr>
          <w:noProof/>
        </w:rPr>
        <w:drawing>
          <wp:inline distT="0" distB="0" distL="0" distR="0" wp14:anchorId="43B57B04" wp14:editId="243D2178">
            <wp:extent cx="5940425" cy="1776793"/>
            <wp:effectExtent l="0" t="0" r="3175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76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DA39D" w14:textId="77777777" w:rsidR="008B6170" w:rsidRPr="009404A7" w:rsidRDefault="008B6170" w:rsidP="008B6170">
      <w:pPr>
        <w:pStyle w:val="affff3"/>
        <w:rPr>
          <w:b w:val="0"/>
        </w:rPr>
      </w:pPr>
      <w:r>
        <w:t xml:space="preserve">Рисунок </w:t>
      </w:r>
      <w:fldSimple w:instr=" SEQ Рисунок \* ARABIC ">
        <w:r>
          <w:rPr>
            <w:noProof/>
          </w:rPr>
          <w:t>117</w:t>
        </w:r>
      </w:fldSimple>
      <w:r>
        <w:t xml:space="preserve">. </w:t>
      </w:r>
      <w:r>
        <w:rPr>
          <w:b w:val="0"/>
        </w:rPr>
        <w:t xml:space="preserve"> Просмотр информации о выполнении задания</w:t>
      </w:r>
    </w:p>
    <w:p w14:paraId="5DAAAE6D" w14:textId="77777777" w:rsidR="008B6170" w:rsidRDefault="008B6170" w:rsidP="008B6170">
      <w:pPr>
        <w:pStyle w:val="affffffffffffff5"/>
      </w:pPr>
      <w:r>
        <w:lastRenderedPageBreak/>
        <w:t>Для просмотра отображения на форме сводки по всем заданиям необходимо нажать на кнопку «Показать сводку» (</w:t>
      </w:r>
      <w:r>
        <w:fldChar w:fldCharType="begin"/>
      </w:r>
      <w:r>
        <w:instrText xml:space="preserve"> REF _Ref7515915 \h </w:instrText>
      </w:r>
      <w:r>
        <w:fldChar w:fldCharType="separate"/>
      </w:r>
      <w:r>
        <w:t xml:space="preserve">Рисунок </w:t>
      </w:r>
      <w:r>
        <w:rPr>
          <w:noProof/>
        </w:rPr>
        <w:t>118</w:t>
      </w:r>
      <w:r>
        <w:fldChar w:fldCharType="end"/>
      </w:r>
      <w:r>
        <w:t>), что бы скрыть сводку нажать на кнопку «Скрыть сводку» (</w:t>
      </w:r>
      <w:r>
        <w:fldChar w:fldCharType="begin"/>
      </w:r>
      <w:r>
        <w:instrText xml:space="preserve"> REF _Ref7515949 \h </w:instrText>
      </w:r>
      <w:r>
        <w:fldChar w:fldCharType="separate"/>
      </w:r>
      <w:r>
        <w:t xml:space="preserve">Рисунок </w:t>
      </w:r>
      <w:r>
        <w:rPr>
          <w:noProof/>
        </w:rPr>
        <w:t>119</w:t>
      </w:r>
      <w:r>
        <w:fldChar w:fldCharType="end"/>
      </w:r>
      <w:r>
        <w:t>).</w:t>
      </w:r>
    </w:p>
    <w:p w14:paraId="77F2771E" w14:textId="77777777" w:rsidR="008B6170" w:rsidRDefault="008B6170" w:rsidP="008B6170">
      <w:pPr>
        <w:pStyle w:val="affffffffffffff5"/>
        <w:ind w:firstLine="0"/>
      </w:pPr>
      <w:r>
        <w:rPr>
          <w:noProof/>
        </w:rPr>
        <w:drawing>
          <wp:inline distT="0" distB="0" distL="0" distR="0" wp14:anchorId="5839CA57" wp14:editId="3C144BF7">
            <wp:extent cx="5925185" cy="702310"/>
            <wp:effectExtent l="19050" t="19050" r="18415" b="2159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85" cy="7023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D0ACD7" w14:textId="77777777" w:rsidR="008B6170" w:rsidRDefault="008B6170" w:rsidP="008B6170">
      <w:pPr>
        <w:pStyle w:val="affff3"/>
        <w:rPr>
          <w:b w:val="0"/>
        </w:rPr>
      </w:pPr>
      <w:bookmarkStart w:id="63" w:name="_Ref7515915"/>
      <w:r>
        <w:t xml:space="preserve">Рисунок </w:t>
      </w:r>
      <w:fldSimple w:instr=" SEQ Рисунок \* ARABIC ">
        <w:r>
          <w:rPr>
            <w:noProof/>
          </w:rPr>
          <w:t>118</w:t>
        </w:r>
      </w:fldSimple>
      <w:bookmarkEnd w:id="63"/>
      <w:r>
        <w:t xml:space="preserve">. </w:t>
      </w:r>
      <w:r>
        <w:rPr>
          <w:b w:val="0"/>
        </w:rPr>
        <w:t>Просмотр сводки</w:t>
      </w:r>
    </w:p>
    <w:p w14:paraId="7F838027" w14:textId="77777777" w:rsidR="008B6170" w:rsidRDefault="008B6170" w:rsidP="008B6170">
      <w:r>
        <w:rPr>
          <w:noProof/>
        </w:rPr>
        <w:drawing>
          <wp:inline distT="0" distB="0" distL="0" distR="0" wp14:anchorId="71B30CD5" wp14:editId="7D0039DE">
            <wp:extent cx="5932805" cy="1602105"/>
            <wp:effectExtent l="19050" t="19050" r="10795" b="17145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16021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2D86661" w14:textId="77777777" w:rsidR="008B6170" w:rsidRDefault="008B6170" w:rsidP="008B6170">
      <w:pPr>
        <w:pStyle w:val="affff3"/>
        <w:rPr>
          <w:b w:val="0"/>
        </w:rPr>
      </w:pPr>
      <w:bookmarkStart w:id="64" w:name="_Ref7515949"/>
      <w:r>
        <w:t xml:space="preserve">Рисунок </w:t>
      </w:r>
      <w:fldSimple w:instr=" SEQ Рисунок \* ARABIC ">
        <w:r>
          <w:rPr>
            <w:noProof/>
          </w:rPr>
          <w:t>119</w:t>
        </w:r>
      </w:fldSimple>
      <w:bookmarkEnd w:id="64"/>
      <w:r>
        <w:t xml:space="preserve">. </w:t>
      </w:r>
      <w:r>
        <w:rPr>
          <w:b w:val="0"/>
        </w:rPr>
        <w:t>Сводка</w:t>
      </w:r>
    </w:p>
    <w:p w14:paraId="72DC8E26" w14:textId="77777777" w:rsidR="008B6170" w:rsidRDefault="008B6170" w:rsidP="008B6170">
      <w:pPr>
        <w:pStyle w:val="affffffffffffff5"/>
      </w:pPr>
      <w:r>
        <w:t>Для просмотра информации о вывозе на карте необходимо нажать на кнопку «Карта», после чего на форме отразится карта вывоза (</w:t>
      </w:r>
      <w:r>
        <w:fldChar w:fldCharType="begin"/>
      </w:r>
      <w:r>
        <w:instrText xml:space="preserve"> REF _Ref7516828 \h </w:instrText>
      </w:r>
      <w:r>
        <w:fldChar w:fldCharType="separate"/>
      </w:r>
      <w:r>
        <w:t xml:space="preserve">Рисунок </w:t>
      </w:r>
      <w:r>
        <w:rPr>
          <w:noProof/>
        </w:rPr>
        <w:t>120</w:t>
      </w:r>
      <w:r>
        <w:fldChar w:fldCharType="end"/>
      </w:r>
      <w:r>
        <w:t>).</w:t>
      </w:r>
    </w:p>
    <w:p w14:paraId="12462BD6" w14:textId="77777777" w:rsidR="008B6170" w:rsidRDefault="008B6170" w:rsidP="008B6170">
      <w:pPr>
        <w:pStyle w:val="affffffffffffff5"/>
        <w:ind w:firstLine="0"/>
      </w:pPr>
      <w:r>
        <w:rPr>
          <w:noProof/>
        </w:rPr>
        <w:drawing>
          <wp:inline distT="0" distB="0" distL="0" distR="0" wp14:anchorId="0CB8E879" wp14:editId="2CBB0FF2">
            <wp:extent cx="5932805" cy="2501900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50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C771A" w14:textId="77777777" w:rsidR="008B6170" w:rsidRPr="00C57358" w:rsidRDefault="008B6170" w:rsidP="008B6170">
      <w:pPr>
        <w:pStyle w:val="affff3"/>
        <w:rPr>
          <w:b w:val="0"/>
        </w:rPr>
      </w:pPr>
      <w:bookmarkStart w:id="65" w:name="_Ref7516828"/>
      <w:r>
        <w:t xml:space="preserve">Рисунок </w:t>
      </w:r>
      <w:fldSimple w:instr=" SEQ Рисунок \* ARABIC ">
        <w:r>
          <w:rPr>
            <w:noProof/>
          </w:rPr>
          <w:t>120</w:t>
        </w:r>
      </w:fldSimple>
      <w:bookmarkEnd w:id="65"/>
      <w:r>
        <w:t xml:space="preserve">. </w:t>
      </w:r>
      <w:r>
        <w:rPr>
          <w:b w:val="0"/>
        </w:rPr>
        <w:t>Карта вывоза</w:t>
      </w:r>
    </w:p>
    <w:p w14:paraId="5E41E96D" w14:textId="77777777" w:rsidR="008B6170" w:rsidRDefault="008B6170" w:rsidP="008B6170">
      <w:pPr>
        <w:pStyle w:val="affffffffffffff5"/>
      </w:pPr>
      <w:r>
        <w:t>Для просмотра на карте статус доставки заданий Возчикам необходимо в режиме просмотра карты нажать на кнопку «Доставка» (</w:t>
      </w:r>
      <w:r>
        <w:fldChar w:fldCharType="begin"/>
      </w:r>
      <w:r>
        <w:instrText xml:space="preserve"> REF _Ref7516896 \h </w:instrText>
      </w:r>
      <w:r>
        <w:fldChar w:fldCharType="separate"/>
      </w:r>
      <w:r>
        <w:t xml:space="preserve">Рисунок </w:t>
      </w:r>
      <w:r>
        <w:rPr>
          <w:noProof/>
        </w:rPr>
        <w:t>121</w:t>
      </w:r>
      <w:r>
        <w:fldChar w:fldCharType="end"/>
      </w:r>
      <w:r>
        <w:t>).</w:t>
      </w:r>
    </w:p>
    <w:p w14:paraId="21A4D14B" w14:textId="77777777" w:rsidR="008B6170" w:rsidRPr="00C57358" w:rsidRDefault="008B6170" w:rsidP="008B6170">
      <w:pPr>
        <w:pStyle w:val="affffffffffffff5"/>
        <w:ind w:firstLine="0"/>
      </w:pPr>
      <w:r>
        <w:rPr>
          <w:noProof/>
        </w:rPr>
        <w:lastRenderedPageBreak/>
        <w:drawing>
          <wp:inline distT="0" distB="0" distL="0" distR="0" wp14:anchorId="1F5F9447" wp14:editId="30C827B5">
            <wp:extent cx="5925185" cy="2538095"/>
            <wp:effectExtent l="0" t="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85" cy="253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DE3CA" w14:textId="77777777" w:rsidR="008B6170" w:rsidRPr="009404A7" w:rsidRDefault="008B6170" w:rsidP="008B6170">
      <w:pPr>
        <w:pStyle w:val="affff3"/>
      </w:pPr>
      <w:bookmarkStart w:id="66" w:name="_Ref7516896"/>
      <w:r>
        <w:t xml:space="preserve">Рисунок </w:t>
      </w:r>
      <w:fldSimple w:instr=" SEQ Рисунок \* ARABIC ">
        <w:r>
          <w:rPr>
            <w:noProof/>
          </w:rPr>
          <w:t>121</w:t>
        </w:r>
      </w:fldSimple>
      <w:bookmarkEnd w:id="66"/>
      <w:r>
        <w:t xml:space="preserve">. </w:t>
      </w:r>
      <w:r>
        <w:rPr>
          <w:b w:val="0"/>
        </w:rPr>
        <w:t>Просмотр статус</w:t>
      </w:r>
      <w:r w:rsidRPr="00C57358">
        <w:rPr>
          <w:b w:val="0"/>
        </w:rPr>
        <w:t>ов доставки заданий на карте</w:t>
      </w:r>
    </w:p>
    <w:p w14:paraId="0918A968" w14:textId="77777777" w:rsidR="008B6170" w:rsidRDefault="008B6170" w:rsidP="008B6170">
      <w:pPr>
        <w:pStyle w:val="affffffffffffff5"/>
      </w:pPr>
      <w:r>
        <w:t>Для того что бы сверить данные с Возчиком необходимо нажать на кнопку «Сверить данные с возчиками» и в открывшемся окне нажать на кнопку «Проверить», после чего построится сводный отчет о расхождении данных у Возчика и РО (</w:t>
      </w:r>
      <w:r>
        <w:fldChar w:fldCharType="begin"/>
      </w:r>
      <w:r>
        <w:instrText xml:space="preserve"> REF _Ref7518601 \h </w:instrText>
      </w:r>
      <w:r>
        <w:fldChar w:fldCharType="separate"/>
      </w:r>
      <w:r>
        <w:t xml:space="preserve">Рисунок </w:t>
      </w:r>
      <w:r>
        <w:rPr>
          <w:noProof/>
        </w:rPr>
        <w:t>122</w:t>
      </w:r>
      <w:r>
        <w:fldChar w:fldCharType="end"/>
      </w:r>
      <w:r>
        <w:t>).</w:t>
      </w:r>
    </w:p>
    <w:p w14:paraId="1227B946" w14:textId="77777777" w:rsidR="008B6170" w:rsidRDefault="008B6170" w:rsidP="008B6170">
      <w:pPr>
        <w:pStyle w:val="affffffffffffff5"/>
        <w:ind w:firstLine="0"/>
      </w:pPr>
      <w:r>
        <w:rPr>
          <w:noProof/>
        </w:rPr>
        <w:drawing>
          <wp:inline distT="0" distB="0" distL="0" distR="0" wp14:anchorId="09A82246" wp14:editId="123790E7">
            <wp:extent cx="5925185" cy="2194560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8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B78A4" w14:textId="77777777" w:rsidR="008B6170" w:rsidRPr="00430D6F" w:rsidRDefault="008B6170" w:rsidP="008B6170">
      <w:pPr>
        <w:pStyle w:val="affff3"/>
        <w:rPr>
          <w:b w:val="0"/>
        </w:rPr>
      </w:pPr>
      <w:bookmarkStart w:id="67" w:name="_Ref7518601"/>
      <w:r>
        <w:t xml:space="preserve">Рисунок </w:t>
      </w:r>
      <w:fldSimple w:instr=" SEQ Рисунок \* ARABIC ">
        <w:r>
          <w:rPr>
            <w:noProof/>
          </w:rPr>
          <w:t>122</w:t>
        </w:r>
      </w:fldSimple>
      <w:bookmarkEnd w:id="67"/>
      <w:r>
        <w:t xml:space="preserve">. </w:t>
      </w:r>
      <w:r>
        <w:rPr>
          <w:b w:val="0"/>
        </w:rPr>
        <w:t>Сверка данных с Возчиками</w:t>
      </w:r>
    </w:p>
    <w:p w14:paraId="024FE6A0" w14:textId="77777777" w:rsidR="008B6170" w:rsidRPr="00A96FD9" w:rsidRDefault="008B6170" w:rsidP="008B6170">
      <w:pPr>
        <w:pStyle w:val="affffffffffffff5"/>
      </w:pPr>
      <w:r w:rsidRPr="00A96FD9">
        <w:t xml:space="preserve">Для того что бы сверить данные </w:t>
      </w:r>
      <w:r>
        <w:t xml:space="preserve">по объему </w:t>
      </w:r>
      <w:r w:rsidRPr="00A96FD9">
        <w:t>с Возчиком необходимо нажать на кнопку «</w:t>
      </w:r>
      <w:r>
        <w:t>Сверить объемы</w:t>
      </w:r>
      <w:r w:rsidRPr="00A96FD9">
        <w:t xml:space="preserve"> с возчиками</w:t>
      </w:r>
      <w:r>
        <w:t>»</w:t>
      </w:r>
      <w:r w:rsidRPr="00A96FD9">
        <w:t xml:space="preserve"> и в открывшемся окне нажать на кнопку «Проверить», после чего построится сводный отчет</w:t>
      </w:r>
      <w:r>
        <w:t xml:space="preserve"> по объемам</w:t>
      </w:r>
      <w:r w:rsidRPr="00A96FD9">
        <w:t xml:space="preserve"> </w:t>
      </w:r>
      <w:r>
        <w:t>на указанную дату</w:t>
      </w:r>
      <w:r w:rsidRPr="00A96FD9">
        <w:t xml:space="preserve"> (</w:t>
      </w:r>
      <w:r>
        <w:fldChar w:fldCharType="begin"/>
      </w:r>
      <w:r>
        <w:instrText xml:space="preserve"> REF _Ref7518668 \h </w:instrText>
      </w:r>
      <w:r>
        <w:fldChar w:fldCharType="separate"/>
      </w:r>
      <w:r>
        <w:t xml:space="preserve">Рисунок </w:t>
      </w:r>
      <w:r>
        <w:rPr>
          <w:noProof/>
        </w:rPr>
        <w:t>123</w:t>
      </w:r>
      <w:r>
        <w:fldChar w:fldCharType="end"/>
      </w:r>
      <w:r w:rsidRPr="00A96FD9">
        <w:t>).</w:t>
      </w:r>
    </w:p>
    <w:p w14:paraId="4E4F40B2" w14:textId="77777777" w:rsidR="008B6170" w:rsidRDefault="008B6170" w:rsidP="008B6170">
      <w:pPr>
        <w:pStyle w:val="affffffffffffff5"/>
        <w:ind w:firstLine="0"/>
      </w:pPr>
      <w:r>
        <w:rPr>
          <w:noProof/>
        </w:rPr>
        <w:lastRenderedPageBreak/>
        <w:drawing>
          <wp:inline distT="0" distB="0" distL="0" distR="0" wp14:anchorId="78BEAD9B" wp14:editId="4616FC48">
            <wp:extent cx="5925185" cy="2136140"/>
            <wp:effectExtent l="0" t="0" r="0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85" cy="213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1CBD3" w14:textId="77777777" w:rsidR="008B6170" w:rsidRDefault="008B6170" w:rsidP="008B6170">
      <w:pPr>
        <w:pStyle w:val="affff3"/>
        <w:rPr>
          <w:b w:val="0"/>
        </w:rPr>
      </w:pPr>
      <w:bookmarkStart w:id="68" w:name="_Ref7518668"/>
      <w:r>
        <w:t xml:space="preserve">Рисунок </w:t>
      </w:r>
      <w:fldSimple w:instr=" SEQ Рисунок \* ARABIC ">
        <w:r>
          <w:rPr>
            <w:noProof/>
          </w:rPr>
          <w:t>123</w:t>
        </w:r>
      </w:fldSimple>
      <w:bookmarkEnd w:id="68"/>
      <w:r>
        <w:t xml:space="preserve">. </w:t>
      </w:r>
      <w:r>
        <w:rPr>
          <w:b w:val="0"/>
        </w:rPr>
        <w:t>Сверка объемов с возчиками</w:t>
      </w:r>
    </w:p>
    <w:p w14:paraId="54621E45" w14:textId="7FF1B39B" w:rsidR="00476333" w:rsidRPr="00476333" w:rsidRDefault="00A03737" w:rsidP="00A03737">
      <w:pPr>
        <w:pStyle w:val="2fc"/>
      </w:pPr>
      <w:bookmarkStart w:id="69" w:name="_Toc510611536"/>
      <w:bookmarkStart w:id="70" w:name="_Toc10723792"/>
      <w:bookmarkStart w:id="71" w:name="_Toc10724231"/>
      <w:bookmarkStart w:id="72" w:name="_Toc432152977"/>
      <w:r>
        <w:rPr>
          <w:lang w:val="ru-RU"/>
        </w:rPr>
        <w:t xml:space="preserve">3.4 </w:t>
      </w:r>
      <w:r w:rsidR="00476333" w:rsidRPr="00476333">
        <w:t>Работа с разделом «Аналитика»</w:t>
      </w:r>
      <w:bookmarkEnd w:id="69"/>
      <w:bookmarkEnd w:id="70"/>
      <w:bookmarkEnd w:id="71"/>
    </w:p>
    <w:p w14:paraId="53302AFC" w14:textId="77777777" w:rsidR="00476333" w:rsidRPr="00476333" w:rsidRDefault="00476333" w:rsidP="00476333">
      <w:pPr>
        <w:spacing w:before="120" w:after="120" w:line="360" w:lineRule="auto"/>
        <w:ind w:firstLine="578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Для перехода в раздел «Аналитика» необходимо кликнуть левой кнопкой мыши на название раздела в горизонтальном меню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_Ref510605626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5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 xml:space="preserve">). </w:t>
      </w:r>
    </w:p>
    <w:p w14:paraId="79EDF14A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rFonts w:eastAsia="MS Mincho"/>
          <w:noProof/>
          <w:sz w:val="24"/>
        </w:rPr>
        <w:drawing>
          <wp:inline distT="0" distB="0" distL="0" distR="0" wp14:anchorId="4E7C4A1A" wp14:editId="1133A748">
            <wp:extent cx="5932805" cy="775335"/>
            <wp:effectExtent l="19050" t="19050" r="10795" b="24765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533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384EABBB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rFonts w:eastAsia="MS Mincho"/>
          <w:b/>
          <w:bCs/>
          <w:color w:val="000000"/>
          <w:sz w:val="24"/>
          <w:szCs w:val="18"/>
        </w:rPr>
      </w:pPr>
      <w:bookmarkStart w:id="73" w:name="_Ref510605626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5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73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rFonts w:eastAsia="Calibri"/>
          <w:b/>
          <w:bCs/>
          <w:color w:val="000000"/>
          <w:sz w:val="24"/>
          <w:szCs w:val="18"/>
          <w:lang w:eastAsia="en-US"/>
        </w:rPr>
        <w:t>Переход в раздел «Аналитика»</w:t>
      </w:r>
    </w:p>
    <w:p w14:paraId="3D1EE48C" w14:textId="77777777" w:rsidR="00476333" w:rsidRPr="00476333" w:rsidRDefault="00476333" w:rsidP="00476333">
      <w:pPr>
        <w:keepNext/>
        <w:keepLines/>
        <w:numPr>
          <w:ilvl w:val="2"/>
          <w:numId w:val="0"/>
        </w:numPr>
        <w:spacing w:before="200" w:line="360" w:lineRule="auto"/>
        <w:ind w:left="1134" w:hanging="567"/>
        <w:outlineLvl w:val="2"/>
        <w:rPr>
          <w:rFonts w:eastAsia="MS Mincho"/>
          <w:b/>
          <w:bCs/>
          <w:sz w:val="24"/>
        </w:rPr>
      </w:pPr>
      <w:bookmarkStart w:id="74" w:name="_Toc432152978"/>
      <w:bookmarkStart w:id="75" w:name="_Toc510611537"/>
      <w:bookmarkStart w:id="76" w:name="_Toc10723793"/>
      <w:bookmarkStart w:id="77" w:name="_Toc10724232"/>
      <w:r w:rsidRPr="00476333">
        <w:rPr>
          <w:rFonts w:eastAsia="MS Mincho"/>
          <w:b/>
          <w:bCs/>
          <w:sz w:val="24"/>
        </w:rPr>
        <w:t>Выбор базы данных для формирования отчетов</w:t>
      </w:r>
      <w:bookmarkEnd w:id="74"/>
      <w:bookmarkEnd w:id="75"/>
      <w:bookmarkEnd w:id="76"/>
      <w:bookmarkEnd w:id="77"/>
    </w:p>
    <w:p w14:paraId="6532B0DD" w14:textId="77777777" w:rsidR="00476333" w:rsidRPr="00476333" w:rsidRDefault="00476333" w:rsidP="00476333">
      <w:pPr>
        <w:spacing w:before="120" w:after="120" w:line="360" w:lineRule="auto"/>
        <w:ind w:firstLine="578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Для выбора базы данных, по которой требуется сформировать отчет, необходимо в разделе «</w:t>
      </w:r>
      <w:r w:rsidRPr="00476333">
        <w:rPr>
          <w:rFonts w:eastAsia="MS Mincho"/>
          <w:sz w:val="24"/>
          <w:lang w:val="en-US"/>
        </w:rPr>
        <w:t>Cubes</w:t>
      </w:r>
      <w:r w:rsidRPr="00476333">
        <w:rPr>
          <w:rFonts w:eastAsia="MS Mincho"/>
          <w:sz w:val="24"/>
        </w:rPr>
        <w:t>» («Кубы») левого меню кликнуть левой кнопкой мыши на поле «</w:t>
      </w:r>
      <w:r w:rsidRPr="00476333">
        <w:rPr>
          <w:rFonts w:eastAsia="MS Mincho"/>
          <w:sz w:val="24"/>
          <w:lang w:val="en-US"/>
        </w:rPr>
        <w:t>Select</w:t>
      </w:r>
      <w:r w:rsidRPr="00476333">
        <w:rPr>
          <w:rFonts w:eastAsia="MS Mincho"/>
          <w:sz w:val="24"/>
        </w:rPr>
        <w:t xml:space="preserve"> </w:t>
      </w:r>
      <w:r w:rsidRPr="00476333">
        <w:rPr>
          <w:rFonts w:eastAsia="MS Mincho"/>
          <w:sz w:val="24"/>
          <w:lang w:val="en-US"/>
        </w:rPr>
        <w:t>a</w:t>
      </w:r>
      <w:r w:rsidRPr="00476333">
        <w:rPr>
          <w:rFonts w:eastAsia="MS Mincho"/>
          <w:sz w:val="24"/>
        </w:rPr>
        <w:t xml:space="preserve"> </w:t>
      </w:r>
      <w:r w:rsidRPr="00476333">
        <w:rPr>
          <w:rFonts w:eastAsia="MS Mincho"/>
          <w:sz w:val="24"/>
          <w:lang w:val="en-US"/>
        </w:rPr>
        <w:t>cube</w:t>
      </w:r>
      <w:r w:rsidRPr="00476333">
        <w:rPr>
          <w:rFonts w:eastAsia="MS Mincho"/>
          <w:sz w:val="24"/>
        </w:rPr>
        <w:t>» («Выберите куб») и выбрать нужную базу данных из выпадающего списка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_Ref432152354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sz w:val="24"/>
          <w:lang w:eastAsia="en-US"/>
        </w:rPr>
        <w:t xml:space="preserve">Рисунок </w:t>
      </w:r>
      <w:r w:rsidRPr="00476333">
        <w:rPr>
          <w:noProof/>
          <w:sz w:val="24"/>
          <w:lang w:eastAsia="en-US"/>
        </w:rPr>
        <w:t>6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 xml:space="preserve">). </w:t>
      </w:r>
    </w:p>
    <w:p w14:paraId="64B7FE9A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05A534D9" wp14:editId="2DE92B72">
            <wp:extent cx="5940425" cy="1975441"/>
            <wp:effectExtent l="0" t="0" r="3175" b="6350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75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F3E81" w14:textId="77777777" w:rsidR="00476333" w:rsidRPr="00476333" w:rsidRDefault="00476333" w:rsidP="00476333">
      <w:pPr>
        <w:spacing w:before="120" w:after="120" w:line="360" w:lineRule="auto"/>
        <w:jc w:val="center"/>
        <w:rPr>
          <w:b/>
          <w:sz w:val="24"/>
          <w:lang w:eastAsia="en-US"/>
        </w:rPr>
      </w:pPr>
      <w:bookmarkStart w:id="78" w:name="_Ref432152354"/>
      <w:r w:rsidRPr="00476333">
        <w:rPr>
          <w:sz w:val="24"/>
          <w:lang w:eastAsia="en-US"/>
        </w:rPr>
        <w:t xml:space="preserve">Рисунок </w:t>
      </w:r>
      <w:r w:rsidRPr="00476333">
        <w:rPr>
          <w:b/>
          <w:sz w:val="24"/>
          <w:lang w:eastAsia="en-US"/>
        </w:rPr>
        <w:fldChar w:fldCharType="begin"/>
      </w:r>
      <w:r w:rsidRPr="00476333">
        <w:rPr>
          <w:sz w:val="24"/>
          <w:lang w:eastAsia="en-US"/>
        </w:rPr>
        <w:instrText xml:space="preserve"> SEQ Рисунок \* ARABIC </w:instrText>
      </w:r>
      <w:r w:rsidRPr="00476333">
        <w:rPr>
          <w:b/>
          <w:sz w:val="24"/>
          <w:lang w:eastAsia="en-US"/>
        </w:rPr>
        <w:fldChar w:fldCharType="separate"/>
      </w:r>
      <w:r w:rsidRPr="00476333">
        <w:rPr>
          <w:noProof/>
          <w:sz w:val="24"/>
          <w:lang w:eastAsia="en-US"/>
        </w:rPr>
        <w:t>6</w:t>
      </w:r>
      <w:r w:rsidRPr="00476333">
        <w:rPr>
          <w:b/>
          <w:sz w:val="24"/>
          <w:lang w:eastAsia="en-US"/>
        </w:rPr>
        <w:fldChar w:fldCharType="end"/>
      </w:r>
      <w:bookmarkEnd w:id="78"/>
      <w:r w:rsidRPr="00476333">
        <w:rPr>
          <w:sz w:val="24"/>
          <w:lang w:eastAsia="en-US"/>
        </w:rPr>
        <w:t xml:space="preserve">. </w:t>
      </w:r>
      <w:r w:rsidRPr="00476333">
        <w:rPr>
          <w:b/>
          <w:sz w:val="24"/>
          <w:lang w:eastAsia="en-US"/>
        </w:rPr>
        <w:t>Выбор базы данных для формирования отчетов</w:t>
      </w:r>
    </w:p>
    <w:p w14:paraId="3AFD8533" w14:textId="77777777" w:rsidR="00476333" w:rsidRPr="00476333" w:rsidRDefault="00476333" w:rsidP="00476333">
      <w:pPr>
        <w:keepNext/>
        <w:keepLines/>
        <w:numPr>
          <w:ilvl w:val="2"/>
          <w:numId w:val="0"/>
        </w:numPr>
        <w:spacing w:before="200" w:line="360" w:lineRule="auto"/>
        <w:ind w:left="1134" w:hanging="567"/>
        <w:outlineLvl w:val="2"/>
        <w:rPr>
          <w:rFonts w:eastAsia="MS Mincho"/>
          <w:b/>
          <w:bCs/>
          <w:sz w:val="24"/>
        </w:rPr>
      </w:pPr>
      <w:bookmarkStart w:id="79" w:name="_Toc432152979"/>
      <w:bookmarkStart w:id="80" w:name="_Toc510611538"/>
      <w:bookmarkStart w:id="81" w:name="_Toc10723794"/>
      <w:bookmarkStart w:id="82" w:name="_Toc10724233"/>
      <w:r w:rsidRPr="00476333">
        <w:rPr>
          <w:rFonts w:eastAsia="MS Mincho"/>
          <w:b/>
          <w:bCs/>
          <w:sz w:val="24"/>
        </w:rPr>
        <w:lastRenderedPageBreak/>
        <w:t>Формирование отчетов</w:t>
      </w:r>
      <w:bookmarkEnd w:id="79"/>
      <w:bookmarkEnd w:id="80"/>
      <w:bookmarkEnd w:id="81"/>
      <w:bookmarkEnd w:id="82"/>
    </w:p>
    <w:p w14:paraId="2AEBC10F" w14:textId="77777777" w:rsidR="00476333" w:rsidRPr="00476333" w:rsidRDefault="00476333" w:rsidP="00476333">
      <w:pPr>
        <w:spacing w:before="120" w:after="120" w:line="360" w:lineRule="auto"/>
        <w:ind w:firstLine="578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«Кубы» отличаются разным набором мер и измерений:</w:t>
      </w:r>
    </w:p>
    <w:p w14:paraId="315A2A87" w14:textId="77777777" w:rsidR="00476333" w:rsidRPr="00476333" w:rsidRDefault="00476333" w:rsidP="0046383F">
      <w:pPr>
        <w:numPr>
          <w:ilvl w:val="0"/>
          <w:numId w:val="78"/>
        </w:numPr>
        <w:spacing w:before="120" w:after="120" w:line="360" w:lineRule="auto"/>
        <w:ind w:left="851" w:hanging="284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softHyphen/>
      </w:r>
      <w:r w:rsidRPr="00476333">
        <w:rPr>
          <w:rFonts w:eastAsia="MS Mincho"/>
          <w:sz w:val="24"/>
        </w:rPr>
        <w:softHyphen/>
        <w:t>Куб длительности обработки площадок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_Ref510606045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7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 xml:space="preserve">) </w:t>
      </w:r>
    </w:p>
    <w:p w14:paraId="6B1E3ADB" w14:textId="77777777" w:rsidR="00476333" w:rsidRPr="00476333" w:rsidRDefault="00476333" w:rsidP="0046383F">
      <w:pPr>
        <w:numPr>
          <w:ilvl w:val="0"/>
          <w:numId w:val="78"/>
        </w:numPr>
        <w:spacing w:before="120" w:after="120" w:line="360" w:lineRule="auto"/>
        <w:ind w:left="851" w:hanging="284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Куб средних скоростей ТС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_Ref510606054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8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 xml:space="preserve">); </w:t>
      </w:r>
    </w:p>
    <w:p w14:paraId="01C4DE25" w14:textId="77777777" w:rsidR="00476333" w:rsidRPr="00476333" w:rsidRDefault="00476333" w:rsidP="00476333">
      <w:pPr>
        <w:spacing w:before="120" w:after="120" w:line="360" w:lineRule="auto"/>
        <w:ind w:firstLine="578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softHyphen/>
        <w:t>– Архивные показатели рейсов 2014-2015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_Ref510606065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9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);</w:t>
      </w:r>
    </w:p>
    <w:p w14:paraId="788AEB35" w14:textId="77777777" w:rsidR="00476333" w:rsidRPr="00476333" w:rsidRDefault="00476333" w:rsidP="00476333">
      <w:pPr>
        <w:spacing w:before="120" w:after="120" w:line="360" w:lineRule="auto"/>
        <w:ind w:firstLine="578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– Группы контейнеров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_Ref510606074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10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 xml:space="preserve">); </w:t>
      </w:r>
    </w:p>
    <w:p w14:paraId="046E5230" w14:textId="77777777" w:rsidR="00476333" w:rsidRPr="00476333" w:rsidRDefault="00476333" w:rsidP="00476333">
      <w:pPr>
        <w:spacing w:before="120" w:after="120" w:line="360" w:lineRule="auto"/>
        <w:ind w:firstLine="578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– Плановые и фактические показатели рейсов 2015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_Ref510606082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11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).</w:t>
      </w:r>
    </w:p>
    <w:p w14:paraId="17539E48" w14:textId="77777777" w:rsidR="00476333" w:rsidRPr="00476333" w:rsidRDefault="00476333" w:rsidP="00476333">
      <w:pPr>
        <w:spacing w:before="120" w:after="120" w:line="360" w:lineRule="auto"/>
        <w:ind w:firstLine="578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Для перезапуска «Куба» и очистки кэша необходимо нажать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65347A3F" wp14:editId="2942A7D1">
            <wp:extent cx="189553" cy="170598"/>
            <wp:effectExtent l="0" t="0" r="1270" b="127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91989" cy="17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>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_Ref432152354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sz w:val="24"/>
          <w:lang w:eastAsia="en-US"/>
        </w:rPr>
        <w:t xml:space="preserve">Рисунок </w:t>
      </w:r>
      <w:r w:rsidRPr="00476333">
        <w:rPr>
          <w:noProof/>
          <w:sz w:val="24"/>
          <w:lang w:eastAsia="en-US"/>
        </w:rPr>
        <w:t>6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 xml:space="preserve">). </w:t>
      </w:r>
    </w:p>
    <w:p w14:paraId="7DEBF563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7D2CCA19" wp14:editId="3A5224BB">
            <wp:extent cx="5940425" cy="1543812"/>
            <wp:effectExtent l="19050" t="19050" r="22225" b="18415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43812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6031D0DF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83" w:name="_Ref510606045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7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83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rFonts w:eastAsia="MS Mincho"/>
          <w:b/>
          <w:bCs/>
          <w:color w:val="000000"/>
          <w:sz w:val="24"/>
          <w:szCs w:val="18"/>
        </w:rPr>
        <w:softHyphen/>
      </w:r>
      <w:r w:rsidRPr="00476333">
        <w:rPr>
          <w:rFonts w:eastAsia="MS Mincho"/>
          <w:b/>
          <w:bCs/>
          <w:color w:val="000000"/>
          <w:sz w:val="24"/>
          <w:szCs w:val="18"/>
        </w:rPr>
        <w:softHyphen/>
        <w:t>Куб длительности обработки площадок</w:t>
      </w:r>
    </w:p>
    <w:p w14:paraId="7226E93A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7C57F950" wp14:editId="56047B08">
            <wp:extent cx="5940425" cy="1337193"/>
            <wp:effectExtent l="19050" t="19050" r="22225" b="15875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37193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59CE5DB0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84" w:name="_Ref510606054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8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84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Куб средних скоростей ТС</w:t>
      </w:r>
    </w:p>
    <w:p w14:paraId="5CED2072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</w:p>
    <w:p w14:paraId="1002AAC1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rFonts w:eastAsia="Calibri"/>
          <w:noProof/>
          <w:sz w:val="24"/>
        </w:rPr>
        <w:lastRenderedPageBreak/>
        <w:drawing>
          <wp:inline distT="0" distB="0" distL="0" distR="0" wp14:anchorId="04F0BD3F" wp14:editId="2298DD79">
            <wp:extent cx="5940425" cy="2274026"/>
            <wp:effectExtent l="19050" t="19050" r="22225" b="12065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74026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515D72D2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85" w:name="_Ref510606065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9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85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Архивные показатели рейсов 2014-2015</w:t>
      </w:r>
    </w:p>
    <w:p w14:paraId="090AD1C9" w14:textId="77777777" w:rsidR="00476333" w:rsidRPr="00476333" w:rsidRDefault="00476333" w:rsidP="00476333">
      <w:pPr>
        <w:spacing w:before="120" w:after="120" w:line="360" w:lineRule="auto"/>
        <w:jc w:val="center"/>
        <w:rPr>
          <w:b/>
          <w:sz w:val="24"/>
          <w:lang w:eastAsia="en-US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5D753EA7" wp14:editId="75F16262">
            <wp:extent cx="5940425" cy="1680535"/>
            <wp:effectExtent l="19050" t="19050" r="22225" b="1524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80535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7F1ECA48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86" w:name="_Ref510606074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10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86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Группы контейнеров</w:t>
      </w:r>
    </w:p>
    <w:p w14:paraId="5B432A2F" w14:textId="77777777" w:rsidR="00476333" w:rsidRPr="00476333" w:rsidRDefault="00476333" w:rsidP="00476333">
      <w:pPr>
        <w:spacing w:before="120" w:after="120" w:line="360" w:lineRule="auto"/>
        <w:jc w:val="center"/>
        <w:rPr>
          <w:b/>
          <w:sz w:val="24"/>
          <w:lang w:eastAsia="en-US"/>
        </w:rPr>
      </w:pPr>
    </w:p>
    <w:p w14:paraId="3AB63AFF" w14:textId="77777777" w:rsidR="00476333" w:rsidRPr="00476333" w:rsidRDefault="00476333" w:rsidP="00476333">
      <w:pPr>
        <w:spacing w:before="120" w:after="120" w:line="360" w:lineRule="auto"/>
        <w:rPr>
          <w:rFonts w:eastAsia="MS Mincho"/>
          <w:sz w:val="24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48584203" wp14:editId="7CE94307">
            <wp:extent cx="5940425" cy="2401553"/>
            <wp:effectExtent l="19050" t="19050" r="22225" b="18415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01553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7C020E04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87" w:name="_Ref510606082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11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87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Плановые и фактические показатели рейсов 2015</w:t>
      </w:r>
    </w:p>
    <w:p w14:paraId="75E0B74C" w14:textId="77777777" w:rsidR="00476333" w:rsidRPr="00476333" w:rsidRDefault="00476333" w:rsidP="00476333">
      <w:pPr>
        <w:spacing w:before="120" w:after="120" w:line="360" w:lineRule="auto"/>
        <w:ind w:firstLine="578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Для формирования отчета необходимо:</w:t>
      </w:r>
    </w:p>
    <w:p w14:paraId="48E4C496" w14:textId="77777777" w:rsidR="00476333" w:rsidRPr="00476333" w:rsidRDefault="00476333" w:rsidP="0046383F">
      <w:pPr>
        <w:numPr>
          <w:ilvl w:val="0"/>
          <w:numId w:val="73"/>
        </w:numPr>
        <w:spacing w:before="120" w:after="120" w:line="360" w:lineRule="auto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в разделе «Меры» левого меню левой кнопкой мыши кликнуть на одну или несколько мер, по которым нужно сформировать отчет, либо удерживая </w:t>
      </w:r>
      <w:r w:rsidRPr="00476333">
        <w:rPr>
          <w:rFonts w:eastAsia="MS Mincho"/>
          <w:sz w:val="24"/>
        </w:rPr>
        <w:lastRenderedPageBreak/>
        <w:t>нажатой левую кнопку мыши перетащить требуемую меру (меры) в блок «Меры»;</w:t>
      </w:r>
    </w:p>
    <w:p w14:paraId="0B569094" w14:textId="77777777" w:rsidR="00476333" w:rsidRPr="00476333" w:rsidRDefault="00476333" w:rsidP="0046383F">
      <w:pPr>
        <w:numPr>
          <w:ilvl w:val="0"/>
          <w:numId w:val="73"/>
        </w:numPr>
        <w:spacing w:before="120" w:after="120" w:line="360" w:lineRule="auto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из раздела «Измерения» левого меню удерживая нажатой левую кнопку мыши перетащить требуемое измерение (измерения) в блоки «Колонки» и/или «Строки».</w:t>
      </w:r>
    </w:p>
    <w:p w14:paraId="12F52854" w14:textId="77777777" w:rsidR="00476333" w:rsidRPr="00476333" w:rsidRDefault="00476333" w:rsidP="00476333">
      <w:pPr>
        <w:spacing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Для удаления всех мер и измерений необходимо нажать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1BBD70DC" wp14:editId="4D9F7193">
            <wp:extent cx="182880" cy="190500"/>
            <wp:effectExtent l="0" t="0" r="7620" b="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2563" cy="190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>в соответствующем блоке; для удаления одной меры или измерения необходимо удерживая нажатой левую кнопку мыши перетащить требуемую меру или измерение из соответствующего блока в область левого меню.</w:t>
      </w:r>
    </w:p>
    <w:p w14:paraId="6218D895" w14:textId="77777777" w:rsidR="00476333" w:rsidRPr="00476333" w:rsidRDefault="00476333" w:rsidP="00476333">
      <w:pPr>
        <w:spacing w:before="120" w:after="120" w:line="360" w:lineRule="auto"/>
        <w:ind w:firstLine="578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Для выбора измерения необходимо кликнуть левой кнопкой мыши на кнопку</w:t>
      </w:r>
      <w:r w:rsidRPr="00476333">
        <w:rPr>
          <w:rFonts w:eastAsia="MS Mincho"/>
          <w:noProof/>
          <w:sz w:val="24"/>
        </w:rPr>
        <w:drawing>
          <wp:inline distT="0" distB="0" distL="0" distR="0" wp14:anchorId="78D50371" wp14:editId="1EF20D99">
            <wp:extent cx="238125" cy="219075"/>
            <wp:effectExtent l="0" t="0" r="9525" b="9525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>напротив требуемого измерения и в раскрывшемся списке выбрать измерение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_Ref510606148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12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).</w:t>
      </w:r>
    </w:p>
    <w:p w14:paraId="6E39C390" w14:textId="77777777" w:rsidR="00476333" w:rsidRPr="00476333" w:rsidRDefault="00476333" w:rsidP="00476333">
      <w:pPr>
        <w:spacing w:before="120" w:after="120" w:line="360" w:lineRule="auto"/>
        <w:jc w:val="center"/>
        <w:rPr>
          <w:rFonts w:eastAsia="MS Mincho"/>
          <w:sz w:val="24"/>
        </w:rPr>
      </w:pPr>
      <w:r w:rsidRPr="00476333"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70070B0" wp14:editId="76EFDC10">
                <wp:simplePos x="0" y="0"/>
                <wp:positionH relativeFrom="column">
                  <wp:posOffset>2222500</wp:posOffset>
                </wp:positionH>
                <wp:positionV relativeFrom="paragraph">
                  <wp:posOffset>4218940</wp:posOffset>
                </wp:positionV>
                <wp:extent cx="1384935" cy="375285"/>
                <wp:effectExtent l="0" t="0" r="24765" b="24765"/>
                <wp:wrapNone/>
                <wp:docPr id="15" name="Скругленный 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4935" cy="375285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4D5DAC" id="Скругленный прямоугольник 15" o:spid="_x0000_s1026" style="position:absolute;margin-left:175pt;margin-top:332.2pt;width:109.05pt;height:29.5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" fillcolor="#4f81bd" strokecolor="#c00000" strokeweight="2pt">
                <v:fill opacity="0"/>
              </v:roundrect>
            </w:pict>
          </mc:Fallback>
        </mc:AlternateContent>
      </w:r>
      <w:r w:rsidRPr="00476333"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ADA40A1" wp14:editId="51EE5334">
                <wp:simplePos x="0" y="0"/>
                <wp:positionH relativeFrom="column">
                  <wp:posOffset>2223135</wp:posOffset>
                </wp:positionH>
                <wp:positionV relativeFrom="paragraph">
                  <wp:posOffset>3662045</wp:posOffset>
                </wp:positionV>
                <wp:extent cx="874395" cy="142875"/>
                <wp:effectExtent l="0" t="0" r="20955" b="28575"/>
                <wp:wrapNone/>
                <wp:docPr id="14" name="Скругленный 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4395" cy="142875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ACCB1A" id="Скругленный прямоугольник 14" o:spid="_x0000_s1026" style="position:absolute;margin-left:175.05pt;margin-top:288.35pt;width:68.85pt;height:11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" fillcolor="#4f81bd" strokecolor="#c00000" strokeweight="2pt">
                <v:fill opacity="0"/>
              </v:roundrect>
            </w:pict>
          </mc:Fallback>
        </mc:AlternateContent>
      </w:r>
      <w:r w:rsidRPr="00476333"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EFACF54" wp14:editId="36F09066">
                <wp:simplePos x="0" y="0"/>
                <wp:positionH relativeFrom="column">
                  <wp:posOffset>2223770</wp:posOffset>
                </wp:positionH>
                <wp:positionV relativeFrom="paragraph">
                  <wp:posOffset>3145790</wp:posOffset>
                </wp:positionV>
                <wp:extent cx="874395" cy="142875"/>
                <wp:effectExtent l="0" t="0" r="20955" b="28575"/>
                <wp:wrapNone/>
                <wp:docPr id="13" name="Скругленный 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4395" cy="142875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B2C3241" id="Скругленный прямоугольник 13" o:spid="_x0000_s1026" style="position:absolute;margin-left:175.1pt;margin-top:247.7pt;width:68.85pt;height:11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" fillcolor="#4f81bd" strokecolor="#c00000" strokeweight="2pt">
                <v:fill opacity="0"/>
              </v:roundrect>
            </w:pict>
          </mc:Fallback>
        </mc:AlternateContent>
      </w:r>
      <w:r w:rsidRPr="00476333"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5E06C73" wp14:editId="4DAD57FC">
                <wp:simplePos x="0" y="0"/>
                <wp:positionH relativeFrom="column">
                  <wp:posOffset>2223135</wp:posOffset>
                </wp:positionH>
                <wp:positionV relativeFrom="paragraph">
                  <wp:posOffset>2021840</wp:posOffset>
                </wp:positionV>
                <wp:extent cx="834390" cy="177165"/>
                <wp:effectExtent l="0" t="0" r="22860" b="13335"/>
                <wp:wrapNone/>
                <wp:docPr id="66" name="Скругленный прямоугольник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390" cy="177165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6D0F34" id="Скругленный прямоугольник 66" o:spid="_x0000_s1026" style="position:absolute;margin-left:175.05pt;margin-top:159.2pt;width:65.7pt;height:13.9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" fillcolor="#4f81bd" strokecolor="#c00000" strokeweight="2pt">
                <v:fill opacity="0"/>
              </v:roundrect>
            </w:pict>
          </mc:Fallback>
        </mc:AlternateContent>
      </w:r>
      <w:r w:rsidRPr="00476333"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E154115" wp14:editId="606E70A2">
                <wp:simplePos x="0" y="0"/>
                <wp:positionH relativeFrom="column">
                  <wp:posOffset>2223135</wp:posOffset>
                </wp:positionH>
                <wp:positionV relativeFrom="paragraph">
                  <wp:posOffset>2586355</wp:posOffset>
                </wp:positionV>
                <wp:extent cx="834390" cy="142875"/>
                <wp:effectExtent l="0" t="0" r="22860" b="28575"/>
                <wp:wrapNone/>
                <wp:docPr id="455" name="Скругленный прямоугольник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390" cy="142875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85A36A" id="Скругленный прямоугольник 455" o:spid="_x0000_s1026" style="position:absolute;margin-left:175.05pt;margin-top:203.65pt;width:65.7pt;height:11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" fillcolor="#4f81bd" strokecolor="#c00000" strokeweight="2pt">
                <v:fill opacity="0"/>
              </v:roundrect>
            </w:pict>
          </mc:Fallback>
        </mc:AlternateContent>
      </w:r>
      <w:r w:rsidRPr="00476333"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7E3E4ED" wp14:editId="4CD2050E">
                <wp:simplePos x="0" y="0"/>
                <wp:positionH relativeFrom="column">
                  <wp:posOffset>2221865</wp:posOffset>
                </wp:positionH>
                <wp:positionV relativeFrom="paragraph">
                  <wp:posOffset>1489075</wp:posOffset>
                </wp:positionV>
                <wp:extent cx="874395" cy="157480"/>
                <wp:effectExtent l="0" t="0" r="20955" b="13970"/>
                <wp:wrapNone/>
                <wp:docPr id="11" name="Скругленный 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4395" cy="157480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04221A" id="Скругленный прямоугольник 11" o:spid="_x0000_s1026" style="position:absolute;margin-left:174.95pt;margin-top:117.25pt;width:68.85pt;height:12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" fillcolor="#4f81bd" strokecolor="#c00000" strokeweight="2pt">
                <v:fill opacity="0"/>
              </v:roundrect>
            </w:pict>
          </mc:Fallback>
        </mc:AlternateContent>
      </w:r>
      <w:r w:rsidRPr="00476333"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018C354" wp14:editId="410A2DCE">
                <wp:simplePos x="0" y="0"/>
                <wp:positionH relativeFrom="column">
                  <wp:posOffset>2025015</wp:posOffset>
                </wp:positionH>
                <wp:positionV relativeFrom="paragraph">
                  <wp:posOffset>410210</wp:posOffset>
                </wp:positionV>
                <wp:extent cx="874395" cy="134620"/>
                <wp:effectExtent l="0" t="0" r="20955" b="17780"/>
                <wp:wrapNone/>
                <wp:docPr id="2" name="Скругленный 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4395" cy="134620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7EF9FC" id="Скругленный прямоугольник 2" o:spid="_x0000_s1026" style="position:absolute;margin-left:159.45pt;margin-top:32.3pt;width:68.85pt;height:10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" fillcolor="#4f81bd" strokecolor="#c00000" strokeweight="2pt">
                <v:fill opacity="0"/>
              </v:roundrect>
            </w:pict>
          </mc:Fallback>
        </mc:AlternateContent>
      </w:r>
      <w:r w:rsidRPr="00476333">
        <w:rPr>
          <w:rFonts w:eastAsia="Calibri"/>
          <w:noProof/>
          <w:sz w:val="24"/>
        </w:rPr>
        <w:drawing>
          <wp:inline distT="0" distB="0" distL="0" distR="0" wp14:anchorId="3E8C0BD5" wp14:editId="1DAEB59C">
            <wp:extent cx="2057400" cy="4676775"/>
            <wp:effectExtent l="19050" t="19050" r="19050" b="28575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4676775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  <w:r w:rsidRPr="00476333">
        <w:rPr>
          <w:noProof/>
          <w:sz w:val="24"/>
        </w:rPr>
        <w:t xml:space="preserve"> </w:t>
      </w:r>
    </w:p>
    <w:p w14:paraId="391059AF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88" w:name="_Ref510606148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12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88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Выбор измерения</w:t>
      </w:r>
    </w:p>
    <w:p w14:paraId="434D577B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lastRenderedPageBreak/>
        <w:t>При выборе  измерений «Число», «Месяц», «День недели» или «Дата» отчет сформируется с группировкой данных суммарно по всем числам, месяцам, дням недели или датам за весь период данных в данном «Кубе»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_Ref510606159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13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 xml:space="preserve">). </w:t>
      </w:r>
    </w:p>
    <w:p w14:paraId="0921D969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279E33C" wp14:editId="290F4C2A">
                <wp:simplePos x="0" y="0"/>
                <wp:positionH relativeFrom="column">
                  <wp:posOffset>-59964</wp:posOffset>
                </wp:positionH>
                <wp:positionV relativeFrom="paragraph">
                  <wp:posOffset>1837215</wp:posOffset>
                </wp:positionV>
                <wp:extent cx="1876426" cy="364492"/>
                <wp:effectExtent l="0" t="44132" r="79692" b="3493"/>
                <wp:wrapNone/>
                <wp:docPr id="27" name="Соединительная линия уступом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 flipH="1" flipV="1">
                          <a:off x="0" y="0"/>
                          <a:ext cx="1876426" cy="364492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6ABE9F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Соединительная линия уступом 27" o:spid="_x0000_s1026" type="#_x0000_t34" style="position:absolute;margin-left:-4.7pt;margin-top:144.65pt;width:147.75pt;height:28.7pt;rotation:90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" strokecolor="#c00000" strokeweight="1pt">
                <v:stroke endarrow="open"/>
              </v:shape>
            </w:pict>
          </mc:Fallback>
        </mc:AlternateContent>
      </w:r>
      <w:r w:rsidRPr="00476333"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AE9B927" wp14:editId="0370FB77">
                <wp:simplePos x="0" y="0"/>
                <wp:positionH relativeFrom="column">
                  <wp:posOffset>1112520</wp:posOffset>
                </wp:positionH>
                <wp:positionV relativeFrom="paragraph">
                  <wp:posOffset>1433195</wp:posOffset>
                </wp:positionV>
                <wp:extent cx="619760" cy="95250"/>
                <wp:effectExtent l="0" t="0" r="27940" b="19050"/>
                <wp:wrapNone/>
                <wp:docPr id="38" name="Скругленный 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760" cy="95250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2B40DE" id="Скругленный прямоугольник 38" o:spid="_x0000_s1026" style="position:absolute;margin-left:87.6pt;margin-top:112.85pt;width:48.8pt;height:7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" fillcolor="#4f81bd" strokecolor="#c00000" strokeweight="2pt">
                <v:fill opacity="0"/>
              </v:roundrect>
            </w:pict>
          </mc:Fallback>
        </mc:AlternateContent>
      </w:r>
      <w:r w:rsidRPr="00476333"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06BC618" wp14:editId="619B5398">
                <wp:simplePos x="0" y="0"/>
                <wp:positionH relativeFrom="column">
                  <wp:posOffset>66675</wp:posOffset>
                </wp:positionH>
                <wp:positionV relativeFrom="paragraph">
                  <wp:posOffset>2912110</wp:posOffset>
                </wp:positionV>
                <wp:extent cx="619760" cy="95250"/>
                <wp:effectExtent l="0" t="0" r="27940" b="19050"/>
                <wp:wrapNone/>
                <wp:docPr id="25" name="Скругленный 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760" cy="95250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0C49B1" id="Скругленный прямоугольник 25" o:spid="_x0000_s1026" style="position:absolute;margin-left:5.25pt;margin-top:229.3pt;width:48.8pt;height:7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" fillcolor="#4f81bd" strokecolor="#c00000" strokeweight="2pt">
                <v:fill opacity="0"/>
              </v:roundrect>
            </w:pict>
          </mc:Fallback>
        </mc:AlternateContent>
      </w:r>
      <w:r w:rsidRPr="00476333">
        <w:rPr>
          <w:rFonts w:eastAsia="Calibri"/>
          <w:noProof/>
          <w:sz w:val="24"/>
        </w:rPr>
        <w:drawing>
          <wp:inline distT="0" distB="0" distL="0" distR="0" wp14:anchorId="1EE2D5FF" wp14:editId="7F386110">
            <wp:extent cx="5940425" cy="3700733"/>
            <wp:effectExtent l="0" t="0" r="3175" b="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00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E4ECF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89" w:name="_Ref510606159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13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89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 xml:space="preserve">Отчет по измерению «День недели» вне иерархии </w:t>
      </w:r>
      <w:r w:rsidRPr="00476333">
        <w:rPr>
          <w:b/>
          <w:bCs/>
          <w:color w:val="000000"/>
          <w:sz w:val="24"/>
          <w:szCs w:val="18"/>
          <w:lang w:eastAsia="en-US"/>
        </w:rPr>
        <w:br/>
        <w:t>«Год, месяц, день недели, число»</w:t>
      </w:r>
    </w:p>
    <w:p w14:paraId="3E4247D8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С полученным </w:t>
      </w:r>
      <w:proofErr w:type="gramStart"/>
      <w:r w:rsidRPr="00476333">
        <w:rPr>
          <w:rFonts w:eastAsia="MS Mincho"/>
          <w:sz w:val="24"/>
        </w:rPr>
        <w:t>отчетом  можно</w:t>
      </w:r>
      <w:proofErr w:type="gramEnd"/>
      <w:r w:rsidRPr="00476333">
        <w:rPr>
          <w:rFonts w:eastAsia="MS Mincho"/>
          <w:sz w:val="24"/>
        </w:rPr>
        <w:t xml:space="preserve"> совершить следующие действия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_Ref432152455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sz w:val="24"/>
          <w:lang w:eastAsia="en-US"/>
        </w:rPr>
        <w:t xml:space="preserve">Рисунок 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):</w:t>
      </w:r>
    </w:p>
    <w:p w14:paraId="0FCB11FF" w14:textId="77777777" w:rsidR="00476333" w:rsidRPr="00476333" w:rsidRDefault="00476333" w:rsidP="0046383F">
      <w:pPr>
        <w:numPr>
          <w:ilvl w:val="0"/>
          <w:numId w:val="75"/>
        </w:numPr>
        <w:spacing w:before="120" w:after="120" w:line="360" w:lineRule="auto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сохранить в АРМ Аналитика в выбранной папке, нажав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30F0A351" wp14:editId="1AB621AF">
            <wp:extent cx="271441" cy="238539"/>
            <wp:effectExtent l="0" t="0" r="0" b="9525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69421" cy="236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 xml:space="preserve">, и затем открыть, выбрав из папки, нажав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58370672" wp14:editId="51FF3561">
            <wp:extent cx="228600" cy="247650"/>
            <wp:effectExtent l="0" t="0" r="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>;</w:t>
      </w:r>
    </w:p>
    <w:p w14:paraId="7C7E2605" w14:textId="77777777" w:rsidR="00476333" w:rsidRPr="00476333" w:rsidRDefault="00476333" w:rsidP="0046383F">
      <w:pPr>
        <w:numPr>
          <w:ilvl w:val="0"/>
          <w:numId w:val="75"/>
        </w:numPr>
        <w:spacing w:before="120" w:after="120" w:line="360" w:lineRule="auto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очистить отчет, нажав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46AFAEA4" wp14:editId="5CCBB2B3">
            <wp:extent cx="257175" cy="209550"/>
            <wp:effectExtent l="0" t="0" r="9525" b="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>;</w:t>
      </w:r>
    </w:p>
    <w:p w14:paraId="0E858B79" w14:textId="77777777" w:rsidR="00476333" w:rsidRPr="00476333" w:rsidRDefault="00476333" w:rsidP="0046383F">
      <w:pPr>
        <w:numPr>
          <w:ilvl w:val="0"/>
          <w:numId w:val="75"/>
        </w:numPr>
        <w:spacing w:before="120" w:after="120" w:line="360" w:lineRule="auto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переключиться в режим просмотра из режима редактирования, нажав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0D93772A" wp14:editId="6D4F3C94">
            <wp:extent cx="266700" cy="323850"/>
            <wp:effectExtent l="0" t="0" r="0" b="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>;</w:t>
      </w:r>
    </w:p>
    <w:p w14:paraId="34446BF6" w14:textId="77777777" w:rsidR="00476333" w:rsidRPr="00476333" w:rsidRDefault="00476333" w:rsidP="0046383F">
      <w:pPr>
        <w:numPr>
          <w:ilvl w:val="0"/>
          <w:numId w:val="75"/>
        </w:numPr>
        <w:spacing w:before="120" w:after="120" w:line="360" w:lineRule="auto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экспортировать отчет в </w:t>
      </w:r>
      <w:r w:rsidRPr="00476333">
        <w:rPr>
          <w:rFonts w:eastAsia="MS Mincho"/>
          <w:sz w:val="24"/>
          <w:lang w:val="en-US"/>
        </w:rPr>
        <w:t>Excel</w:t>
      </w:r>
      <w:r w:rsidRPr="00476333">
        <w:rPr>
          <w:rFonts w:eastAsia="MS Mincho"/>
          <w:sz w:val="24"/>
        </w:rPr>
        <w:t xml:space="preserve">, нажав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13D3EE0F" wp14:editId="44606554">
            <wp:extent cx="314325" cy="266700"/>
            <wp:effectExtent l="0" t="0" r="9525" b="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>;</w:t>
      </w:r>
    </w:p>
    <w:p w14:paraId="3FEE8F63" w14:textId="77777777" w:rsidR="00476333" w:rsidRPr="00476333" w:rsidRDefault="00476333" w:rsidP="0046383F">
      <w:pPr>
        <w:numPr>
          <w:ilvl w:val="0"/>
          <w:numId w:val="75"/>
        </w:numPr>
        <w:spacing w:before="120" w:after="120" w:line="360" w:lineRule="auto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экспортировать отчет в </w:t>
      </w:r>
      <w:r w:rsidRPr="00476333">
        <w:rPr>
          <w:rFonts w:eastAsia="MS Mincho"/>
          <w:sz w:val="24"/>
          <w:lang w:val="en-US"/>
        </w:rPr>
        <w:t>CSV</w:t>
      </w:r>
      <w:r w:rsidRPr="00476333">
        <w:rPr>
          <w:rFonts w:eastAsia="MS Mincho"/>
          <w:sz w:val="24"/>
        </w:rPr>
        <w:t xml:space="preserve">, нажав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411C23FA" wp14:editId="6F9D0D34">
            <wp:extent cx="295275" cy="276225"/>
            <wp:effectExtent l="0" t="0" r="9525" b="9525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>;</w:t>
      </w:r>
    </w:p>
    <w:p w14:paraId="3DFFACB2" w14:textId="77777777" w:rsidR="00476333" w:rsidRPr="00476333" w:rsidRDefault="00476333" w:rsidP="0046383F">
      <w:pPr>
        <w:numPr>
          <w:ilvl w:val="0"/>
          <w:numId w:val="75"/>
        </w:numPr>
        <w:spacing w:before="120" w:after="120" w:line="360" w:lineRule="auto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экспортировать отчет в </w:t>
      </w:r>
      <w:r w:rsidRPr="00476333">
        <w:rPr>
          <w:rFonts w:eastAsia="MS Mincho"/>
          <w:sz w:val="24"/>
          <w:lang w:val="en-US"/>
        </w:rPr>
        <w:t>PDF</w:t>
      </w:r>
      <w:r w:rsidRPr="00476333">
        <w:rPr>
          <w:rFonts w:eastAsia="MS Mincho"/>
          <w:sz w:val="24"/>
        </w:rPr>
        <w:t xml:space="preserve">, нажав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7710667E" wp14:editId="4B38F179">
            <wp:extent cx="285750" cy="257175"/>
            <wp:effectExtent l="0" t="0" r="0" b="9525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>;</w:t>
      </w:r>
    </w:p>
    <w:p w14:paraId="1490F971" w14:textId="77777777" w:rsidR="00476333" w:rsidRPr="00476333" w:rsidRDefault="00476333" w:rsidP="0046383F">
      <w:pPr>
        <w:numPr>
          <w:ilvl w:val="0"/>
          <w:numId w:val="75"/>
        </w:numPr>
        <w:spacing w:before="120" w:after="120" w:line="360" w:lineRule="auto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lastRenderedPageBreak/>
        <w:t xml:space="preserve">показать </w:t>
      </w:r>
      <w:r w:rsidRPr="00476333">
        <w:rPr>
          <w:rFonts w:eastAsia="MS Mincho"/>
          <w:sz w:val="24"/>
          <w:lang w:val="en-US"/>
        </w:rPr>
        <w:t>MDX</w:t>
      </w:r>
      <w:r w:rsidRPr="00476333">
        <w:rPr>
          <w:rFonts w:eastAsia="MS Mincho"/>
          <w:sz w:val="24"/>
        </w:rPr>
        <w:t xml:space="preserve"> запрос отчета, нажав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629498FB" wp14:editId="79BDAFD8">
            <wp:extent cx="314325" cy="285750"/>
            <wp:effectExtent l="0" t="0" r="9525" b="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 xml:space="preserve">или переключиться в режим формирования </w:t>
      </w:r>
      <w:r w:rsidRPr="00476333">
        <w:rPr>
          <w:rFonts w:eastAsia="MS Mincho"/>
          <w:sz w:val="24"/>
          <w:lang w:val="en-US"/>
        </w:rPr>
        <w:t>MDX</w:t>
      </w:r>
      <w:r w:rsidRPr="00476333">
        <w:rPr>
          <w:rFonts w:eastAsia="MS Mincho"/>
          <w:sz w:val="24"/>
        </w:rPr>
        <w:t xml:space="preserve"> запроса, нажав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7D0FE96D" wp14:editId="667AF374">
            <wp:extent cx="304800" cy="285750"/>
            <wp:effectExtent l="0" t="0" r="0" b="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>.</w:t>
      </w:r>
    </w:p>
    <w:p w14:paraId="18BE1030" w14:textId="77777777" w:rsidR="00476333" w:rsidRPr="00476333" w:rsidRDefault="00476333" w:rsidP="00476333">
      <w:pPr>
        <w:keepNext/>
        <w:keepLines/>
        <w:numPr>
          <w:ilvl w:val="2"/>
          <w:numId w:val="0"/>
        </w:numPr>
        <w:spacing w:before="200" w:line="360" w:lineRule="auto"/>
        <w:ind w:left="1134" w:hanging="567"/>
        <w:outlineLvl w:val="2"/>
        <w:rPr>
          <w:rFonts w:eastAsia="MS Mincho"/>
          <w:b/>
          <w:bCs/>
          <w:sz w:val="24"/>
        </w:rPr>
      </w:pPr>
      <w:bookmarkStart w:id="90" w:name="_Toc432152980"/>
      <w:bookmarkStart w:id="91" w:name="_Toc510611539"/>
      <w:bookmarkStart w:id="92" w:name="_Toc10723795"/>
      <w:bookmarkStart w:id="93" w:name="_Toc10724234"/>
      <w:r w:rsidRPr="00476333">
        <w:rPr>
          <w:rFonts w:eastAsia="MS Mincho"/>
          <w:b/>
          <w:bCs/>
          <w:sz w:val="24"/>
        </w:rPr>
        <w:t>Детализация измерений</w:t>
      </w:r>
      <w:bookmarkEnd w:id="90"/>
      <w:bookmarkEnd w:id="91"/>
      <w:bookmarkEnd w:id="92"/>
      <w:bookmarkEnd w:id="93"/>
    </w:p>
    <w:p w14:paraId="4E7FB463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После выбора мер и измерений автоматически формируется отчет по всем единицам, входящим в выбранные измерения в данном «Кубе» (например, водителям, транспортным средствам, месяцам, дням недели и т.д.)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_Ref510606159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13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).</w:t>
      </w:r>
    </w:p>
    <w:p w14:paraId="14382797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Для детализации измерений необходимо кликнуть левой кнопкой мыши на соответствующее измерение в блоке «Колонки» либо «Строки», например, «Водитель»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_Ref510606159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13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 xml:space="preserve">). </w:t>
      </w:r>
    </w:p>
    <w:p w14:paraId="4953755E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В открывшемся окне в блоке «Доступные члены» поставить галочки в чекбоксах напротив нужных единиц, которые нужно оставить в отчете, и нажать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15DAA8E5" wp14:editId="008E276C">
            <wp:extent cx="304800" cy="295275"/>
            <wp:effectExtent l="0" t="0" r="0" b="9525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 xml:space="preserve">для перемещения их в блок «Использованные члены»; для удаления одной или нескольких единиц из блока «Использованные члены» необходимо поставить галочки в чекбоксах напротив требуемых единиц в данном блоке и нажать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688AFF9F" wp14:editId="377D691B">
            <wp:extent cx="285750" cy="304800"/>
            <wp:effectExtent l="0" t="0" r="0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 xml:space="preserve">. Для добавления всех единиц необходимо нажать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6135F6CA" wp14:editId="6E49963F">
            <wp:extent cx="333375" cy="333375"/>
            <wp:effectExtent l="0" t="0" r="9525" b="9525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>, для удаления всех единиц – на       кнопку</w:t>
      </w:r>
      <w:r w:rsidRPr="00476333">
        <w:rPr>
          <w:rFonts w:eastAsia="Calibri"/>
          <w:noProof/>
          <w:sz w:val="24"/>
        </w:rPr>
        <w:drawing>
          <wp:inline distT="0" distB="0" distL="0" distR="0" wp14:anchorId="1815DA30" wp14:editId="19601B1D">
            <wp:extent cx="333375" cy="295275"/>
            <wp:effectExtent l="0" t="0" r="9525" b="9525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 xml:space="preserve">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_Ref510606269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14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 xml:space="preserve">). </w:t>
      </w:r>
    </w:p>
    <w:p w14:paraId="21CA62C1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После перемещения требуемых единиц в блок «Использованные члены» необходимо поставить галочки в чекбоксах напротив тех единиц, которые нужно оставить в отчете, либо поставить галочку в чекбоксе напротив записи «</w:t>
      </w:r>
      <w:r w:rsidRPr="00476333">
        <w:rPr>
          <w:rFonts w:eastAsia="MS Mincho"/>
          <w:sz w:val="24"/>
          <w:lang w:val="en-US"/>
        </w:rPr>
        <w:t>All</w:t>
      </w:r>
      <w:r w:rsidRPr="00476333">
        <w:rPr>
          <w:rFonts w:eastAsia="MS Mincho"/>
          <w:sz w:val="24"/>
        </w:rPr>
        <w:t xml:space="preserve"> </w:t>
      </w:r>
      <w:r w:rsidRPr="00476333">
        <w:rPr>
          <w:rFonts w:eastAsia="MS Mincho"/>
          <w:sz w:val="24"/>
          <w:lang w:val="en-US"/>
        </w:rPr>
        <w:t>Members</w:t>
      </w:r>
      <w:r w:rsidRPr="00476333">
        <w:rPr>
          <w:rFonts w:eastAsia="MS Mincho"/>
          <w:sz w:val="24"/>
        </w:rPr>
        <w:t xml:space="preserve">» («Все члены»). Для применения ограничений необходимо нажать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16FCD971" wp14:editId="7D2E7679">
            <wp:extent cx="409575" cy="276225"/>
            <wp:effectExtent l="0" t="0" r="9525" b="9525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 xml:space="preserve">, для отмены –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7A840986" wp14:editId="366E4667">
            <wp:extent cx="571500" cy="295275"/>
            <wp:effectExtent l="0" t="0" r="0" b="9525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 xml:space="preserve">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_Ref510606274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15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).</w:t>
      </w:r>
    </w:p>
    <w:p w14:paraId="6C3B4427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</w:p>
    <w:p w14:paraId="38B2754B" w14:textId="77777777" w:rsidR="00476333" w:rsidRPr="00476333" w:rsidRDefault="00476333" w:rsidP="00476333">
      <w:pPr>
        <w:spacing w:before="120" w:after="120" w:line="360" w:lineRule="auto"/>
        <w:jc w:val="both"/>
        <w:rPr>
          <w:sz w:val="24"/>
          <w:lang w:eastAsia="en-US"/>
        </w:rPr>
      </w:pPr>
      <w:r w:rsidRPr="00476333">
        <w:rPr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F8FA679" wp14:editId="04F24D9F">
                <wp:simplePos x="0" y="0"/>
                <wp:positionH relativeFrom="column">
                  <wp:posOffset>2710180</wp:posOffset>
                </wp:positionH>
                <wp:positionV relativeFrom="paragraph">
                  <wp:posOffset>1213789</wp:posOffset>
                </wp:positionV>
                <wp:extent cx="166977" cy="135173"/>
                <wp:effectExtent l="0" t="0" r="24130" b="17780"/>
                <wp:wrapNone/>
                <wp:docPr id="35" name="Скругленный 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977" cy="135173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15AE5E" id="Скругленный прямоугольник 35" o:spid="_x0000_s1026" style="position:absolute;margin-left:213.4pt;margin-top:95.55pt;width:13.15pt;height:10.6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" fillcolor="#4f81bd" strokecolor="#c00000" strokeweight="2pt">
                <v:fill opacity="0"/>
              </v:roundrect>
            </w:pict>
          </mc:Fallback>
        </mc:AlternateContent>
      </w:r>
      <w:r w:rsidRPr="00476333">
        <w:rPr>
          <w:rFonts w:eastAsia="Calibri"/>
          <w:noProof/>
          <w:sz w:val="24"/>
        </w:rPr>
        <w:drawing>
          <wp:inline distT="0" distB="0" distL="0" distR="0" wp14:anchorId="5E98822F" wp14:editId="1BC73279">
            <wp:extent cx="5787761" cy="2798859"/>
            <wp:effectExtent l="19050" t="19050" r="22860" b="20955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t="8809"/>
                    <a:stretch/>
                  </pic:blipFill>
                  <pic:spPr bwMode="auto">
                    <a:xfrm>
                      <a:off x="0" y="0"/>
                      <a:ext cx="5783247" cy="279667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4A9218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94" w:name="_Ref510606269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14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94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Добавление единиц измерения в блок «Использованные члены»</w:t>
      </w:r>
    </w:p>
    <w:p w14:paraId="14D36003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3E806ED" wp14:editId="375E8A10">
                <wp:simplePos x="0" y="0"/>
                <wp:positionH relativeFrom="column">
                  <wp:posOffset>4713605</wp:posOffset>
                </wp:positionH>
                <wp:positionV relativeFrom="paragraph">
                  <wp:posOffset>2805596</wp:posOffset>
                </wp:positionV>
                <wp:extent cx="166370" cy="134620"/>
                <wp:effectExtent l="0" t="0" r="24130" b="17780"/>
                <wp:wrapNone/>
                <wp:docPr id="49" name="Скругленный 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370" cy="134620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73FC45" id="Скругленный прямоугольник 49" o:spid="_x0000_s1026" style="position:absolute;margin-left:371.15pt;margin-top:220.9pt;width:13.1pt;height:10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" fillcolor="#4f81bd" strokecolor="#c00000" strokeweight="2pt">
                <v:fill opacity="0"/>
              </v:roundrect>
            </w:pict>
          </mc:Fallback>
        </mc:AlternateContent>
      </w:r>
      <w:r w:rsidRPr="00476333">
        <w:rPr>
          <w:b/>
          <w:sz w:val="24"/>
          <w:lang w:eastAsia="en-US"/>
        </w:rPr>
        <w:br/>
      </w:r>
      <w:r w:rsidRPr="00476333">
        <w:rPr>
          <w:rFonts w:eastAsia="Calibri"/>
          <w:noProof/>
          <w:sz w:val="24"/>
        </w:rPr>
        <w:drawing>
          <wp:inline distT="0" distB="0" distL="0" distR="0" wp14:anchorId="40E36B18" wp14:editId="6F90450B">
            <wp:extent cx="5788550" cy="2771796"/>
            <wp:effectExtent l="19050" t="19050" r="22225" b="9525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t="8887"/>
                    <a:stretch/>
                  </pic:blipFill>
                  <pic:spPr bwMode="auto">
                    <a:xfrm>
                      <a:off x="0" y="0"/>
                      <a:ext cx="5789331" cy="277217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171CE6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rFonts w:eastAsia="MS Mincho"/>
          <w:bCs/>
          <w:color w:val="000000"/>
          <w:sz w:val="24"/>
          <w:szCs w:val="18"/>
        </w:rPr>
      </w:pPr>
      <w:bookmarkStart w:id="95" w:name="_Ref510606274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15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95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 xml:space="preserve">Выбор к использованию в отчете единиц измерения в блоке «Использованные члены» </w:t>
      </w:r>
      <w:r w:rsidRPr="00476333">
        <w:rPr>
          <w:b/>
          <w:bCs/>
          <w:color w:val="000000"/>
          <w:sz w:val="24"/>
          <w:szCs w:val="18"/>
          <w:lang w:eastAsia="en-US"/>
        </w:rPr>
        <w:br/>
      </w:r>
    </w:p>
    <w:p w14:paraId="6DBC53CE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После подтверждения указанных ограничений в отчете останутся только данные по выбранным единицам, например, суммарный пробег по всем дням недели только по выбранным трем водителям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_Ref510606558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16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).</w:t>
      </w:r>
    </w:p>
    <w:p w14:paraId="6CE80523" w14:textId="77777777" w:rsidR="00476333" w:rsidRPr="00476333" w:rsidRDefault="00476333" w:rsidP="00476333">
      <w:pPr>
        <w:spacing w:after="200" w:line="276" w:lineRule="auto"/>
        <w:rPr>
          <w:rFonts w:eastAsia="Calibri"/>
          <w:sz w:val="24"/>
        </w:rPr>
      </w:pPr>
      <w:r w:rsidRPr="00476333">
        <w:rPr>
          <w:rFonts w:eastAsia="Calibri"/>
          <w:noProof/>
          <w:sz w:val="24"/>
        </w:rPr>
        <w:lastRenderedPageBreak/>
        <w:drawing>
          <wp:inline distT="0" distB="0" distL="0" distR="0" wp14:anchorId="0CB5A239" wp14:editId="2F1D157D">
            <wp:extent cx="5939624" cy="2552215"/>
            <wp:effectExtent l="19050" t="19050" r="23495" b="19685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t="19550"/>
                    <a:stretch/>
                  </pic:blipFill>
                  <pic:spPr bwMode="auto">
                    <a:xfrm>
                      <a:off x="0" y="0"/>
                      <a:ext cx="5940425" cy="255255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1A00EF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rFonts w:eastAsia="Calibri"/>
          <w:bCs/>
          <w:color w:val="000000"/>
          <w:sz w:val="24"/>
          <w:szCs w:val="18"/>
        </w:rPr>
      </w:pPr>
      <w:bookmarkStart w:id="96" w:name="_Ref510606558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16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96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Отчет с использованием ограничений по количеству водителей</w:t>
      </w:r>
    </w:p>
    <w:p w14:paraId="2CA295FC" w14:textId="77777777" w:rsidR="00476333" w:rsidRPr="00476333" w:rsidRDefault="00476333" w:rsidP="00476333">
      <w:pPr>
        <w:keepNext/>
        <w:keepLines/>
        <w:numPr>
          <w:ilvl w:val="2"/>
          <w:numId w:val="0"/>
        </w:numPr>
        <w:spacing w:before="200" w:line="360" w:lineRule="auto"/>
        <w:ind w:left="1134" w:hanging="567"/>
        <w:outlineLvl w:val="2"/>
        <w:rPr>
          <w:rFonts w:eastAsia="MS Mincho"/>
          <w:b/>
          <w:bCs/>
          <w:sz w:val="24"/>
        </w:rPr>
      </w:pPr>
      <w:bookmarkStart w:id="97" w:name="_Toc432152981"/>
      <w:bookmarkStart w:id="98" w:name="_Toc510611540"/>
      <w:bookmarkStart w:id="99" w:name="_Toc10723796"/>
      <w:bookmarkStart w:id="100" w:name="_Toc10724235"/>
      <w:r w:rsidRPr="00476333">
        <w:rPr>
          <w:rFonts w:eastAsia="MS Mincho"/>
          <w:b/>
          <w:bCs/>
          <w:sz w:val="24"/>
        </w:rPr>
        <w:t>Работа с блоком «Фильтр»</w:t>
      </w:r>
      <w:bookmarkEnd w:id="97"/>
      <w:bookmarkEnd w:id="98"/>
      <w:bookmarkEnd w:id="99"/>
      <w:bookmarkEnd w:id="100"/>
    </w:p>
    <w:p w14:paraId="7460B11F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Для фильтрации данных без группировки в колонку либо строку необходимо из раздела «Измерения» левого меню удерживая нажатой левую кнопку мыши перетащить требуемое измерение (измерения) в блок «Фильтр»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_Ref510606581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17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). Затем для детализации фильтра, например, фильтрации пробега транспортного средства только для одного водителя, необходимо кликнуть левой кнопкой мыши на измерение «Водитель» в блоке «Фильтр» и далее выполнить действия, описанные в разделе 3.1.3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_Ref510606588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18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 xml:space="preserve">, 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_Ref510606594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19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).</w:t>
      </w:r>
    </w:p>
    <w:p w14:paraId="3C77E487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09CE1968" wp14:editId="42B158B6">
            <wp:extent cx="5852160" cy="2474794"/>
            <wp:effectExtent l="19050" t="19050" r="15240" b="20955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/>
                    <a:srcRect t="19833"/>
                    <a:stretch/>
                  </pic:blipFill>
                  <pic:spPr bwMode="auto">
                    <a:xfrm>
                      <a:off x="0" y="0"/>
                      <a:ext cx="5846977" cy="247260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86E908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101" w:name="_Ref510606581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17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01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Применение фильтра</w:t>
      </w:r>
    </w:p>
    <w:p w14:paraId="78A6B783" w14:textId="77777777" w:rsidR="00476333" w:rsidRPr="00476333" w:rsidRDefault="00476333" w:rsidP="00476333">
      <w:pPr>
        <w:spacing w:after="240" w:line="276" w:lineRule="auto"/>
        <w:jc w:val="center"/>
        <w:rPr>
          <w:rFonts w:eastAsia="Calibri"/>
          <w:sz w:val="24"/>
        </w:rPr>
      </w:pPr>
      <w:r w:rsidRPr="00476333">
        <w:rPr>
          <w:rFonts w:eastAsia="Calibri"/>
          <w:noProof/>
          <w:sz w:val="24"/>
        </w:rPr>
        <w:lastRenderedPageBreak/>
        <w:drawing>
          <wp:inline distT="0" distB="0" distL="0" distR="0" wp14:anchorId="28A52538" wp14:editId="6291ACC9">
            <wp:extent cx="5852160" cy="2860290"/>
            <wp:effectExtent l="19050" t="19050" r="15240" b="16510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t="8403"/>
                    <a:stretch/>
                  </pic:blipFill>
                  <pic:spPr bwMode="auto">
                    <a:xfrm>
                      <a:off x="0" y="0"/>
                      <a:ext cx="5852949" cy="286067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DB141A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102" w:name="_Ref510606588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18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02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Выбор единицы для фильтрации</w:t>
      </w:r>
    </w:p>
    <w:p w14:paraId="259EF87F" w14:textId="77777777" w:rsidR="00476333" w:rsidRPr="00476333" w:rsidRDefault="00476333" w:rsidP="00476333">
      <w:pPr>
        <w:spacing w:after="240" w:line="276" w:lineRule="auto"/>
        <w:jc w:val="center"/>
        <w:rPr>
          <w:rFonts w:eastAsia="Calibri"/>
          <w:sz w:val="24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099E73E3" wp14:editId="1ED08F47">
            <wp:extent cx="5939624" cy="2907536"/>
            <wp:effectExtent l="19050" t="19050" r="23495" b="2667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/>
                    <a:srcRect t="7815"/>
                    <a:stretch/>
                  </pic:blipFill>
                  <pic:spPr bwMode="auto">
                    <a:xfrm>
                      <a:off x="0" y="0"/>
                      <a:ext cx="5940425" cy="29079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AFEBD0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103" w:name="_Ref510606594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19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03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Выбор единицы для фильтрации</w:t>
      </w:r>
    </w:p>
    <w:p w14:paraId="1DF675F0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В результате формируется отчет с применением фильтра по выбранному </w:t>
      </w:r>
      <w:proofErr w:type="gramStart"/>
      <w:r w:rsidRPr="00476333">
        <w:rPr>
          <w:rFonts w:eastAsia="MS Mincho"/>
          <w:sz w:val="24"/>
        </w:rPr>
        <w:t>водителю  (</w:t>
      </w:r>
      <w:proofErr w:type="gramEnd"/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_Ref510606608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20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).</w:t>
      </w:r>
    </w:p>
    <w:p w14:paraId="131736D5" w14:textId="77777777" w:rsidR="00476333" w:rsidRPr="00476333" w:rsidRDefault="00476333" w:rsidP="00476333">
      <w:pPr>
        <w:spacing w:after="240" w:line="276" w:lineRule="auto"/>
        <w:jc w:val="center"/>
        <w:rPr>
          <w:rFonts w:eastAsia="Calibri"/>
          <w:sz w:val="24"/>
        </w:rPr>
      </w:pPr>
      <w:r w:rsidRPr="00476333">
        <w:rPr>
          <w:rFonts w:eastAsia="Calibri"/>
          <w:noProof/>
          <w:sz w:val="24"/>
        </w:rPr>
        <w:lastRenderedPageBreak/>
        <w:drawing>
          <wp:inline distT="0" distB="0" distL="0" distR="0" wp14:anchorId="42155908" wp14:editId="48055143">
            <wp:extent cx="5931241" cy="2544417"/>
            <wp:effectExtent l="19050" t="19050" r="12700" b="27940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t="19386"/>
                    <a:stretch/>
                  </pic:blipFill>
                  <pic:spPr bwMode="auto">
                    <a:xfrm>
                      <a:off x="0" y="0"/>
                      <a:ext cx="5940425" cy="254835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9F3728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104" w:name="_Ref510606608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20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04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Отчет с примененным фильтром по одному водителю</w:t>
      </w:r>
    </w:p>
    <w:p w14:paraId="0313F910" w14:textId="77777777" w:rsidR="00476333" w:rsidRPr="00476333" w:rsidRDefault="00476333" w:rsidP="00476333">
      <w:pPr>
        <w:keepNext/>
        <w:keepLines/>
        <w:numPr>
          <w:ilvl w:val="2"/>
          <w:numId w:val="0"/>
        </w:numPr>
        <w:spacing w:before="200" w:line="360" w:lineRule="auto"/>
        <w:ind w:left="1134" w:hanging="567"/>
        <w:outlineLvl w:val="2"/>
        <w:rPr>
          <w:rFonts w:eastAsia="MS Mincho"/>
          <w:b/>
          <w:bCs/>
          <w:sz w:val="24"/>
        </w:rPr>
      </w:pPr>
      <w:bookmarkStart w:id="105" w:name="_Toc432152982"/>
      <w:bookmarkStart w:id="106" w:name="_Toc510611541"/>
      <w:bookmarkStart w:id="107" w:name="_Toc10723797"/>
      <w:bookmarkStart w:id="108" w:name="_Toc10724236"/>
      <w:r w:rsidRPr="00476333">
        <w:rPr>
          <w:rFonts w:eastAsia="MS Mincho"/>
          <w:b/>
          <w:bCs/>
          <w:sz w:val="24"/>
        </w:rPr>
        <w:t>Лимит, сортировка и совокупные данные</w:t>
      </w:r>
      <w:bookmarkEnd w:id="105"/>
      <w:bookmarkEnd w:id="106"/>
      <w:bookmarkEnd w:id="107"/>
      <w:bookmarkEnd w:id="108"/>
    </w:p>
    <w:p w14:paraId="30469449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В блоках «Колонки» и «Строки» доступны функции «</w:t>
      </w:r>
      <w:r w:rsidRPr="00476333">
        <w:rPr>
          <w:rFonts w:eastAsia="MS Mincho"/>
          <w:sz w:val="24"/>
          <w:lang w:val="en-US"/>
        </w:rPr>
        <w:t>Limit</w:t>
      </w:r>
      <w:r w:rsidRPr="00476333">
        <w:rPr>
          <w:rFonts w:eastAsia="MS Mincho"/>
          <w:sz w:val="24"/>
        </w:rPr>
        <w:t>» («Лимит»), «</w:t>
      </w:r>
      <w:r w:rsidRPr="00476333">
        <w:rPr>
          <w:rFonts w:eastAsia="MS Mincho"/>
          <w:sz w:val="24"/>
          <w:lang w:val="en-US"/>
        </w:rPr>
        <w:t>Sort</w:t>
      </w:r>
      <w:r w:rsidRPr="00476333">
        <w:rPr>
          <w:rFonts w:eastAsia="MS Mincho"/>
          <w:sz w:val="24"/>
        </w:rPr>
        <w:t>» («Сортировка») и «</w:t>
      </w:r>
      <w:r w:rsidRPr="00476333">
        <w:rPr>
          <w:rFonts w:eastAsia="MS Mincho"/>
          <w:sz w:val="24"/>
          <w:lang w:val="en-US"/>
        </w:rPr>
        <w:t>Grand</w:t>
      </w:r>
      <w:r w:rsidRPr="00476333">
        <w:rPr>
          <w:rFonts w:eastAsia="MS Mincho"/>
          <w:sz w:val="24"/>
        </w:rPr>
        <w:t xml:space="preserve"> </w:t>
      </w:r>
      <w:r w:rsidRPr="00476333">
        <w:rPr>
          <w:rFonts w:eastAsia="MS Mincho"/>
          <w:sz w:val="24"/>
          <w:lang w:val="en-US"/>
        </w:rPr>
        <w:t>totals</w:t>
      </w:r>
      <w:r w:rsidRPr="00476333">
        <w:rPr>
          <w:rFonts w:eastAsia="MS Mincho"/>
          <w:sz w:val="24"/>
        </w:rPr>
        <w:t xml:space="preserve">» («Совокупные данные»). </w:t>
      </w:r>
    </w:p>
    <w:p w14:paraId="1EB37437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Для выбора нужной функции необходимо нажать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0F0B4A83" wp14:editId="3F364EE5">
            <wp:extent cx="200025" cy="228600"/>
            <wp:effectExtent l="0" t="0" r="9525" b="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 xml:space="preserve"> в блоке «Колонки» или «Строки» и затем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217D6FB9" wp14:editId="6433DF73">
            <wp:extent cx="180975" cy="180975"/>
            <wp:effectExtent l="0" t="0" r="9525" b="9525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 xml:space="preserve"> напротив требуемой функции и далее выбрать вид лимита, сортировки либо совокупных данных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_Ref510606621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21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).</w:t>
      </w:r>
    </w:p>
    <w:p w14:paraId="657E153B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Для отмены применения лимита, сортировки либо совокупных данных необходимо в окне выбора лимита, сортировки или совокупных данных нажать соответственно на кнопки </w:t>
      </w:r>
      <w:r w:rsidRPr="00476333">
        <w:rPr>
          <w:rFonts w:eastAsia="Calibri"/>
          <w:noProof/>
          <w:sz w:val="24"/>
        </w:rPr>
        <w:drawing>
          <wp:inline distT="0" distB="0" distL="0" distR="0" wp14:anchorId="3510376A" wp14:editId="4A2AA1EB">
            <wp:extent cx="1276350" cy="209550"/>
            <wp:effectExtent l="19050" t="19050" r="19050" b="1905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20955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 xml:space="preserve"> , </w:t>
      </w:r>
      <w:r w:rsidRPr="00476333">
        <w:rPr>
          <w:rFonts w:eastAsia="Calibri"/>
          <w:noProof/>
          <w:sz w:val="24"/>
        </w:rPr>
        <w:drawing>
          <wp:inline distT="0" distB="0" distL="0" distR="0" wp14:anchorId="609287FD" wp14:editId="7077EA05">
            <wp:extent cx="1152939" cy="210047"/>
            <wp:effectExtent l="19050" t="19050" r="9525" b="1905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t="15915"/>
                    <a:stretch/>
                  </pic:blipFill>
                  <pic:spPr bwMode="auto">
                    <a:xfrm>
                      <a:off x="0" y="0"/>
                      <a:ext cx="1143000" cy="20823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 xml:space="preserve"> либо </w:t>
      </w:r>
      <w:r w:rsidRPr="00476333">
        <w:rPr>
          <w:rFonts w:eastAsia="Calibri"/>
          <w:noProof/>
          <w:sz w:val="24"/>
        </w:rPr>
        <w:drawing>
          <wp:inline distT="0" distB="0" distL="0" distR="0" wp14:anchorId="4359BE59" wp14:editId="64E831F9">
            <wp:extent cx="790575" cy="209550"/>
            <wp:effectExtent l="19050" t="19050" r="28575" b="19050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90575" cy="209550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>.</w:t>
      </w:r>
    </w:p>
    <w:p w14:paraId="31015B91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AD20EE6" wp14:editId="2792678C">
                <wp:simplePos x="0" y="0"/>
                <wp:positionH relativeFrom="column">
                  <wp:posOffset>2569513</wp:posOffset>
                </wp:positionH>
                <wp:positionV relativeFrom="paragraph">
                  <wp:posOffset>1168786</wp:posOffset>
                </wp:positionV>
                <wp:extent cx="421419" cy="79513"/>
                <wp:effectExtent l="0" t="0" r="17145" b="15875"/>
                <wp:wrapNone/>
                <wp:docPr id="50" name="Скругленный 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419" cy="79513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0A56D7" id="Скругленный прямоугольник 50" o:spid="_x0000_s1026" style="position:absolute;margin-left:202.3pt;margin-top:92.05pt;width:33.2pt;height:6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" fillcolor="#4f81bd" strokecolor="#c00000" strokeweight="2pt">
                <v:fill opacity="0"/>
              </v:roundrect>
            </w:pict>
          </mc:Fallback>
        </mc:AlternateContent>
      </w:r>
      <w:r w:rsidRPr="00476333">
        <w:rPr>
          <w:rFonts w:eastAsia="Calibri"/>
          <w:noProof/>
          <w:sz w:val="24"/>
        </w:rPr>
        <w:drawing>
          <wp:inline distT="0" distB="0" distL="0" distR="0" wp14:anchorId="369B1F1B" wp14:editId="78051FF4">
            <wp:extent cx="5939624" cy="2553424"/>
            <wp:effectExtent l="19050" t="19050" r="23495" b="18415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t="19341"/>
                    <a:stretch/>
                  </pic:blipFill>
                  <pic:spPr bwMode="auto">
                    <a:xfrm>
                      <a:off x="0" y="0"/>
                      <a:ext cx="5940425" cy="25537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228911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109" w:name="_Ref510606621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21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09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Выбор вида лимита, сортировки или совокупных данных</w:t>
      </w:r>
    </w:p>
    <w:p w14:paraId="73F11E46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lastRenderedPageBreak/>
        <w:t>Виды «Лимитов»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_Ref510606633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22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):</w:t>
      </w:r>
    </w:p>
    <w:p w14:paraId="0423601D" w14:textId="77777777" w:rsidR="00476333" w:rsidRPr="00476333" w:rsidRDefault="00476333" w:rsidP="0046383F">
      <w:pPr>
        <w:numPr>
          <w:ilvl w:val="0"/>
          <w:numId w:val="74"/>
        </w:numPr>
        <w:spacing w:before="120" w:after="120" w:line="360" w:lineRule="auto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  <w:lang w:val="en-US"/>
        </w:rPr>
        <w:t xml:space="preserve">Top 10 </w:t>
      </w:r>
      <w:r w:rsidRPr="00476333">
        <w:rPr>
          <w:rFonts w:eastAsia="MS Mincho"/>
          <w:sz w:val="24"/>
        </w:rPr>
        <w:t>(Самые высокие 10 показателей);</w:t>
      </w:r>
    </w:p>
    <w:p w14:paraId="5C2AF59A" w14:textId="77777777" w:rsidR="00476333" w:rsidRPr="00476333" w:rsidRDefault="00476333" w:rsidP="0046383F">
      <w:pPr>
        <w:numPr>
          <w:ilvl w:val="0"/>
          <w:numId w:val="74"/>
        </w:numPr>
        <w:spacing w:before="120" w:after="120" w:line="360" w:lineRule="auto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  <w:lang w:val="en-US"/>
        </w:rPr>
        <w:t xml:space="preserve">Bottom 10 </w:t>
      </w:r>
      <w:r w:rsidRPr="00476333">
        <w:rPr>
          <w:rFonts w:eastAsia="MS Mincho"/>
          <w:sz w:val="24"/>
        </w:rPr>
        <w:t>(Самые низкие 10 показателей);</w:t>
      </w:r>
    </w:p>
    <w:p w14:paraId="771CF034" w14:textId="77777777" w:rsidR="00476333" w:rsidRPr="00476333" w:rsidRDefault="00476333" w:rsidP="0046383F">
      <w:pPr>
        <w:numPr>
          <w:ilvl w:val="0"/>
          <w:numId w:val="74"/>
        </w:numPr>
        <w:spacing w:before="120" w:after="120" w:line="360" w:lineRule="auto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  <w:lang w:val="en-US"/>
        </w:rPr>
        <w:t>Top</w:t>
      </w:r>
      <w:r w:rsidRPr="00476333">
        <w:rPr>
          <w:rFonts w:eastAsia="MS Mincho"/>
          <w:sz w:val="24"/>
        </w:rPr>
        <w:t xml:space="preserve"> 10 </w:t>
      </w:r>
      <w:r w:rsidRPr="00476333">
        <w:rPr>
          <w:rFonts w:eastAsia="MS Mincho"/>
          <w:sz w:val="24"/>
          <w:lang w:val="en-US"/>
        </w:rPr>
        <w:t>by</w:t>
      </w:r>
      <w:r w:rsidRPr="00476333">
        <w:rPr>
          <w:rFonts w:eastAsia="MS Mincho"/>
          <w:sz w:val="24"/>
        </w:rPr>
        <w:t>… (Самые высокие 10 показателей по определенной мере);</w:t>
      </w:r>
    </w:p>
    <w:p w14:paraId="2C38043C" w14:textId="77777777" w:rsidR="00476333" w:rsidRPr="00476333" w:rsidRDefault="00476333" w:rsidP="0046383F">
      <w:pPr>
        <w:numPr>
          <w:ilvl w:val="0"/>
          <w:numId w:val="74"/>
        </w:numPr>
        <w:spacing w:before="120" w:after="120" w:line="360" w:lineRule="auto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  <w:lang w:val="en-US"/>
        </w:rPr>
        <w:t>Bottom</w:t>
      </w:r>
      <w:r w:rsidRPr="00476333">
        <w:rPr>
          <w:rFonts w:eastAsia="MS Mincho"/>
          <w:sz w:val="24"/>
        </w:rPr>
        <w:t xml:space="preserve"> 10 </w:t>
      </w:r>
      <w:r w:rsidRPr="00476333">
        <w:rPr>
          <w:rFonts w:eastAsia="MS Mincho"/>
          <w:sz w:val="24"/>
          <w:lang w:val="en-US"/>
        </w:rPr>
        <w:t>by</w:t>
      </w:r>
      <w:r w:rsidRPr="00476333">
        <w:rPr>
          <w:rFonts w:eastAsia="MS Mincho"/>
          <w:sz w:val="24"/>
        </w:rPr>
        <w:t>… (Самые низкие 10 показателей по определенной мере).</w:t>
      </w:r>
    </w:p>
    <w:p w14:paraId="7C0749AF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Например, чтобы узнать 10 самых высоких показателей по пробегу по строке «Водитель» выбираем лимит «</w:t>
      </w:r>
      <w:r w:rsidRPr="00476333">
        <w:rPr>
          <w:rFonts w:eastAsia="MS Mincho"/>
          <w:sz w:val="24"/>
          <w:lang w:val="en-US"/>
        </w:rPr>
        <w:t>Top</w:t>
      </w:r>
      <w:r w:rsidRPr="00476333">
        <w:rPr>
          <w:rFonts w:eastAsia="MS Mincho"/>
          <w:sz w:val="24"/>
        </w:rPr>
        <w:t xml:space="preserve"> 10 </w:t>
      </w:r>
      <w:r w:rsidRPr="00476333">
        <w:rPr>
          <w:rFonts w:eastAsia="MS Mincho"/>
          <w:sz w:val="24"/>
          <w:lang w:val="en-US"/>
        </w:rPr>
        <w:t>by</w:t>
      </w:r>
      <w:r w:rsidRPr="00476333">
        <w:rPr>
          <w:rFonts w:eastAsia="MS Mincho"/>
          <w:sz w:val="24"/>
        </w:rPr>
        <w:t>…» с мерой «Пробег» и получаем следующий отчет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_Ref432152580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sz w:val="24"/>
          <w:lang w:eastAsia="en-US"/>
        </w:rPr>
        <w:t xml:space="preserve">Рисунок 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 xml:space="preserve">): </w:t>
      </w:r>
    </w:p>
    <w:p w14:paraId="3EA2C140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77A7C8FA" wp14:editId="7AD60A0A">
            <wp:extent cx="5597718" cy="2408778"/>
            <wp:effectExtent l="19050" t="19050" r="22225" b="10795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t="19418"/>
                    <a:stretch/>
                  </pic:blipFill>
                  <pic:spPr bwMode="auto">
                    <a:xfrm>
                      <a:off x="0" y="0"/>
                      <a:ext cx="5585415" cy="240348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DC85B3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110" w:name="_Ref510606633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22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10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Отчет с использованием</w:t>
      </w:r>
      <w:r w:rsidRPr="00476333">
        <w:rPr>
          <w:bCs/>
          <w:color w:val="000000"/>
          <w:sz w:val="24"/>
          <w:szCs w:val="18"/>
          <w:lang w:eastAsia="en-US"/>
        </w:rPr>
        <w:t xml:space="preserve"> </w:t>
      </w:r>
      <w:r w:rsidRPr="00476333">
        <w:rPr>
          <w:b/>
          <w:bCs/>
          <w:color w:val="000000"/>
          <w:sz w:val="24"/>
          <w:szCs w:val="18"/>
          <w:lang w:eastAsia="en-US"/>
        </w:rPr>
        <w:t xml:space="preserve">лимита «Top 10 by…» с мерой «Пробег» </w:t>
      </w:r>
      <w:r w:rsidRPr="00476333">
        <w:rPr>
          <w:b/>
          <w:bCs/>
          <w:color w:val="000000"/>
          <w:sz w:val="24"/>
          <w:szCs w:val="18"/>
          <w:lang w:eastAsia="en-US"/>
        </w:rPr>
        <w:br/>
        <w:t>по строке «Водитель»</w:t>
      </w:r>
    </w:p>
    <w:p w14:paraId="1B01E884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Виды «Сортировки»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_Ref510606642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23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):</w:t>
      </w:r>
    </w:p>
    <w:p w14:paraId="3341C42E" w14:textId="77777777" w:rsidR="00476333" w:rsidRPr="00476333" w:rsidRDefault="00476333" w:rsidP="0046383F">
      <w:pPr>
        <w:numPr>
          <w:ilvl w:val="0"/>
          <w:numId w:val="74"/>
        </w:numPr>
        <w:spacing w:before="120" w:after="120" w:line="360" w:lineRule="auto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  <w:lang w:val="en-US"/>
        </w:rPr>
        <w:t xml:space="preserve">Ascending </w:t>
      </w:r>
      <w:r w:rsidRPr="00476333">
        <w:rPr>
          <w:rFonts w:eastAsia="MS Mincho"/>
          <w:sz w:val="24"/>
        </w:rPr>
        <w:t>(По возрастанию);</w:t>
      </w:r>
    </w:p>
    <w:p w14:paraId="7D0FE356" w14:textId="77777777" w:rsidR="00476333" w:rsidRPr="00476333" w:rsidRDefault="00476333" w:rsidP="0046383F">
      <w:pPr>
        <w:numPr>
          <w:ilvl w:val="0"/>
          <w:numId w:val="74"/>
        </w:numPr>
        <w:spacing w:before="120" w:after="120" w:line="360" w:lineRule="auto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  <w:lang w:val="en-US"/>
        </w:rPr>
        <w:t xml:space="preserve">Descending </w:t>
      </w:r>
      <w:r w:rsidRPr="00476333">
        <w:rPr>
          <w:rFonts w:eastAsia="MS Mincho"/>
          <w:sz w:val="24"/>
        </w:rPr>
        <w:t>(По убыванию);</w:t>
      </w:r>
    </w:p>
    <w:p w14:paraId="65915725" w14:textId="77777777" w:rsidR="00476333" w:rsidRPr="00476333" w:rsidRDefault="00476333" w:rsidP="0046383F">
      <w:pPr>
        <w:numPr>
          <w:ilvl w:val="0"/>
          <w:numId w:val="74"/>
        </w:numPr>
        <w:spacing w:before="120" w:after="120" w:line="360" w:lineRule="auto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  <w:lang w:val="en-US"/>
        </w:rPr>
        <w:t>Ascending</w:t>
      </w:r>
      <w:r w:rsidRPr="00476333">
        <w:rPr>
          <w:rFonts w:eastAsia="MS Mincho"/>
          <w:sz w:val="24"/>
        </w:rPr>
        <w:t xml:space="preserve"> (</w:t>
      </w:r>
      <w:r w:rsidRPr="00476333">
        <w:rPr>
          <w:rFonts w:eastAsia="MS Mincho"/>
          <w:sz w:val="24"/>
          <w:lang w:val="en-US"/>
        </w:rPr>
        <w:t>Breaking</w:t>
      </w:r>
      <w:r w:rsidRPr="00476333">
        <w:rPr>
          <w:rFonts w:eastAsia="MS Mincho"/>
          <w:sz w:val="24"/>
        </w:rPr>
        <w:t xml:space="preserve"> </w:t>
      </w:r>
      <w:r w:rsidRPr="00476333">
        <w:rPr>
          <w:rFonts w:eastAsia="MS Mincho"/>
          <w:sz w:val="24"/>
          <w:lang w:val="en-US"/>
        </w:rPr>
        <w:t>Hierarchy</w:t>
      </w:r>
      <w:r w:rsidRPr="00476333">
        <w:rPr>
          <w:rFonts w:eastAsia="MS Mincho"/>
          <w:sz w:val="24"/>
        </w:rPr>
        <w:t>) (По возрастанию без иерархии, например, если в измерении используется иерархия по дате «Год, месяц, день недели, число»);</w:t>
      </w:r>
    </w:p>
    <w:p w14:paraId="13C91EDB" w14:textId="77777777" w:rsidR="00476333" w:rsidRPr="00476333" w:rsidRDefault="00476333" w:rsidP="0046383F">
      <w:pPr>
        <w:numPr>
          <w:ilvl w:val="0"/>
          <w:numId w:val="74"/>
        </w:numPr>
        <w:spacing w:before="120" w:after="120" w:line="360" w:lineRule="auto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  <w:lang w:val="en-US"/>
        </w:rPr>
        <w:t>Descending</w:t>
      </w:r>
      <w:r w:rsidRPr="00476333">
        <w:rPr>
          <w:rFonts w:eastAsia="MS Mincho"/>
          <w:sz w:val="24"/>
        </w:rPr>
        <w:t xml:space="preserve"> (По убыванию без иерархии).</w:t>
      </w:r>
    </w:p>
    <w:p w14:paraId="25B16711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04C1F24" wp14:editId="03536526">
                <wp:simplePos x="0" y="0"/>
                <wp:positionH relativeFrom="column">
                  <wp:posOffset>2813050</wp:posOffset>
                </wp:positionH>
                <wp:positionV relativeFrom="paragraph">
                  <wp:posOffset>1119836</wp:posOffset>
                </wp:positionV>
                <wp:extent cx="421005" cy="79375"/>
                <wp:effectExtent l="0" t="0" r="17145" b="15875"/>
                <wp:wrapNone/>
                <wp:docPr id="51" name="Скругленный 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005" cy="79375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982600" id="Скругленный прямоугольник 51" o:spid="_x0000_s1026" style="position:absolute;margin-left:221.5pt;margin-top:88.2pt;width:33.15pt;height:6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" fillcolor="#4f81bd" strokecolor="#c00000" strokeweight="2pt">
                <v:fill opacity="0"/>
              </v:roundrect>
            </w:pict>
          </mc:Fallback>
        </mc:AlternateContent>
      </w:r>
      <w:r w:rsidRPr="00476333">
        <w:rPr>
          <w:rFonts w:eastAsia="Calibri"/>
          <w:noProof/>
          <w:sz w:val="24"/>
        </w:rPr>
        <w:drawing>
          <wp:inline distT="0" distB="0" distL="0" distR="0" wp14:anchorId="315C17B5" wp14:editId="350645BF">
            <wp:extent cx="5594958" cy="2417197"/>
            <wp:effectExtent l="19050" t="19050" r="25400" b="2159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t="18939"/>
                    <a:stretch/>
                  </pic:blipFill>
                  <pic:spPr bwMode="auto">
                    <a:xfrm>
                      <a:off x="0" y="0"/>
                      <a:ext cx="5575894" cy="240896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CBB0CC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111" w:name="_Ref510606642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23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11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Виды сортировки</w:t>
      </w:r>
    </w:p>
    <w:p w14:paraId="1E4A4FBD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Например, чтобы отсортировать отчет по строке «Водитель» по убыванию значения меры «Пробег» выбираем вид сортировки </w:t>
      </w:r>
      <w:r w:rsidRPr="00476333">
        <w:rPr>
          <w:rFonts w:eastAsia="MS Mincho"/>
          <w:sz w:val="24"/>
          <w:lang w:val="en-US"/>
        </w:rPr>
        <w:t>Descending</w:t>
      </w:r>
      <w:r w:rsidRPr="00476333">
        <w:rPr>
          <w:rFonts w:eastAsia="MS Mincho"/>
          <w:sz w:val="24"/>
        </w:rPr>
        <w:t xml:space="preserve"> (По убыванию) по мере «Пробег» и получаем следующий отчет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_Ref510606651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24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 xml:space="preserve">): </w:t>
      </w:r>
    </w:p>
    <w:p w14:paraId="23E1C008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4CAE8385" wp14:editId="5DF86051">
            <wp:extent cx="5939624" cy="2552180"/>
            <wp:effectExtent l="19050" t="19050" r="23495" b="19685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t="19145"/>
                    <a:stretch/>
                  </pic:blipFill>
                  <pic:spPr bwMode="auto">
                    <a:xfrm>
                      <a:off x="0" y="0"/>
                      <a:ext cx="5940425" cy="255252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90B97E" w14:textId="77777777" w:rsidR="00476333" w:rsidRPr="00476333" w:rsidRDefault="00476333" w:rsidP="00476333">
      <w:pPr>
        <w:spacing w:after="200" w:line="276" w:lineRule="auto"/>
        <w:ind w:left="927"/>
        <w:jc w:val="center"/>
        <w:rPr>
          <w:rFonts w:eastAsia="MS Mincho"/>
          <w:bCs/>
          <w:color w:val="000000"/>
          <w:sz w:val="24"/>
          <w:szCs w:val="18"/>
        </w:rPr>
      </w:pPr>
      <w:bookmarkStart w:id="112" w:name="_Ref510606651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24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12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Отчет с использованием</w:t>
      </w:r>
      <w:r w:rsidRPr="00476333">
        <w:rPr>
          <w:bCs/>
          <w:color w:val="000000"/>
          <w:sz w:val="24"/>
          <w:szCs w:val="18"/>
          <w:lang w:eastAsia="en-US"/>
        </w:rPr>
        <w:t xml:space="preserve"> </w:t>
      </w:r>
      <w:r w:rsidRPr="00476333">
        <w:rPr>
          <w:b/>
          <w:bCs/>
          <w:color w:val="000000"/>
          <w:sz w:val="24"/>
          <w:szCs w:val="18"/>
          <w:lang w:eastAsia="en-US"/>
        </w:rPr>
        <w:t xml:space="preserve">вида сортировки «Descending» с мерой «Пробег» </w:t>
      </w:r>
      <w:r w:rsidRPr="00476333">
        <w:rPr>
          <w:b/>
          <w:bCs/>
          <w:color w:val="000000"/>
          <w:sz w:val="24"/>
          <w:szCs w:val="18"/>
          <w:lang w:eastAsia="en-US"/>
        </w:rPr>
        <w:br/>
        <w:t>по строке «Водитель»</w:t>
      </w:r>
    </w:p>
    <w:p w14:paraId="1928CE4C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Виды «Совокупных данных»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_Ref510606659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25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):</w:t>
      </w:r>
    </w:p>
    <w:p w14:paraId="4D7F03F0" w14:textId="77777777" w:rsidR="00476333" w:rsidRPr="00476333" w:rsidRDefault="00476333" w:rsidP="0046383F">
      <w:pPr>
        <w:numPr>
          <w:ilvl w:val="0"/>
          <w:numId w:val="74"/>
        </w:numPr>
        <w:spacing w:before="120" w:after="120" w:line="360" w:lineRule="auto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Сумма;</w:t>
      </w:r>
    </w:p>
    <w:p w14:paraId="1CC6EF39" w14:textId="77777777" w:rsidR="00476333" w:rsidRPr="00476333" w:rsidRDefault="00476333" w:rsidP="0046383F">
      <w:pPr>
        <w:numPr>
          <w:ilvl w:val="0"/>
          <w:numId w:val="74"/>
        </w:numPr>
        <w:spacing w:before="120" w:after="120" w:line="360" w:lineRule="auto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Минимум;</w:t>
      </w:r>
    </w:p>
    <w:p w14:paraId="16D419CD" w14:textId="77777777" w:rsidR="00476333" w:rsidRPr="00476333" w:rsidRDefault="00476333" w:rsidP="0046383F">
      <w:pPr>
        <w:numPr>
          <w:ilvl w:val="0"/>
          <w:numId w:val="74"/>
        </w:numPr>
        <w:spacing w:before="120" w:after="120" w:line="360" w:lineRule="auto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Максимум;</w:t>
      </w:r>
    </w:p>
    <w:p w14:paraId="61EE9ADF" w14:textId="77777777" w:rsidR="00476333" w:rsidRPr="00476333" w:rsidRDefault="00476333" w:rsidP="0046383F">
      <w:pPr>
        <w:numPr>
          <w:ilvl w:val="0"/>
          <w:numId w:val="74"/>
        </w:numPr>
        <w:spacing w:before="120" w:after="120" w:line="360" w:lineRule="auto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  <w:lang w:val="en-US"/>
        </w:rPr>
        <w:t>Avg</w:t>
      </w:r>
      <w:r w:rsidRPr="00476333">
        <w:rPr>
          <w:rFonts w:eastAsia="MS Mincho"/>
          <w:sz w:val="24"/>
        </w:rPr>
        <w:t xml:space="preserve"> (Среднее).</w:t>
      </w:r>
    </w:p>
    <w:p w14:paraId="19B84F35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C93E13D" wp14:editId="7034A485">
                <wp:simplePos x="0" y="0"/>
                <wp:positionH relativeFrom="column">
                  <wp:posOffset>1975485</wp:posOffset>
                </wp:positionH>
                <wp:positionV relativeFrom="paragraph">
                  <wp:posOffset>1360391</wp:posOffset>
                </wp:positionV>
                <wp:extent cx="421005" cy="79375"/>
                <wp:effectExtent l="0" t="0" r="17145" b="15875"/>
                <wp:wrapNone/>
                <wp:docPr id="53" name="Скругленный 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005" cy="79375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570720" id="Скругленный прямоугольник 53" o:spid="_x0000_s1026" style="position:absolute;margin-left:155.55pt;margin-top:107.1pt;width:33.15pt;height:6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" fillcolor="#4f81bd" strokecolor="#c00000" strokeweight="2pt">
                <v:fill opacity="0"/>
              </v:roundrect>
            </w:pict>
          </mc:Fallback>
        </mc:AlternateContent>
      </w:r>
      <w:r w:rsidRPr="00476333">
        <w:rPr>
          <w:rFonts w:eastAsia="Calibri"/>
          <w:noProof/>
          <w:sz w:val="24"/>
        </w:rPr>
        <w:drawing>
          <wp:inline distT="0" distB="0" distL="0" distR="0" wp14:anchorId="2E986779" wp14:editId="27C648D4">
            <wp:extent cx="5939624" cy="2569326"/>
            <wp:effectExtent l="19050" t="19050" r="23495" b="2159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t="18838"/>
                    <a:stretch/>
                  </pic:blipFill>
                  <pic:spPr bwMode="auto">
                    <a:xfrm>
                      <a:off x="0" y="0"/>
                      <a:ext cx="5940425" cy="256967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C350D6" w14:textId="77777777" w:rsidR="00476333" w:rsidRPr="00476333" w:rsidRDefault="00476333" w:rsidP="00476333">
      <w:pPr>
        <w:spacing w:after="200" w:line="276" w:lineRule="auto"/>
        <w:ind w:left="927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113" w:name="_Ref510606659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25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13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Виды совокупных данных</w:t>
      </w:r>
    </w:p>
    <w:p w14:paraId="3600FE81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Так, например, в результате использования вида совокупных данных «Минимум» получаем следующий отчет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_Ref510606666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26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):</w:t>
      </w:r>
    </w:p>
    <w:p w14:paraId="5F306FC1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7CE4A582" wp14:editId="6AAE6AC7">
            <wp:extent cx="5939624" cy="2569326"/>
            <wp:effectExtent l="19050" t="19050" r="23495" b="21590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t="18838"/>
                    <a:stretch/>
                  </pic:blipFill>
                  <pic:spPr bwMode="auto">
                    <a:xfrm>
                      <a:off x="0" y="0"/>
                      <a:ext cx="5940425" cy="256967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3C3799" w14:textId="77777777" w:rsidR="00476333" w:rsidRPr="00476333" w:rsidRDefault="00476333" w:rsidP="00476333">
      <w:pPr>
        <w:spacing w:after="200" w:line="276" w:lineRule="auto"/>
        <w:ind w:left="927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114" w:name="_Ref510606666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26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14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 xml:space="preserve">Отчет с использованием вида совокупных данных «Минимум» </w:t>
      </w:r>
      <w:r w:rsidRPr="00476333">
        <w:rPr>
          <w:b/>
          <w:bCs/>
          <w:color w:val="000000"/>
          <w:sz w:val="24"/>
          <w:szCs w:val="18"/>
          <w:lang w:eastAsia="en-US"/>
        </w:rPr>
        <w:br/>
        <w:t>по колонке «День недели»</w:t>
      </w:r>
    </w:p>
    <w:p w14:paraId="012DC56C" w14:textId="77777777" w:rsidR="00476333" w:rsidRPr="00476333" w:rsidRDefault="00476333" w:rsidP="00476333">
      <w:pPr>
        <w:spacing w:after="240" w:line="276" w:lineRule="auto"/>
        <w:jc w:val="center"/>
        <w:rPr>
          <w:b/>
          <w:sz w:val="24"/>
          <w:lang w:eastAsia="en-US"/>
        </w:rPr>
      </w:pPr>
    </w:p>
    <w:p w14:paraId="53FB75BB" w14:textId="77777777" w:rsidR="00476333" w:rsidRPr="00476333" w:rsidRDefault="00476333" w:rsidP="00476333">
      <w:pPr>
        <w:keepNext/>
        <w:keepLines/>
        <w:numPr>
          <w:ilvl w:val="2"/>
          <w:numId w:val="0"/>
        </w:numPr>
        <w:tabs>
          <w:tab w:val="left" w:pos="1276"/>
        </w:tabs>
        <w:spacing w:before="200" w:line="360" w:lineRule="auto"/>
        <w:ind w:left="993" w:hanging="425"/>
        <w:outlineLvl w:val="2"/>
        <w:rPr>
          <w:rFonts w:eastAsia="MS Mincho"/>
          <w:b/>
          <w:bCs/>
          <w:sz w:val="24"/>
        </w:rPr>
      </w:pPr>
      <w:bookmarkStart w:id="115" w:name="_Toc432152983"/>
      <w:bookmarkStart w:id="116" w:name="_Toc510611542"/>
      <w:bookmarkStart w:id="117" w:name="_Toc10723798"/>
      <w:bookmarkStart w:id="118" w:name="_Toc10724237"/>
      <w:r w:rsidRPr="00476333">
        <w:rPr>
          <w:rFonts w:eastAsia="MS Mincho"/>
          <w:b/>
          <w:bCs/>
          <w:sz w:val="24"/>
        </w:rPr>
        <w:t>Добавление в отчет графика или диаграммы</w:t>
      </w:r>
      <w:bookmarkEnd w:id="115"/>
      <w:bookmarkEnd w:id="116"/>
      <w:bookmarkEnd w:id="117"/>
      <w:bookmarkEnd w:id="118"/>
    </w:p>
    <w:p w14:paraId="70E07B4C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Для просмотра данных отчета одновременно в табличном и графическом форматах необходимо сформировать отчет по требуемым мерам и измерениям и нажать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40434C8E" wp14:editId="70DCAB84">
            <wp:extent cx="323850" cy="266700"/>
            <wp:effectExtent l="0" t="0" r="0" b="0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>для добавления в таблицу с отчетом диаграммы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_Ref510606682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27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 xml:space="preserve">) и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5CACCF2D" wp14:editId="6C94E4A9">
            <wp:extent cx="352425" cy="228600"/>
            <wp:effectExtent l="0" t="0" r="9525" b="0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5242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>для добавления графика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_Ref510606698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28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). Для удаления диаграммы или графика необходимо повторно нажать на соответствующую кнопку.</w:t>
      </w:r>
    </w:p>
    <w:p w14:paraId="6EE6FB48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rFonts w:eastAsia="Calibri"/>
          <w:noProof/>
          <w:sz w:val="24"/>
        </w:rPr>
        <w:lastRenderedPageBreak/>
        <w:drawing>
          <wp:inline distT="0" distB="0" distL="0" distR="0" wp14:anchorId="27151624" wp14:editId="6EFF2889">
            <wp:extent cx="5939624" cy="2574249"/>
            <wp:effectExtent l="19050" t="19050" r="23495" b="17145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t="19012"/>
                    <a:stretch/>
                  </pic:blipFill>
                  <pic:spPr bwMode="auto">
                    <a:xfrm>
                      <a:off x="0" y="0"/>
                      <a:ext cx="5940425" cy="257459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42EFEB" w14:textId="77777777" w:rsidR="00476333" w:rsidRPr="00476333" w:rsidRDefault="00476333" w:rsidP="00476333">
      <w:pPr>
        <w:spacing w:after="200" w:line="276" w:lineRule="auto"/>
        <w:ind w:left="927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119" w:name="_Ref510606682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27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19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Отчет с добавлением диаграммы</w:t>
      </w:r>
    </w:p>
    <w:p w14:paraId="58FAE076" w14:textId="77777777" w:rsidR="00476333" w:rsidRPr="00476333" w:rsidRDefault="00476333" w:rsidP="00476333">
      <w:pPr>
        <w:spacing w:after="240" w:line="276" w:lineRule="auto"/>
        <w:jc w:val="center"/>
        <w:rPr>
          <w:rFonts w:eastAsia="MS Mincho"/>
          <w:sz w:val="24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4DC2F838" wp14:editId="4BB95E46">
            <wp:extent cx="5939624" cy="2551585"/>
            <wp:effectExtent l="19050" t="19050" r="23495" b="20320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t="19351"/>
                    <a:stretch/>
                  </pic:blipFill>
                  <pic:spPr bwMode="auto">
                    <a:xfrm>
                      <a:off x="0" y="0"/>
                      <a:ext cx="5940425" cy="255192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8203C2" w14:textId="77777777" w:rsidR="00476333" w:rsidRPr="00476333" w:rsidRDefault="00476333" w:rsidP="00476333">
      <w:pPr>
        <w:spacing w:after="200" w:line="276" w:lineRule="auto"/>
        <w:ind w:left="927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120" w:name="_Ref510606698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28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20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Отчет с добавлением графика</w:t>
      </w:r>
    </w:p>
    <w:p w14:paraId="35D6EABD" w14:textId="77777777" w:rsidR="00476333" w:rsidRPr="00476333" w:rsidRDefault="00476333" w:rsidP="00476333">
      <w:pPr>
        <w:keepNext/>
        <w:keepLines/>
        <w:numPr>
          <w:ilvl w:val="2"/>
          <w:numId w:val="0"/>
        </w:numPr>
        <w:spacing w:before="200" w:line="360" w:lineRule="auto"/>
        <w:ind w:left="1134" w:hanging="567"/>
        <w:outlineLvl w:val="2"/>
        <w:rPr>
          <w:rFonts w:eastAsia="MS Mincho"/>
          <w:b/>
          <w:bCs/>
          <w:sz w:val="24"/>
        </w:rPr>
      </w:pPr>
      <w:bookmarkStart w:id="121" w:name="_Toc432152984"/>
      <w:bookmarkStart w:id="122" w:name="_Toc510611543"/>
      <w:bookmarkStart w:id="123" w:name="_Toc10723799"/>
      <w:bookmarkStart w:id="124" w:name="_Toc10724238"/>
      <w:r w:rsidRPr="00476333">
        <w:rPr>
          <w:rFonts w:eastAsia="MS Mincho"/>
          <w:b/>
          <w:bCs/>
          <w:sz w:val="24"/>
        </w:rPr>
        <w:t>Просмотр отчета в режиме графика или диаграммы</w:t>
      </w:r>
      <w:bookmarkEnd w:id="121"/>
      <w:bookmarkEnd w:id="122"/>
      <w:bookmarkEnd w:id="123"/>
      <w:bookmarkEnd w:id="124"/>
    </w:p>
    <w:p w14:paraId="10F83685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Для просмотра данных отчета в режиме графика или диаграммы необходимо нажать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21628CC8" wp14:editId="5CBF96F7">
            <wp:extent cx="314325" cy="285750"/>
            <wp:effectExtent l="0" t="0" r="9525" b="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>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_Ref510606708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29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 и выбрать подходящий вид графика либо диаграммы. Для детализации данных необходимо навести курсор мыши на столбец, линию либо область графика или диаграммы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_Ref510606718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30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).</w:t>
      </w:r>
    </w:p>
    <w:p w14:paraId="1D504856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D0F786B" wp14:editId="158B6FEC">
                <wp:simplePos x="0" y="0"/>
                <wp:positionH relativeFrom="column">
                  <wp:posOffset>5620689</wp:posOffset>
                </wp:positionH>
                <wp:positionV relativeFrom="paragraph">
                  <wp:posOffset>78105</wp:posOffset>
                </wp:positionV>
                <wp:extent cx="174929" cy="151075"/>
                <wp:effectExtent l="0" t="0" r="15875" b="20955"/>
                <wp:wrapNone/>
                <wp:docPr id="70" name="Скругленный прямоугольник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929" cy="151075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5728BA" id="Скругленный прямоугольник 70" o:spid="_x0000_s1026" style="position:absolute;margin-left:442.55pt;margin-top:6.15pt;width:13.75pt;height:11.9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" fillcolor="#4f81bd" strokecolor="#c00000" strokeweight="2pt">
                <v:fill opacity="0"/>
              </v:roundrect>
            </w:pict>
          </mc:Fallback>
        </mc:AlternateContent>
      </w:r>
      <w:r w:rsidRPr="00476333">
        <w:rPr>
          <w:rFonts w:eastAsia="Calibri"/>
          <w:noProof/>
          <w:sz w:val="24"/>
        </w:rPr>
        <w:drawing>
          <wp:inline distT="0" distB="0" distL="0" distR="0" wp14:anchorId="21517C6A" wp14:editId="4E1EB384">
            <wp:extent cx="5939624" cy="2558346"/>
            <wp:effectExtent l="19050" t="19050" r="23495" b="13970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t="19512"/>
                    <a:stretch/>
                  </pic:blipFill>
                  <pic:spPr bwMode="auto">
                    <a:xfrm>
                      <a:off x="0" y="0"/>
                      <a:ext cx="5940425" cy="255869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F3D1AD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125" w:name="_Ref510606708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29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25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Выбор графического режима просмотра отчета</w:t>
      </w:r>
    </w:p>
    <w:p w14:paraId="43BFA9CC" w14:textId="77777777" w:rsidR="00476333" w:rsidRPr="00476333" w:rsidRDefault="00476333" w:rsidP="00476333">
      <w:pPr>
        <w:spacing w:after="240" w:line="276" w:lineRule="auto"/>
        <w:jc w:val="center"/>
        <w:rPr>
          <w:b/>
          <w:sz w:val="24"/>
          <w:lang w:eastAsia="en-US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0AD9B3F6" wp14:editId="5CD99226">
            <wp:extent cx="5939624" cy="2919183"/>
            <wp:effectExtent l="19050" t="19050" r="23495" b="14605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/>
                    <a:srcRect t="7787"/>
                    <a:stretch/>
                  </pic:blipFill>
                  <pic:spPr bwMode="auto">
                    <a:xfrm>
                      <a:off x="0" y="0"/>
                      <a:ext cx="5940425" cy="291957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E1C9AF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126" w:name="_Ref510606718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30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26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Выбор вида диаграммы или графика</w:t>
      </w:r>
    </w:p>
    <w:p w14:paraId="3302F87F" w14:textId="77777777" w:rsidR="00476333" w:rsidRPr="00476333" w:rsidRDefault="00476333" w:rsidP="00476333">
      <w:pPr>
        <w:keepNext/>
        <w:keepLines/>
        <w:numPr>
          <w:ilvl w:val="2"/>
          <w:numId w:val="0"/>
        </w:numPr>
        <w:spacing w:before="200" w:line="360" w:lineRule="auto"/>
        <w:ind w:left="1134" w:hanging="567"/>
        <w:outlineLvl w:val="2"/>
        <w:rPr>
          <w:rFonts w:eastAsia="MS Mincho"/>
          <w:b/>
          <w:bCs/>
          <w:sz w:val="24"/>
        </w:rPr>
      </w:pPr>
      <w:bookmarkStart w:id="127" w:name="_Toc432152985"/>
      <w:bookmarkStart w:id="128" w:name="_Toc510611544"/>
      <w:bookmarkStart w:id="129" w:name="_Toc10723800"/>
      <w:bookmarkStart w:id="130" w:name="_Toc10724239"/>
      <w:r w:rsidRPr="00476333">
        <w:rPr>
          <w:rFonts w:eastAsia="MS Mincho"/>
          <w:b/>
          <w:bCs/>
          <w:sz w:val="24"/>
        </w:rPr>
        <w:t>Общая статистика по отчету</w:t>
      </w:r>
      <w:bookmarkEnd w:id="127"/>
      <w:bookmarkEnd w:id="128"/>
      <w:bookmarkEnd w:id="129"/>
      <w:bookmarkEnd w:id="130"/>
    </w:p>
    <w:p w14:paraId="1403E347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Чтобы получить общие статистические данные по отчету необходимо нажать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21C894F9" wp14:editId="2707CDC7">
            <wp:extent cx="200025" cy="219075"/>
            <wp:effectExtent l="0" t="0" r="9525" b="9525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>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_Ref510606736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31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), сформируется отчет по данным «Минимум», «Максимум», «Сумма», «Среднее», «Статистический разброс»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_Ref510606750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32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).</w:t>
      </w:r>
    </w:p>
    <w:p w14:paraId="7432C4AD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rFonts w:eastAsia="Calibri"/>
          <w:noProof/>
          <w:sz w:val="24"/>
        </w:rPr>
        <w:lastRenderedPageBreak/>
        <w:drawing>
          <wp:inline distT="0" distB="0" distL="0" distR="0" wp14:anchorId="716E2368" wp14:editId="29513E00">
            <wp:extent cx="5940425" cy="2505168"/>
            <wp:effectExtent l="19050" t="19050" r="22225" b="28575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05168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5AB00F4A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131" w:name="_Ref510606736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31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31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Инструмент подсчета общих статистических данных по отчету</w:t>
      </w:r>
    </w:p>
    <w:p w14:paraId="2F478032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  <w:lang w:val="en-US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2CC44B29" wp14:editId="0184307A">
            <wp:extent cx="5940425" cy="2402166"/>
            <wp:effectExtent l="19050" t="19050" r="22225" b="17780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02166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650DD0BC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132" w:name="_Ref510606750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32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32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Срез по</w:t>
      </w:r>
      <w:r w:rsidRPr="00476333">
        <w:rPr>
          <w:bCs/>
          <w:color w:val="000000"/>
          <w:sz w:val="24"/>
          <w:szCs w:val="18"/>
          <w:lang w:eastAsia="en-US"/>
        </w:rPr>
        <w:t xml:space="preserve"> </w:t>
      </w:r>
      <w:r w:rsidRPr="00476333">
        <w:rPr>
          <w:b/>
          <w:bCs/>
          <w:color w:val="000000"/>
          <w:sz w:val="24"/>
          <w:szCs w:val="18"/>
          <w:lang w:eastAsia="en-US"/>
        </w:rPr>
        <w:t>общим статистическим данным по отчету</w:t>
      </w:r>
    </w:p>
    <w:p w14:paraId="5E0D9C94" w14:textId="77777777" w:rsidR="00476333" w:rsidRPr="00476333" w:rsidRDefault="00476333" w:rsidP="00476333">
      <w:pPr>
        <w:spacing w:before="120" w:after="120" w:line="360" w:lineRule="auto"/>
        <w:jc w:val="center"/>
        <w:rPr>
          <w:b/>
          <w:sz w:val="24"/>
          <w:lang w:eastAsia="en-US"/>
        </w:rPr>
      </w:pPr>
    </w:p>
    <w:p w14:paraId="4B3CC344" w14:textId="77777777" w:rsidR="00476333" w:rsidRPr="00476333" w:rsidRDefault="00476333" w:rsidP="00476333">
      <w:pPr>
        <w:keepNext/>
        <w:keepLines/>
        <w:numPr>
          <w:ilvl w:val="2"/>
          <w:numId w:val="0"/>
        </w:numPr>
        <w:spacing w:before="200" w:line="360" w:lineRule="auto"/>
        <w:ind w:left="1134" w:hanging="567"/>
        <w:outlineLvl w:val="2"/>
        <w:rPr>
          <w:rFonts w:eastAsia="MS Mincho"/>
          <w:b/>
          <w:bCs/>
          <w:sz w:val="24"/>
        </w:rPr>
      </w:pPr>
      <w:bookmarkStart w:id="133" w:name="_Toc432152986"/>
      <w:bookmarkStart w:id="134" w:name="_Toc510611545"/>
      <w:bookmarkStart w:id="135" w:name="_Toc10723801"/>
      <w:bookmarkStart w:id="136" w:name="_Toc10724240"/>
      <w:r w:rsidRPr="00476333">
        <w:rPr>
          <w:rFonts w:eastAsia="MS Mincho"/>
          <w:b/>
          <w:bCs/>
          <w:sz w:val="24"/>
        </w:rPr>
        <w:t>Детализация отчета по строке</w:t>
      </w:r>
      <w:bookmarkEnd w:id="133"/>
      <w:bookmarkEnd w:id="134"/>
      <w:bookmarkEnd w:id="135"/>
      <w:bookmarkEnd w:id="136"/>
    </w:p>
    <w:p w14:paraId="751BD7F3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Для детализации отчета по строке необходимо нажать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47445DDC" wp14:editId="24D19AD7">
            <wp:extent cx="333375" cy="304800"/>
            <wp:effectExtent l="0" t="0" r="9525" b="0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>, выбрать нужную строку и кликнуть по выбранной строке левой кнопкой мыши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_Ref510606784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33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 xml:space="preserve">). </w:t>
      </w:r>
    </w:p>
    <w:p w14:paraId="483873B9" w14:textId="77777777" w:rsidR="00476333" w:rsidRPr="00476333" w:rsidRDefault="00476333" w:rsidP="00476333">
      <w:pPr>
        <w:spacing w:before="120" w:after="120" w:line="360" w:lineRule="auto"/>
        <w:jc w:val="center"/>
        <w:rPr>
          <w:rFonts w:eastAsia="MS Mincho"/>
          <w:sz w:val="24"/>
        </w:rPr>
      </w:pPr>
      <w:r w:rsidRPr="00476333">
        <w:rPr>
          <w:rFonts w:eastAsia="Calibri"/>
          <w:noProof/>
          <w:sz w:val="24"/>
        </w:rPr>
        <w:lastRenderedPageBreak/>
        <w:drawing>
          <wp:inline distT="0" distB="0" distL="0" distR="0" wp14:anchorId="182DE7D9" wp14:editId="34243D16">
            <wp:extent cx="5940425" cy="2556057"/>
            <wp:effectExtent l="19050" t="19050" r="22225" b="15875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56057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38BC5028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137" w:name="_Ref510606784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33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37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Детализация отчета по строке</w:t>
      </w:r>
    </w:p>
    <w:p w14:paraId="2B5BE11B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В появившемся оке необходимо выбрать меры и измерения, по которым требуется детализация, и нажать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6D4832E1" wp14:editId="05D4E34B">
            <wp:extent cx="333375" cy="266700"/>
            <wp:effectExtent l="0" t="0" r="9525" b="0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 xml:space="preserve">либо </w:t>
      </w:r>
      <w:r w:rsidRPr="00476333">
        <w:rPr>
          <w:rFonts w:eastAsia="Calibri"/>
          <w:noProof/>
          <w:sz w:val="24"/>
        </w:rPr>
        <w:drawing>
          <wp:inline distT="0" distB="0" distL="0" distR="0" wp14:anchorId="532069F8" wp14:editId="1D8E3200">
            <wp:extent cx="495300" cy="257175"/>
            <wp:effectExtent l="0" t="0" r="0" b="9525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>для отмены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_Ref510606797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34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).</w:t>
      </w:r>
    </w:p>
    <w:p w14:paraId="7ED782BA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7320FAD8" wp14:editId="5344304C">
            <wp:extent cx="5940425" cy="2272800"/>
            <wp:effectExtent l="0" t="0" r="3175" b="0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7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F0312" w14:textId="77777777" w:rsidR="00476333" w:rsidRPr="00476333" w:rsidRDefault="00476333" w:rsidP="00476333">
      <w:pPr>
        <w:spacing w:before="120" w:after="120" w:line="360" w:lineRule="auto"/>
        <w:jc w:val="center"/>
        <w:rPr>
          <w:sz w:val="24"/>
          <w:lang w:eastAsia="en-US"/>
        </w:rPr>
      </w:pPr>
    </w:p>
    <w:p w14:paraId="36E599CA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138" w:name="_Ref510606797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34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38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Выбор параметров детализации отчета по строке</w:t>
      </w:r>
    </w:p>
    <w:p w14:paraId="2149A277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После нажатия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79FDA8F3" wp14:editId="13476E36">
            <wp:extent cx="333375" cy="266700"/>
            <wp:effectExtent l="0" t="0" r="9525" b="0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 xml:space="preserve"> формируется отчет с детализацией только по выбранной строке по указанным параметрам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_Ref510606817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35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).</w:t>
      </w:r>
    </w:p>
    <w:p w14:paraId="20EA7F08" w14:textId="77777777" w:rsidR="00476333" w:rsidRPr="00476333" w:rsidRDefault="00476333" w:rsidP="00476333">
      <w:pPr>
        <w:spacing w:before="120" w:after="120" w:line="360" w:lineRule="auto"/>
        <w:rPr>
          <w:rFonts w:eastAsia="MS Mincho"/>
          <w:sz w:val="24"/>
        </w:rPr>
      </w:pPr>
      <w:r w:rsidRPr="00476333">
        <w:rPr>
          <w:rFonts w:eastAsia="Calibri"/>
          <w:noProof/>
          <w:sz w:val="24"/>
        </w:rPr>
        <w:lastRenderedPageBreak/>
        <w:drawing>
          <wp:inline distT="0" distB="0" distL="0" distR="0" wp14:anchorId="365BD1E1" wp14:editId="7B8F6A6B">
            <wp:extent cx="5939624" cy="2586437"/>
            <wp:effectExtent l="19050" t="19050" r="23495" b="23495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/>
                    <a:srcRect t="18123"/>
                    <a:stretch/>
                  </pic:blipFill>
                  <pic:spPr bwMode="auto">
                    <a:xfrm>
                      <a:off x="0" y="0"/>
                      <a:ext cx="5940425" cy="258678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81A8A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139" w:name="_Ref510606817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35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39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Отчет с детализацией по строке</w:t>
      </w:r>
    </w:p>
    <w:p w14:paraId="3ABF08A9" w14:textId="77777777" w:rsidR="00476333" w:rsidRPr="00476333" w:rsidRDefault="00476333" w:rsidP="00476333">
      <w:pPr>
        <w:keepNext/>
        <w:keepLines/>
        <w:numPr>
          <w:ilvl w:val="2"/>
          <w:numId w:val="0"/>
        </w:numPr>
        <w:spacing w:before="200" w:line="360" w:lineRule="auto"/>
        <w:ind w:left="1134" w:hanging="567"/>
        <w:outlineLvl w:val="2"/>
        <w:rPr>
          <w:rFonts w:eastAsia="MS Mincho"/>
          <w:b/>
          <w:bCs/>
          <w:sz w:val="24"/>
        </w:rPr>
      </w:pPr>
      <w:bookmarkStart w:id="140" w:name="_Toc432152987"/>
      <w:bookmarkStart w:id="141" w:name="_Toc510611546"/>
      <w:bookmarkStart w:id="142" w:name="_Toc10723802"/>
      <w:bookmarkStart w:id="143" w:name="_Toc10724241"/>
      <w:r w:rsidRPr="00476333">
        <w:rPr>
          <w:rFonts w:eastAsia="MS Mincho"/>
          <w:b/>
          <w:bCs/>
          <w:sz w:val="24"/>
        </w:rPr>
        <w:t>Детализация отчета по ячейке</w:t>
      </w:r>
      <w:bookmarkEnd w:id="140"/>
      <w:bookmarkEnd w:id="141"/>
      <w:bookmarkEnd w:id="142"/>
      <w:bookmarkEnd w:id="143"/>
    </w:p>
    <w:p w14:paraId="4DBBFDC8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Для детализации отчета по ячейке необходимо нажать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47F2883A" wp14:editId="3E60EE90">
            <wp:extent cx="295275" cy="285750"/>
            <wp:effectExtent l="0" t="0" r="9525" b="0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>, выбрать нужную ячейку и кликнуть по выбранной ячейке левой кнопкой мыши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_Ref510606825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36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).</w:t>
      </w:r>
    </w:p>
    <w:p w14:paraId="4003B8F3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7ACEDD2" wp14:editId="302C4D28">
                <wp:simplePos x="0" y="0"/>
                <wp:positionH relativeFrom="column">
                  <wp:posOffset>3063875</wp:posOffset>
                </wp:positionH>
                <wp:positionV relativeFrom="paragraph">
                  <wp:posOffset>14218</wp:posOffset>
                </wp:positionV>
                <wp:extent cx="174625" cy="150495"/>
                <wp:effectExtent l="0" t="0" r="15875" b="20955"/>
                <wp:wrapNone/>
                <wp:docPr id="107" name="Скругленный прямоугольник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625" cy="150495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4FEF6A" id="Скругленный прямоугольник 107" o:spid="_x0000_s1026" style="position:absolute;margin-left:241.25pt;margin-top:1.1pt;width:13.75pt;height:11.8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" fillcolor="#4f81bd" strokecolor="#c00000" strokeweight="2pt">
                <v:fill opacity="0"/>
              </v:roundrect>
            </w:pict>
          </mc:Fallback>
        </mc:AlternateContent>
      </w:r>
      <w:r w:rsidRPr="00476333">
        <w:rPr>
          <w:rFonts w:eastAsia="Calibri"/>
          <w:noProof/>
          <w:sz w:val="24"/>
        </w:rPr>
        <w:drawing>
          <wp:inline distT="0" distB="0" distL="0" distR="0" wp14:anchorId="2E98D664" wp14:editId="38659285">
            <wp:extent cx="5939624" cy="2577277"/>
            <wp:effectExtent l="19050" t="19050" r="23495" b="13970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/>
                    <a:srcRect t="18587"/>
                    <a:stretch/>
                  </pic:blipFill>
                  <pic:spPr bwMode="auto">
                    <a:xfrm>
                      <a:off x="0" y="0"/>
                      <a:ext cx="5940425" cy="257762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DB0D34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rFonts w:eastAsia="MS Mincho"/>
          <w:bCs/>
          <w:color w:val="000000"/>
          <w:sz w:val="24"/>
          <w:szCs w:val="18"/>
        </w:rPr>
      </w:pPr>
      <w:bookmarkStart w:id="144" w:name="_Ref510606825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36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44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Детализация отчета по ячейке</w:t>
      </w:r>
    </w:p>
    <w:p w14:paraId="1396764F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В появившемся оке необходимо выбрать меры и измерения, по которым требуется детализация, и нажать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2BB2CA24" wp14:editId="0501880B">
            <wp:extent cx="333375" cy="266700"/>
            <wp:effectExtent l="0" t="0" r="9525" b="0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 xml:space="preserve">либо </w:t>
      </w:r>
      <w:r w:rsidRPr="00476333">
        <w:rPr>
          <w:rFonts w:eastAsia="Calibri"/>
          <w:noProof/>
          <w:sz w:val="24"/>
        </w:rPr>
        <w:drawing>
          <wp:inline distT="0" distB="0" distL="0" distR="0" wp14:anchorId="26CCD3FB" wp14:editId="1AED10B0">
            <wp:extent cx="495300" cy="257175"/>
            <wp:effectExtent l="0" t="0" r="0" b="9525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>для отмены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_Ref510606830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37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).</w:t>
      </w:r>
    </w:p>
    <w:p w14:paraId="0E457631" w14:textId="77777777" w:rsidR="00476333" w:rsidRPr="00476333" w:rsidRDefault="00476333" w:rsidP="00476333">
      <w:pPr>
        <w:spacing w:before="120" w:after="120" w:line="360" w:lineRule="auto"/>
        <w:rPr>
          <w:rFonts w:eastAsia="MS Mincho"/>
          <w:sz w:val="24"/>
        </w:rPr>
      </w:pPr>
      <w:r w:rsidRPr="00476333">
        <w:rPr>
          <w:rFonts w:eastAsia="Calibri"/>
          <w:noProof/>
          <w:sz w:val="24"/>
        </w:rPr>
        <w:lastRenderedPageBreak/>
        <w:drawing>
          <wp:inline distT="0" distB="0" distL="0" distR="0" wp14:anchorId="13A5F4E0" wp14:editId="60AFED0C">
            <wp:extent cx="5940425" cy="2270347"/>
            <wp:effectExtent l="0" t="0" r="3175" b="0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70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3DFD7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rFonts w:eastAsia="MS Mincho"/>
          <w:bCs/>
          <w:color w:val="000000"/>
          <w:sz w:val="24"/>
          <w:szCs w:val="18"/>
        </w:rPr>
      </w:pPr>
      <w:bookmarkStart w:id="145" w:name="_Ref510606830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37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45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Выбор параметров детализации отчета по ячейке</w:t>
      </w:r>
    </w:p>
    <w:p w14:paraId="703EEAC2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После нажатия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5825BDA0" wp14:editId="3AE87BEA">
            <wp:extent cx="333375" cy="266700"/>
            <wp:effectExtent l="0" t="0" r="9525" b="0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 xml:space="preserve"> формируется отчет с детализацией только по выбранной ячейке по указанным параметрам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_Ref510606841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38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).</w:t>
      </w:r>
    </w:p>
    <w:p w14:paraId="38C10266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03E6A338" wp14:editId="42103B57">
            <wp:extent cx="5939624" cy="2899008"/>
            <wp:effectExtent l="19050" t="19050" r="23495" b="15875"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/>
                    <a:srcRect t="8530"/>
                    <a:stretch/>
                  </pic:blipFill>
                  <pic:spPr bwMode="auto">
                    <a:xfrm>
                      <a:off x="0" y="0"/>
                      <a:ext cx="5940425" cy="289939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85C883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146" w:name="_Ref510606841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38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46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>Отчет с детализацией по ячейке</w:t>
      </w:r>
    </w:p>
    <w:p w14:paraId="2A6A320B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</w:p>
    <w:p w14:paraId="470E8B6A" w14:textId="77777777" w:rsidR="00476333" w:rsidRPr="00476333" w:rsidRDefault="00476333" w:rsidP="00476333">
      <w:pPr>
        <w:spacing w:before="120" w:after="120" w:line="360" w:lineRule="auto"/>
        <w:ind w:firstLine="567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Отчет с детализацией по ячейке можно экспортировать в формат </w:t>
      </w:r>
      <w:r w:rsidRPr="00476333">
        <w:rPr>
          <w:rFonts w:eastAsia="MS Mincho"/>
          <w:sz w:val="24"/>
          <w:lang w:val="en-US"/>
        </w:rPr>
        <w:t>CSV</w:t>
      </w:r>
      <w:r w:rsidRPr="00476333">
        <w:rPr>
          <w:rFonts w:eastAsia="MS Mincho"/>
          <w:sz w:val="24"/>
        </w:rPr>
        <w:t xml:space="preserve">, для этого необходимо закрыть модальное окно с детализацией по ячейке, нажать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03C14197" wp14:editId="27FDEE30">
            <wp:extent cx="314325" cy="295275"/>
            <wp:effectExtent l="0" t="0" r="9525" b="9525"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 xml:space="preserve">, выбрать параметры детализации и нажать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53A760FB" wp14:editId="57406A34">
            <wp:extent cx="333375" cy="266700"/>
            <wp:effectExtent l="0" t="0" r="9525" b="0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 xml:space="preserve">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_Ref510606847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39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). После этого сформированный файл нужно сохранить на компьютере и открыть любым редактором </w:t>
      </w:r>
      <w:r w:rsidRPr="00476333">
        <w:rPr>
          <w:rFonts w:eastAsia="MS Mincho"/>
          <w:sz w:val="24"/>
          <w:lang w:val="en-US"/>
        </w:rPr>
        <w:t>CSV</w:t>
      </w:r>
      <w:r w:rsidRPr="00476333">
        <w:rPr>
          <w:rFonts w:eastAsia="MS Mincho"/>
          <w:sz w:val="24"/>
        </w:rPr>
        <w:t>.</w:t>
      </w:r>
    </w:p>
    <w:p w14:paraId="14073CEC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D3731BE" wp14:editId="297C3299">
                <wp:simplePos x="0" y="0"/>
                <wp:positionH relativeFrom="column">
                  <wp:posOffset>3199765</wp:posOffset>
                </wp:positionH>
                <wp:positionV relativeFrom="paragraph">
                  <wp:posOffset>15378</wp:posOffset>
                </wp:positionV>
                <wp:extent cx="174625" cy="150495"/>
                <wp:effectExtent l="0" t="0" r="15875" b="20955"/>
                <wp:wrapNone/>
                <wp:docPr id="108" name="Скругленный прямоугольник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625" cy="150495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E7CFE9" id="Скругленный прямоугольник 108" o:spid="_x0000_s1026" style="position:absolute;margin-left:251.95pt;margin-top:1.2pt;width:13.75pt;height:11.8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" fillcolor="#4f81bd" strokecolor="#c00000" strokeweight="2pt">
                <v:fill opacity="0"/>
              </v:roundrect>
            </w:pict>
          </mc:Fallback>
        </mc:AlternateContent>
      </w:r>
      <w:r w:rsidRPr="00476333">
        <w:rPr>
          <w:rFonts w:eastAsia="Calibri"/>
          <w:noProof/>
          <w:sz w:val="24"/>
        </w:rPr>
        <w:drawing>
          <wp:inline distT="0" distB="0" distL="0" distR="0" wp14:anchorId="1CADD2A1" wp14:editId="5376230F">
            <wp:extent cx="5939624" cy="2865941"/>
            <wp:effectExtent l="19050" t="19050" r="23495" b="10795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/>
                    <a:srcRect t="9081"/>
                    <a:stretch/>
                  </pic:blipFill>
                  <pic:spPr bwMode="auto">
                    <a:xfrm>
                      <a:off x="0" y="0"/>
                      <a:ext cx="5940425" cy="286632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B8F449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  <w:lang w:eastAsia="en-US"/>
        </w:rPr>
      </w:pPr>
      <w:bookmarkStart w:id="147" w:name="_Ref510606847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39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47"/>
      <w:r w:rsidRPr="00476333">
        <w:rPr>
          <w:bCs/>
          <w:color w:val="000000"/>
          <w:sz w:val="24"/>
          <w:szCs w:val="18"/>
          <w:lang w:eastAsia="en-US"/>
        </w:rPr>
        <w:t xml:space="preserve">. </w:t>
      </w:r>
      <w:r w:rsidRPr="00476333">
        <w:rPr>
          <w:b/>
          <w:bCs/>
          <w:color w:val="000000"/>
          <w:sz w:val="24"/>
          <w:szCs w:val="18"/>
          <w:lang w:eastAsia="en-US"/>
        </w:rPr>
        <w:t xml:space="preserve">Экспорт детализации по ячейке в формат </w:t>
      </w:r>
      <w:r w:rsidRPr="00476333">
        <w:rPr>
          <w:b/>
          <w:bCs/>
          <w:color w:val="000000"/>
          <w:sz w:val="24"/>
          <w:szCs w:val="18"/>
          <w:lang w:val="en-US" w:eastAsia="en-US"/>
        </w:rPr>
        <w:t>CSV</w:t>
      </w:r>
    </w:p>
    <w:p w14:paraId="76808A74" w14:textId="77777777" w:rsidR="00476333" w:rsidRPr="00476333" w:rsidRDefault="00476333" w:rsidP="00476333">
      <w:pPr>
        <w:keepNext/>
        <w:keepLines/>
        <w:spacing w:before="200" w:line="360" w:lineRule="auto"/>
        <w:ind w:left="1134"/>
        <w:outlineLvl w:val="1"/>
        <w:rPr>
          <w:rFonts w:eastAsia="MS Mincho"/>
          <w:b/>
          <w:bCs/>
          <w:sz w:val="24"/>
        </w:rPr>
      </w:pPr>
    </w:p>
    <w:p w14:paraId="3C4C80BF" w14:textId="76844089" w:rsidR="00476333" w:rsidRPr="00476333" w:rsidRDefault="00A03737" w:rsidP="00476333">
      <w:pPr>
        <w:keepNext/>
        <w:keepLines/>
        <w:numPr>
          <w:ilvl w:val="1"/>
          <w:numId w:val="0"/>
        </w:numPr>
        <w:spacing w:before="200" w:line="360" w:lineRule="auto"/>
        <w:ind w:left="1134" w:hanging="576"/>
        <w:outlineLvl w:val="1"/>
        <w:rPr>
          <w:rFonts w:eastAsia="MS Mincho"/>
          <w:b/>
          <w:bCs/>
          <w:sz w:val="24"/>
        </w:rPr>
      </w:pPr>
      <w:bookmarkStart w:id="148" w:name="_Toc510611547"/>
      <w:bookmarkStart w:id="149" w:name="_Toc10723803"/>
      <w:bookmarkStart w:id="150" w:name="_Toc10724242"/>
      <w:r>
        <w:rPr>
          <w:rFonts w:eastAsia="MS Mincho"/>
          <w:b/>
          <w:bCs/>
          <w:sz w:val="24"/>
        </w:rPr>
        <w:t xml:space="preserve">3.4 </w:t>
      </w:r>
      <w:r w:rsidR="00476333" w:rsidRPr="00476333">
        <w:rPr>
          <w:rFonts w:eastAsia="MS Mincho"/>
          <w:b/>
          <w:bCs/>
          <w:sz w:val="24"/>
        </w:rPr>
        <w:t>Отчетность</w:t>
      </w:r>
      <w:bookmarkEnd w:id="148"/>
      <w:bookmarkEnd w:id="149"/>
      <w:bookmarkEnd w:id="150"/>
    </w:p>
    <w:p w14:paraId="5DF3FBEC" w14:textId="77777777" w:rsidR="00476333" w:rsidRPr="00476333" w:rsidRDefault="00476333" w:rsidP="00476333">
      <w:pPr>
        <w:keepNext/>
        <w:keepLines/>
        <w:numPr>
          <w:ilvl w:val="2"/>
          <w:numId w:val="0"/>
        </w:numPr>
        <w:spacing w:line="360" w:lineRule="auto"/>
        <w:ind w:left="1134" w:hanging="567"/>
        <w:outlineLvl w:val="2"/>
        <w:rPr>
          <w:rFonts w:eastAsia="MS Mincho"/>
          <w:b/>
          <w:bCs/>
          <w:sz w:val="24"/>
        </w:rPr>
      </w:pPr>
      <w:bookmarkStart w:id="151" w:name="_Toc510611548"/>
      <w:bookmarkStart w:id="152" w:name="_Toc10723804"/>
      <w:bookmarkStart w:id="153" w:name="_Toc10724243"/>
      <w:r w:rsidRPr="00476333">
        <w:rPr>
          <w:rFonts w:eastAsia="MS Mincho"/>
          <w:b/>
          <w:bCs/>
          <w:sz w:val="24"/>
        </w:rPr>
        <w:t>Отчет по вывозу мусора</w:t>
      </w:r>
      <w:bookmarkEnd w:id="151"/>
      <w:bookmarkEnd w:id="152"/>
      <w:bookmarkEnd w:id="153"/>
    </w:p>
    <w:p w14:paraId="74147315" w14:textId="77777777" w:rsidR="00476333" w:rsidRPr="00476333" w:rsidRDefault="00476333" w:rsidP="00476333">
      <w:pPr>
        <w:spacing w:before="120" w:after="120" w:line="360" w:lineRule="auto"/>
        <w:ind w:firstLine="578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Для формирования отчетности по вывозу мусора необходимо левой кнопкой мыши нажать на название раздела «Отчетность» в горизонтальном меню и выбрать Отчет по вывозу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_Ref431990365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sz w:val="24"/>
          <w:lang w:eastAsia="en-US"/>
        </w:rPr>
        <w:t xml:space="preserve">Рисунок </w:t>
      </w:r>
      <w:r w:rsidRPr="00476333">
        <w:rPr>
          <w:noProof/>
          <w:sz w:val="24"/>
          <w:lang w:eastAsia="en-US"/>
        </w:rPr>
        <w:t>40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 xml:space="preserve">). </w:t>
      </w:r>
    </w:p>
    <w:p w14:paraId="4F8FF17A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762BD59B" wp14:editId="0AAE8F60">
            <wp:extent cx="5940425" cy="706916"/>
            <wp:effectExtent l="19050" t="19050" r="22225" b="17145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6916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602FB11B" w14:textId="77777777" w:rsidR="00476333" w:rsidRPr="00476333" w:rsidRDefault="00476333" w:rsidP="00476333">
      <w:pPr>
        <w:spacing w:before="120" w:after="120" w:line="360" w:lineRule="auto"/>
        <w:jc w:val="center"/>
        <w:rPr>
          <w:b/>
          <w:sz w:val="24"/>
          <w:lang w:eastAsia="en-US"/>
        </w:rPr>
      </w:pPr>
      <w:bookmarkStart w:id="154" w:name="_Ref431990365"/>
      <w:r w:rsidRPr="00476333">
        <w:rPr>
          <w:sz w:val="24"/>
          <w:lang w:eastAsia="en-US"/>
        </w:rPr>
        <w:t xml:space="preserve">Рисунок </w:t>
      </w:r>
      <w:r w:rsidRPr="00476333">
        <w:rPr>
          <w:b/>
          <w:sz w:val="24"/>
          <w:lang w:eastAsia="en-US"/>
        </w:rPr>
        <w:fldChar w:fldCharType="begin"/>
      </w:r>
      <w:r w:rsidRPr="00476333">
        <w:rPr>
          <w:sz w:val="24"/>
          <w:lang w:eastAsia="en-US"/>
        </w:rPr>
        <w:instrText xml:space="preserve"> SEQ Рисунок \* ARABIC </w:instrText>
      </w:r>
      <w:r w:rsidRPr="00476333">
        <w:rPr>
          <w:b/>
          <w:sz w:val="24"/>
          <w:lang w:eastAsia="en-US"/>
        </w:rPr>
        <w:fldChar w:fldCharType="separate"/>
      </w:r>
      <w:r w:rsidRPr="00476333">
        <w:rPr>
          <w:noProof/>
          <w:sz w:val="24"/>
          <w:lang w:eastAsia="en-US"/>
        </w:rPr>
        <w:t>40</w:t>
      </w:r>
      <w:r w:rsidRPr="00476333">
        <w:rPr>
          <w:b/>
          <w:sz w:val="24"/>
          <w:lang w:eastAsia="en-US"/>
        </w:rPr>
        <w:fldChar w:fldCharType="end"/>
      </w:r>
      <w:bookmarkEnd w:id="154"/>
      <w:r w:rsidRPr="00476333">
        <w:rPr>
          <w:sz w:val="24"/>
          <w:lang w:eastAsia="en-US"/>
        </w:rPr>
        <w:t xml:space="preserve">. </w:t>
      </w:r>
      <w:r w:rsidRPr="00476333">
        <w:rPr>
          <w:b/>
          <w:sz w:val="24"/>
          <w:lang w:eastAsia="en-US"/>
        </w:rPr>
        <w:t>Переход в раздел «Отчет по вывозу»</w:t>
      </w:r>
    </w:p>
    <w:p w14:paraId="20AA4635" w14:textId="77777777" w:rsidR="00476333" w:rsidRPr="00476333" w:rsidRDefault="00476333" w:rsidP="00476333">
      <w:pPr>
        <w:spacing w:before="120" w:after="120" w:line="360" w:lineRule="auto"/>
        <w:ind w:firstLine="578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Для формирования отчета по вывозу необходимо левой кнопкой мыши нажать на ссылку «Создать шаблон»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_Ref431990377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sz w:val="24"/>
          <w:lang w:eastAsia="en-US"/>
        </w:rPr>
        <w:t xml:space="preserve">Рисунок </w:t>
      </w:r>
      <w:r w:rsidRPr="00476333">
        <w:rPr>
          <w:noProof/>
          <w:sz w:val="24"/>
          <w:lang w:eastAsia="en-US"/>
        </w:rPr>
        <w:t>41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 xml:space="preserve">). </w:t>
      </w:r>
    </w:p>
    <w:p w14:paraId="3F541A39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65BF1749" wp14:editId="6EED3B4F">
            <wp:extent cx="5940425" cy="764548"/>
            <wp:effectExtent l="19050" t="19050" r="22225" b="16510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4548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187ED4AD" w14:textId="77777777" w:rsidR="00476333" w:rsidRPr="00476333" w:rsidRDefault="00476333" w:rsidP="00476333">
      <w:pPr>
        <w:spacing w:before="120" w:after="120" w:line="360" w:lineRule="auto"/>
        <w:jc w:val="center"/>
        <w:rPr>
          <w:b/>
          <w:sz w:val="24"/>
          <w:lang w:eastAsia="en-US"/>
        </w:rPr>
      </w:pPr>
      <w:bookmarkStart w:id="155" w:name="_Ref431990377"/>
      <w:r w:rsidRPr="00476333">
        <w:rPr>
          <w:sz w:val="24"/>
          <w:lang w:eastAsia="en-US"/>
        </w:rPr>
        <w:t xml:space="preserve">Рисунок </w:t>
      </w:r>
      <w:r w:rsidRPr="00476333">
        <w:rPr>
          <w:b/>
          <w:sz w:val="24"/>
          <w:lang w:eastAsia="en-US"/>
        </w:rPr>
        <w:fldChar w:fldCharType="begin"/>
      </w:r>
      <w:r w:rsidRPr="00476333">
        <w:rPr>
          <w:sz w:val="24"/>
          <w:lang w:eastAsia="en-US"/>
        </w:rPr>
        <w:instrText xml:space="preserve"> SEQ Рисунок \* ARABIC </w:instrText>
      </w:r>
      <w:r w:rsidRPr="00476333">
        <w:rPr>
          <w:b/>
          <w:sz w:val="24"/>
          <w:lang w:eastAsia="en-US"/>
        </w:rPr>
        <w:fldChar w:fldCharType="separate"/>
      </w:r>
      <w:r w:rsidRPr="00476333">
        <w:rPr>
          <w:noProof/>
          <w:sz w:val="24"/>
          <w:lang w:eastAsia="en-US"/>
        </w:rPr>
        <w:t>41</w:t>
      </w:r>
      <w:r w:rsidRPr="00476333">
        <w:rPr>
          <w:b/>
          <w:sz w:val="24"/>
          <w:lang w:eastAsia="en-US"/>
        </w:rPr>
        <w:fldChar w:fldCharType="end"/>
      </w:r>
      <w:bookmarkEnd w:id="155"/>
      <w:r w:rsidRPr="00476333">
        <w:rPr>
          <w:sz w:val="24"/>
          <w:lang w:eastAsia="en-US"/>
        </w:rPr>
        <w:t xml:space="preserve">. </w:t>
      </w:r>
      <w:r w:rsidRPr="00476333">
        <w:rPr>
          <w:b/>
          <w:sz w:val="24"/>
          <w:lang w:eastAsia="en-US"/>
        </w:rPr>
        <w:t>Переход в раздел «Отчет по вывозу»</w:t>
      </w:r>
    </w:p>
    <w:p w14:paraId="54B1ADC3" w14:textId="77777777" w:rsidR="00476333" w:rsidRPr="00476333" w:rsidRDefault="00476333" w:rsidP="00476333">
      <w:pPr>
        <w:spacing w:before="120" w:after="120" w:line="360" w:lineRule="auto"/>
        <w:ind w:firstLine="578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 xml:space="preserve">В открывшемся модальном окне необходимо ввести название шаблона, выбрать параметры отчета, поставив галочки напротив мер, по которым требуется сформировать отчет, также можно дополнительно настроить параметры фильтрации – для этого </w:t>
      </w:r>
      <w:r w:rsidRPr="00476333">
        <w:rPr>
          <w:rFonts w:eastAsia="MS Mincho"/>
          <w:sz w:val="24"/>
        </w:rPr>
        <w:lastRenderedPageBreak/>
        <w:t>необходимо левой кнопкой мыши нажать на ссылку «Добавить»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_Ref431990384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sz w:val="24"/>
          <w:lang w:eastAsia="en-US"/>
        </w:rPr>
        <w:t xml:space="preserve">Рисунок </w:t>
      </w:r>
      <w:r w:rsidRPr="00476333">
        <w:rPr>
          <w:noProof/>
          <w:sz w:val="24"/>
          <w:lang w:eastAsia="en-US"/>
        </w:rPr>
        <w:t>42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), указать параметры фильтрации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_Ref431990390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sz w:val="24"/>
          <w:lang w:eastAsia="en-US"/>
        </w:rPr>
        <w:t xml:space="preserve">Рисунок </w:t>
      </w:r>
      <w:r w:rsidRPr="00476333">
        <w:rPr>
          <w:noProof/>
          <w:sz w:val="24"/>
          <w:lang w:eastAsia="en-US"/>
        </w:rPr>
        <w:t>43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 xml:space="preserve">) и нажать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1E094634" wp14:editId="64D70025">
            <wp:extent cx="425450" cy="179357"/>
            <wp:effectExtent l="0" t="0" r="0" b="0"/>
            <wp:docPr id="545" name="Рисунок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26431" cy="179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 xml:space="preserve"> или </w:t>
      </w:r>
      <w:r w:rsidRPr="00476333">
        <w:rPr>
          <w:rFonts w:eastAsia="Calibri"/>
          <w:noProof/>
          <w:sz w:val="24"/>
        </w:rPr>
        <w:drawing>
          <wp:inline distT="0" distB="0" distL="0" distR="0" wp14:anchorId="272D81AE" wp14:editId="17D4BBD1">
            <wp:extent cx="381000" cy="190498"/>
            <wp:effectExtent l="0" t="0" r="0" b="635"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79792" cy="189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 xml:space="preserve"> для отмены и затем в окне настройки отображения отчета еще раз нажать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5735FEF7" wp14:editId="4D8332DB">
            <wp:extent cx="431800" cy="182033"/>
            <wp:effectExtent l="0" t="0" r="6350" b="8890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32796" cy="182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 xml:space="preserve"> для формирования отчета или </w:t>
      </w:r>
      <w:r w:rsidRPr="00476333">
        <w:rPr>
          <w:rFonts w:eastAsia="Calibri"/>
          <w:noProof/>
          <w:sz w:val="24"/>
        </w:rPr>
        <w:drawing>
          <wp:inline distT="0" distB="0" distL="0" distR="0" wp14:anchorId="3D42CF54" wp14:editId="4718A634">
            <wp:extent cx="342902" cy="171450"/>
            <wp:effectExtent l="0" t="0" r="0" b="0"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46561" cy="173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MS Mincho"/>
          <w:sz w:val="24"/>
        </w:rPr>
        <w:t xml:space="preserve"> для отмены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_Ref431990397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sz w:val="24"/>
          <w:lang w:eastAsia="en-US"/>
        </w:rPr>
        <w:t xml:space="preserve">Рисунок </w:t>
      </w:r>
      <w:r w:rsidRPr="00476333">
        <w:rPr>
          <w:noProof/>
          <w:sz w:val="24"/>
          <w:lang w:eastAsia="en-US"/>
        </w:rPr>
        <w:t>44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).</w:t>
      </w:r>
    </w:p>
    <w:p w14:paraId="3F640588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7ACE6D2" wp14:editId="5F1FB62B">
                <wp:simplePos x="0" y="0"/>
                <wp:positionH relativeFrom="column">
                  <wp:posOffset>604520</wp:posOffset>
                </wp:positionH>
                <wp:positionV relativeFrom="paragraph">
                  <wp:posOffset>1894123</wp:posOffset>
                </wp:positionV>
                <wp:extent cx="270344" cy="150495"/>
                <wp:effectExtent l="0" t="0" r="15875" b="20955"/>
                <wp:wrapNone/>
                <wp:docPr id="69" name="Скругленный прямоугольник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344" cy="150495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02656C" id="Скругленный прямоугольник 69" o:spid="_x0000_s1026" style="position:absolute;margin-left:47.6pt;margin-top:149.15pt;width:21.3pt;height:11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" fillcolor="#4f81bd" strokecolor="#c00000" strokeweight="2pt">
                <v:fill opacity="0"/>
              </v:roundrect>
            </w:pict>
          </mc:Fallback>
        </mc:AlternateContent>
      </w:r>
      <w:r w:rsidRPr="00476333">
        <w:rPr>
          <w:rFonts w:eastAsia="Calibri"/>
          <w:noProof/>
          <w:sz w:val="24"/>
        </w:rPr>
        <w:drawing>
          <wp:inline distT="0" distB="0" distL="0" distR="0" wp14:anchorId="5E9C6C15" wp14:editId="31EB4104">
            <wp:extent cx="5937646" cy="2894275"/>
            <wp:effectExtent l="0" t="0" r="6350" b="1905"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9"/>
                    <a:srcRect t="8543"/>
                    <a:stretch/>
                  </pic:blipFill>
                  <pic:spPr bwMode="auto">
                    <a:xfrm>
                      <a:off x="0" y="0"/>
                      <a:ext cx="5940425" cy="2895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34F743" w14:textId="77777777" w:rsidR="00476333" w:rsidRPr="00476333" w:rsidRDefault="00476333" w:rsidP="00476333">
      <w:pPr>
        <w:spacing w:before="120" w:after="120" w:line="360" w:lineRule="auto"/>
        <w:jc w:val="center"/>
        <w:rPr>
          <w:b/>
          <w:sz w:val="24"/>
          <w:lang w:eastAsia="en-US"/>
        </w:rPr>
      </w:pPr>
      <w:bookmarkStart w:id="156" w:name="_Ref431990384"/>
      <w:r w:rsidRPr="00476333">
        <w:rPr>
          <w:sz w:val="24"/>
          <w:lang w:eastAsia="en-US"/>
        </w:rPr>
        <w:t xml:space="preserve">Рисунок </w:t>
      </w:r>
      <w:r w:rsidRPr="00476333">
        <w:rPr>
          <w:b/>
          <w:sz w:val="24"/>
          <w:lang w:eastAsia="en-US"/>
        </w:rPr>
        <w:fldChar w:fldCharType="begin"/>
      </w:r>
      <w:r w:rsidRPr="00476333">
        <w:rPr>
          <w:sz w:val="24"/>
          <w:lang w:eastAsia="en-US"/>
        </w:rPr>
        <w:instrText xml:space="preserve"> SEQ Рисунок \* ARABIC </w:instrText>
      </w:r>
      <w:r w:rsidRPr="00476333">
        <w:rPr>
          <w:b/>
          <w:sz w:val="24"/>
          <w:lang w:eastAsia="en-US"/>
        </w:rPr>
        <w:fldChar w:fldCharType="separate"/>
      </w:r>
      <w:r w:rsidRPr="00476333">
        <w:rPr>
          <w:noProof/>
          <w:sz w:val="24"/>
          <w:lang w:eastAsia="en-US"/>
        </w:rPr>
        <w:t>42</w:t>
      </w:r>
      <w:r w:rsidRPr="00476333">
        <w:rPr>
          <w:b/>
          <w:sz w:val="24"/>
          <w:lang w:eastAsia="en-US"/>
        </w:rPr>
        <w:fldChar w:fldCharType="end"/>
      </w:r>
      <w:bookmarkEnd w:id="156"/>
      <w:r w:rsidRPr="00476333">
        <w:rPr>
          <w:sz w:val="24"/>
          <w:lang w:eastAsia="en-US"/>
        </w:rPr>
        <w:t xml:space="preserve">. </w:t>
      </w:r>
      <w:r w:rsidRPr="00476333">
        <w:rPr>
          <w:b/>
          <w:sz w:val="24"/>
          <w:lang w:eastAsia="en-US"/>
        </w:rPr>
        <w:t>Настройка отображения отчета «Отчет по вывозу»</w:t>
      </w:r>
    </w:p>
    <w:p w14:paraId="39FEC2C5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2929F2B2" wp14:editId="49507200">
            <wp:extent cx="5937644" cy="2902226"/>
            <wp:effectExtent l="0" t="0" r="6350" b="0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0"/>
                    <a:srcRect t="8292"/>
                    <a:stretch/>
                  </pic:blipFill>
                  <pic:spPr bwMode="auto">
                    <a:xfrm>
                      <a:off x="0" y="0"/>
                      <a:ext cx="5940425" cy="2903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82DC19" w14:textId="77777777" w:rsidR="00476333" w:rsidRPr="00476333" w:rsidRDefault="00476333" w:rsidP="00476333">
      <w:pPr>
        <w:spacing w:before="120" w:after="120" w:line="360" w:lineRule="auto"/>
        <w:jc w:val="center"/>
        <w:rPr>
          <w:b/>
          <w:sz w:val="24"/>
          <w:lang w:eastAsia="en-US"/>
        </w:rPr>
      </w:pPr>
      <w:bookmarkStart w:id="157" w:name="_Ref431990390"/>
      <w:r w:rsidRPr="00476333">
        <w:rPr>
          <w:sz w:val="24"/>
          <w:lang w:eastAsia="en-US"/>
        </w:rPr>
        <w:t xml:space="preserve">Рисунок </w:t>
      </w:r>
      <w:r w:rsidRPr="00476333">
        <w:rPr>
          <w:b/>
          <w:sz w:val="24"/>
          <w:lang w:eastAsia="en-US"/>
        </w:rPr>
        <w:fldChar w:fldCharType="begin"/>
      </w:r>
      <w:r w:rsidRPr="00476333">
        <w:rPr>
          <w:sz w:val="24"/>
          <w:lang w:eastAsia="en-US"/>
        </w:rPr>
        <w:instrText xml:space="preserve"> SEQ Рисунок \* ARABIC </w:instrText>
      </w:r>
      <w:r w:rsidRPr="00476333">
        <w:rPr>
          <w:b/>
          <w:sz w:val="24"/>
          <w:lang w:eastAsia="en-US"/>
        </w:rPr>
        <w:fldChar w:fldCharType="separate"/>
      </w:r>
      <w:r w:rsidRPr="00476333">
        <w:rPr>
          <w:noProof/>
          <w:sz w:val="24"/>
          <w:lang w:eastAsia="en-US"/>
        </w:rPr>
        <w:t>43</w:t>
      </w:r>
      <w:r w:rsidRPr="00476333">
        <w:rPr>
          <w:b/>
          <w:sz w:val="24"/>
          <w:lang w:eastAsia="en-US"/>
        </w:rPr>
        <w:fldChar w:fldCharType="end"/>
      </w:r>
      <w:bookmarkEnd w:id="157"/>
      <w:r w:rsidRPr="00476333">
        <w:rPr>
          <w:sz w:val="24"/>
          <w:lang w:eastAsia="en-US"/>
        </w:rPr>
        <w:t xml:space="preserve">. </w:t>
      </w:r>
      <w:r w:rsidRPr="00476333">
        <w:rPr>
          <w:b/>
          <w:sz w:val="24"/>
          <w:lang w:eastAsia="en-US"/>
        </w:rPr>
        <w:t>Настройка параметров фильтрации отчета по вывозу</w:t>
      </w:r>
    </w:p>
    <w:p w14:paraId="2042B7CD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E3253F3" wp14:editId="5BCB64F9">
                <wp:simplePos x="0" y="0"/>
                <wp:positionH relativeFrom="column">
                  <wp:posOffset>4318000</wp:posOffset>
                </wp:positionH>
                <wp:positionV relativeFrom="paragraph">
                  <wp:posOffset>2078051</wp:posOffset>
                </wp:positionV>
                <wp:extent cx="620202" cy="150495"/>
                <wp:effectExtent l="0" t="0" r="27940" b="20955"/>
                <wp:wrapNone/>
                <wp:docPr id="243" name="Скругленный прямоугольник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202" cy="150495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476A2E" id="Скругленный прямоугольник 243" o:spid="_x0000_s1026" style="position:absolute;margin-left:340pt;margin-top:163.65pt;width:48.85pt;height:11.8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" fillcolor="#4f81bd" strokecolor="#c00000" strokeweight="2pt">
                <v:fill opacity="0"/>
              </v:roundrect>
            </w:pict>
          </mc:Fallback>
        </mc:AlternateContent>
      </w:r>
      <w:r w:rsidRPr="00476333">
        <w:rPr>
          <w:rFonts w:eastAsia="Calibri"/>
          <w:noProof/>
          <w:sz w:val="24"/>
        </w:rPr>
        <w:drawing>
          <wp:inline distT="0" distB="0" distL="0" distR="0" wp14:anchorId="24ED7A2D" wp14:editId="4574E265">
            <wp:extent cx="5937644" cy="2894275"/>
            <wp:effectExtent l="0" t="0" r="6350" b="1905"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1"/>
                    <a:srcRect t="8543"/>
                    <a:stretch/>
                  </pic:blipFill>
                  <pic:spPr bwMode="auto">
                    <a:xfrm>
                      <a:off x="0" y="0"/>
                      <a:ext cx="5940425" cy="2895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91EBBF" w14:textId="77777777" w:rsidR="00476333" w:rsidRPr="00476333" w:rsidRDefault="00476333" w:rsidP="00476333">
      <w:pPr>
        <w:spacing w:before="120" w:after="120" w:line="360" w:lineRule="auto"/>
        <w:jc w:val="center"/>
        <w:rPr>
          <w:b/>
          <w:sz w:val="24"/>
          <w:lang w:eastAsia="en-US"/>
        </w:rPr>
      </w:pPr>
      <w:bookmarkStart w:id="158" w:name="_Ref431990397"/>
      <w:r w:rsidRPr="00476333">
        <w:rPr>
          <w:sz w:val="24"/>
          <w:lang w:eastAsia="en-US"/>
        </w:rPr>
        <w:t xml:space="preserve">Рисунок </w:t>
      </w:r>
      <w:r w:rsidRPr="00476333">
        <w:rPr>
          <w:b/>
          <w:sz w:val="24"/>
          <w:lang w:eastAsia="en-US"/>
        </w:rPr>
        <w:fldChar w:fldCharType="begin"/>
      </w:r>
      <w:r w:rsidRPr="00476333">
        <w:rPr>
          <w:sz w:val="24"/>
          <w:lang w:eastAsia="en-US"/>
        </w:rPr>
        <w:instrText xml:space="preserve"> SEQ Рисунок \* ARABIC </w:instrText>
      </w:r>
      <w:r w:rsidRPr="00476333">
        <w:rPr>
          <w:b/>
          <w:sz w:val="24"/>
          <w:lang w:eastAsia="en-US"/>
        </w:rPr>
        <w:fldChar w:fldCharType="separate"/>
      </w:r>
      <w:r w:rsidRPr="00476333">
        <w:rPr>
          <w:noProof/>
          <w:sz w:val="24"/>
          <w:lang w:eastAsia="en-US"/>
        </w:rPr>
        <w:t>44</w:t>
      </w:r>
      <w:r w:rsidRPr="00476333">
        <w:rPr>
          <w:b/>
          <w:sz w:val="24"/>
          <w:lang w:eastAsia="en-US"/>
        </w:rPr>
        <w:fldChar w:fldCharType="end"/>
      </w:r>
      <w:bookmarkEnd w:id="158"/>
      <w:r w:rsidRPr="00476333">
        <w:rPr>
          <w:sz w:val="24"/>
          <w:lang w:eastAsia="en-US"/>
        </w:rPr>
        <w:t xml:space="preserve">. </w:t>
      </w:r>
      <w:r w:rsidRPr="00476333">
        <w:rPr>
          <w:b/>
          <w:sz w:val="24"/>
          <w:lang w:eastAsia="en-US"/>
        </w:rPr>
        <w:t>Применение параметров и фильтрации отчета «Отчет по вывозу»</w:t>
      </w:r>
    </w:p>
    <w:p w14:paraId="0B0DC1AD" w14:textId="77777777" w:rsidR="00476333" w:rsidRPr="00476333" w:rsidRDefault="00476333" w:rsidP="00476333">
      <w:pPr>
        <w:spacing w:before="120" w:after="120" w:line="360" w:lineRule="auto"/>
        <w:ind w:firstLine="578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Для редактирования параметров фильтрации отчета необходимо нажать на ссылку «Редактировать», для удаления параметров фильтрации – на ссылку «Удалить»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_Ref431990397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sz w:val="24"/>
          <w:lang w:eastAsia="en-US"/>
        </w:rPr>
        <w:t xml:space="preserve">Рисунок </w:t>
      </w:r>
      <w:r w:rsidRPr="00476333">
        <w:rPr>
          <w:noProof/>
          <w:sz w:val="24"/>
          <w:lang w:eastAsia="en-US"/>
        </w:rPr>
        <w:t>44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>).</w:t>
      </w:r>
    </w:p>
    <w:p w14:paraId="29CBC1AC" w14:textId="77777777" w:rsidR="00476333" w:rsidRPr="00476333" w:rsidRDefault="00476333" w:rsidP="00476333">
      <w:pPr>
        <w:spacing w:before="120" w:after="120" w:line="360" w:lineRule="auto"/>
        <w:ind w:firstLine="578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Созданный новый шаблон можно также редактировать или удалить. Для формирования отчета по созданному шаблону необходимо нажать на ссылку «Выполнить»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_Ref431990411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sz w:val="24"/>
          <w:lang w:eastAsia="en-US"/>
        </w:rPr>
        <w:t xml:space="preserve">Рисунок </w:t>
      </w:r>
      <w:r w:rsidRPr="00476333">
        <w:rPr>
          <w:noProof/>
          <w:sz w:val="24"/>
          <w:lang w:eastAsia="en-US"/>
        </w:rPr>
        <w:t>45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 xml:space="preserve">). </w:t>
      </w:r>
    </w:p>
    <w:p w14:paraId="08D1A354" w14:textId="77777777" w:rsidR="00476333" w:rsidRPr="00476333" w:rsidRDefault="00476333" w:rsidP="00476333">
      <w:pPr>
        <w:spacing w:before="120" w:after="120" w:line="360" w:lineRule="auto"/>
        <w:jc w:val="center"/>
        <w:rPr>
          <w:b/>
          <w:sz w:val="24"/>
          <w:lang w:eastAsia="en-US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301E128F" wp14:editId="0CBAD7F0">
            <wp:extent cx="5940425" cy="948482"/>
            <wp:effectExtent l="19050" t="19050" r="22225" b="23495"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48482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6D7377B3" w14:textId="77777777" w:rsidR="00476333" w:rsidRPr="00476333" w:rsidRDefault="00476333" w:rsidP="00476333">
      <w:pPr>
        <w:spacing w:before="120" w:after="120" w:line="360" w:lineRule="auto"/>
        <w:jc w:val="center"/>
        <w:rPr>
          <w:b/>
          <w:sz w:val="24"/>
          <w:lang w:eastAsia="en-US"/>
        </w:rPr>
      </w:pPr>
      <w:bookmarkStart w:id="159" w:name="_Ref431990411"/>
      <w:r w:rsidRPr="00476333">
        <w:rPr>
          <w:sz w:val="24"/>
          <w:lang w:eastAsia="en-US"/>
        </w:rPr>
        <w:t xml:space="preserve">Рисунок </w:t>
      </w:r>
      <w:r w:rsidRPr="00476333">
        <w:rPr>
          <w:b/>
          <w:sz w:val="24"/>
          <w:lang w:eastAsia="en-US"/>
        </w:rPr>
        <w:fldChar w:fldCharType="begin"/>
      </w:r>
      <w:r w:rsidRPr="00476333">
        <w:rPr>
          <w:sz w:val="24"/>
          <w:lang w:eastAsia="en-US"/>
        </w:rPr>
        <w:instrText xml:space="preserve"> SEQ Рисунок \* ARABIC </w:instrText>
      </w:r>
      <w:r w:rsidRPr="00476333">
        <w:rPr>
          <w:b/>
          <w:sz w:val="24"/>
          <w:lang w:eastAsia="en-US"/>
        </w:rPr>
        <w:fldChar w:fldCharType="separate"/>
      </w:r>
      <w:r w:rsidRPr="00476333">
        <w:rPr>
          <w:noProof/>
          <w:sz w:val="24"/>
          <w:lang w:eastAsia="en-US"/>
        </w:rPr>
        <w:t>45</w:t>
      </w:r>
      <w:r w:rsidRPr="00476333">
        <w:rPr>
          <w:b/>
          <w:sz w:val="24"/>
          <w:lang w:eastAsia="en-US"/>
        </w:rPr>
        <w:fldChar w:fldCharType="end"/>
      </w:r>
      <w:bookmarkEnd w:id="159"/>
      <w:r w:rsidRPr="00476333">
        <w:rPr>
          <w:sz w:val="24"/>
          <w:lang w:eastAsia="en-US"/>
        </w:rPr>
        <w:t xml:space="preserve">. </w:t>
      </w:r>
      <w:r w:rsidRPr="00476333">
        <w:rPr>
          <w:b/>
          <w:sz w:val="24"/>
          <w:lang w:eastAsia="en-US"/>
        </w:rPr>
        <w:t>Сохраненный шаблон отчета</w:t>
      </w:r>
    </w:p>
    <w:p w14:paraId="01C3F1FC" w14:textId="77777777" w:rsidR="00476333" w:rsidRPr="00476333" w:rsidRDefault="00476333" w:rsidP="00476333">
      <w:pPr>
        <w:spacing w:before="120" w:after="120" w:line="360" w:lineRule="auto"/>
        <w:ind w:firstLine="578"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После этого будет сформирован отчет по заданным параметрам. Для изменения параметров фильтрации данных отчета необходимо нажать на ссылку «Фильтр» (</w:t>
      </w:r>
      <w:r w:rsidRPr="00476333">
        <w:rPr>
          <w:rFonts w:eastAsia="MS Mincho"/>
          <w:sz w:val="24"/>
        </w:rPr>
        <w:fldChar w:fldCharType="begin"/>
      </w:r>
      <w:r w:rsidRPr="00476333">
        <w:rPr>
          <w:rFonts w:eastAsia="MS Mincho"/>
          <w:sz w:val="24"/>
        </w:rPr>
        <w:instrText xml:space="preserve"> REF _Ref431990417 \h </w:instrText>
      </w:r>
      <w:r w:rsidRPr="00476333">
        <w:rPr>
          <w:rFonts w:eastAsia="MS Mincho"/>
          <w:sz w:val="24"/>
        </w:rPr>
      </w:r>
      <w:r w:rsidRPr="00476333">
        <w:rPr>
          <w:rFonts w:eastAsia="MS Mincho"/>
          <w:sz w:val="24"/>
        </w:rPr>
        <w:fldChar w:fldCharType="separate"/>
      </w:r>
      <w:r w:rsidRPr="00476333">
        <w:rPr>
          <w:sz w:val="24"/>
          <w:lang w:eastAsia="en-US"/>
        </w:rPr>
        <w:t xml:space="preserve">Рисунок </w:t>
      </w:r>
      <w:r w:rsidRPr="00476333">
        <w:rPr>
          <w:noProof/>
          <w:sz w:val="24"/>
          <w:lang w:eastAsia="en-US"/>
        </w:rPr>
        <w:t>46</w:t>
      </w:r>
      <w:r w:rsidRPr="00476333">
        <w:rPr>
          <w:rFonts w:eastAsia="MS Mincho"/>
          <w:sz w:val="24"/>
        </w:rPr>
        <w:fldChar w:fldCharType="end"/>
      </w:r>
      <w:r w:rsidRPr="00476333">
        <w:rPr>
          <w:rFonts w:eastAsia="MS Mincho"/>
          <w:sz w:val="24"/>
        </w:rPr>
        <w:t xml:space="preserve">). </w:t>
      </w:r>
    </w:p>
    <w:p w14:paraId="55271003" w14:textId="77777777" w:rsidR="00476333" w:rsidRPr="00476333" w:rsidRDefault="00476333" w:rsidP="00476333">
      <w:pPr>
        <w:spacing w:before="120" w:after="120" w:line="360" w:lineRule="auto"/>
        <w:jc w:val="both"/>
        <w:rPr>
          <w:rFonts w:eastAsia="MS Mincho"/>
          <w:sz w:val="24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76FAB972" wp14:editId="0BA95183">
            <wp:extent cx="5940425" cy="1254424"/>
            <wp:effectExtent l="19050" t="19050" r="22225" b="22225"/>
            <wp:docPr id="553" name="Рисунок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54424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569E1729" w14:textId="77777777" w:rsidR="00476333" w:rsidRPr="00476333" w:rsidRDefault="00476333" w:rsidP="00476333">
      <w:pPr>
        <w:spacing w:before="120" w:after="120" w:line="360" w:lineRule="auto"/>
        <w:jc w:val="center"/>
        <w:rPr>
          <w:b/>
          <w:sz w:val="24"/>
          <w:lang w:eastAsia="en-US"/>
        </w:rPr>
      </w:pPr>
      <w:bookmarkStart w:id="160" w:name="_Ref431990417"/>
      <w:r w:rsidRPr="00476333">
        <w:rPr>
          <w:sz w:val="24"/>
          <w:lang w:eastAsia="en-US"/>
        </w:rPr>
        <w:t xml:space="preserve">Рисунок </w:t>
      </w:r>
      <w:r w:rsidRPr="00476333">
        <w:rPr>
          <w:b/>
          <w:sz w:val="24"/>
          <w:lang w:eastAsia="en-US"/>
        </w:rPr>
        <w:fldChar w:fldCharType="begin"/>
      </w:r>
      <w:r w:rsidRPr="00476333">
        <w:rPr>
          <w:sz w:val="24"/>
          <w:lang w:eastAsia="en-US"/>
        </w:rPr>
        <w:instrText xml:space="preserve"> SEQ Рисунок \* ARABIC </w:instrText>
      </w:r>
      <w:r w:rsidRPr="00476333">
        <w:rPr>
          <w:b/>
          <w:sz w:val="24"/>
          <w:lang w:eastAsia="en-US"/>
        </w:rPr>
        <w:fldChar w:fldCharType="separate"/>
      </w:r>
      <w:r w:rsidRPr="00476333">
        <w:rPr>
          <w:noProof/>
          <w:sz w:val="24"/>
          <w:lang w:eastAsia="en-US"/>
        </w:rPr>
        <w:t>46</w:t>
      </w:r>
      <w:r w:rsidRPr="00476333">
        <w:rPr>
          <w:b/>
          <w:sz w:val="24"/>
          <w:lang w:eastAsia="en-US"/>
        </w:rPr>
        <w:fldChar w:fldCharType="end"/>
      </w:r>
      <w:bookmarkEnd w:id="160"/>
      <w:r w:rsidRPr="00476333">
        <w:rPr>
          <w:sz w:val="24"/>
          <w:lang w:eastAsia="en-US"/>
        </w:rPr>
        <w:t xml:space="preserve">. </w:t>
      </w:r>
      <w:r w:rsidRPr="00476333">
        <w:rPr>
          <w:b/>
          <w:sz w:val="24"/>
          <w:lang w:eastAsia="en-US"/>
        </w:rPr>
        <w:t>Сформированный по заданным параметрам отчет</w:t>
      </w:r>
    </w:p>
    <w:p w14:paraId="09EB6919" w14:textId="77777777" w:rsidR="00476333" w:rsidRPr="00476333" w:rsidRDefault="00476333" w:rsidP="00476333">
      <w:pPr>
        <w:keepNext/>
        <w:keepLines/>
        <w:numPr>
          <w:ilvl w:val="2"/>
          <w:numId w:val="0"/>
        </w:numPr>
        <w:spacing w:after="200" w:line="360" w:lineRule="auto"/>
        <w:ind w:left="1134" w:hanging="567"/>
        <w:outlineLvl w:val="2"/>
        <w:rPr>
          <w:rFonts w:eastAsia="MS Mincho"/>
          <w:b/>
          <w:bCs/>
          <w:sz w:val="24"/>
        </w:rPr>
      </w:pPr>
      <w:bookmarkStart w:id="161" w:name="_Toc510611549"/>
      <w:bookmarkStart w:id="162" w:name="_Toc10723805"/>
      <w:bookmarkStart w:id="163" w:name="_Toc10724244"/>
      <w:bookmarkEnd w:id="72"/>
      <w:r w:rsidRPr="00476333">
        <w:rPr>
          <w:rFonts w:eastAsia="MS Mincho"/>
          <w:b/>
          <w:bCs/>
          <w:sz w:val="24"/>
        </w:rPr>
        <w:lastRenderedPageBreak/>
        <w:t>Отчеты: предварительный просмотр, сохранение и печать</w:t>
      </w:r>
      <w:bookmarkEnd w:id="161"/>
      <w:bookmarkEnd w:id="162"/>
      <w:bookmarkEnd w:id="163"/>
    </w:p>
    <w:p w14:paraId="272B9875" w14:textId="77777777" w:rsidR="00476333" w:rsidRPr="00476333" w:rsidRDefault="00476333" w:rsidP="00476333">
      <w:pPr>
        <w:spacing w:after="200" w:line="360" w:lineRule="auto"/>
        <w:ind w:firstLine="567"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sz w:val="24"/>
          <w:lang w:eastAsia="en-US"/>
        </w:rPr>
        <w:t>Для предварительного просмотра, сохранения и печати доступны следующие виды отчетности:</w:t>
      </w:r>
    </w:p>
    <w:p w14:paraId="4E849912" w14:textId="77777777" w:rsidR="00476333" w:rsidRPr="00476333" w:rsidRDefault="00476333" w:rsidP="0046383F">
      <w:pPr>
        <w:numPr>
          <w:ilvl w:val="0"/>
          <w:numId w:val="77"/>
        </w:numPr>
        <w:spacing w:after="200" w:line="360" w:lineRule="auto"/>
        <w:contextualSpacing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sz w:val="24"/>
          <w:lang w:eastAsia="en-US"/>
        </w:rPr>
        <w:t>Оперативные отчеты;</w:t>
      </w:r>
    </w:p>
    <w:p w14:paraId="4FF115D7" w14:textId="77777777" w:rsidR="00476333" w:rsidRPr="00476333" w:rsidRDefault="00476333" w:rsidP="0046383F">
      <w:pPr>
        <w:numPr>
          <w:ilvl w:val="0"/>
          <w:numId w:val="77"/>
        </w:numPr>
        <w:spacing w:after="200" w:line="360" w:lineRule="auto"/>
        <w:contextualSpacing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sz w:val="24"/>
          <w:lang w:eastAsia="en-US"/>
        </w:rPr>
        <w:t>Навигационные отчеты;</w:t>
      </w:r>
    </w:p>
    <w:p w14:paraId="6EDFABD3" w14:textId="77777777" w:rsidR="00476333" w:rsidRPr="00476333" w:rsidRDefault="00476333" w:rsidP="0046383F">
      <w:pPr>
        <w:numPr>
          <w:ilvl w:val="0"/>
          <w:numId w:val="77"/>
        </w:numPr>
        <w:spacing w:after="200" w:line="360" w:lineRule="auto"/>
        <w:contextualSpacing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sz w:val="24"/>
          <w:lang w:eastAsia="en-US"/>
        </w:rPr>
        <w:t>Показатели эффективности;</w:t>
      </w:r>
    </w:p>
    <w:p w14:paraId="15CFABE0" w14:textId="77777777" w:rsidR="00476333" w:rsidRPr="00476333" w:rsidRDefault="00476333" w:rsidP="0046383F">
      <w:pPr>
        <w:numPr>
          <w:ilvl w:val="0"/>
          <w:numId w:val="77"/>
        </w:numPr>
        <w:spacing w:after="200" w:line="360" w:lineRule="auto"/>
        <w:contextualSpacing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sz w:val="24"/>
          <w:lang w:eastAsia="en-US"/>
        </w:rPr>
        <w:t>Прочие отчеты;</w:t>
      </w:r>
    </w:p>
    <w:p w14:paraId="5B016B58" w14:textId="77777777" w:rsidR="00476333" w:rsidRPr="00476333" w:rsidRDefault="00476333" w:rsidP="0046383F">
      <w:pPr>
        <w:numPr>
          <w:ilvl w:val="0"/>
          <w:numId w:val="77"/>
        </w:numPr>
        <w:spacing w:after="200" w:line="360" w:lineRule="auto"/>
        <w:contextualSpacing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sz w:val="24"/>
          <w:lang w:eastAsia="en-US"/>
        </w:rPr>
        <w:t>Контрольные параметры.</w:t>
      </w:r>
    </w:p>
    <w:p w14:paraId="607FE6EF" w14:textId="77777777" w:rsidR="00476333" w:rsidRPr="00476333" w:rsidRDefault="00476333" w:rsidP="00476333">
      <w:pPr>
        <w:spacing w:after="200" w:line="360" w:lineRule="auto"/>
        <w:ind w:firstLine="567"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sz w:val="24"/>
          <w:lang w:eastAsia="en-US"/>
        </w:rPr>
        <w:t>Для просмотра отчета необходимо левой кнопкой мыши нажать на раздел «Отчетность» в горизонтальном меню и выбрать один из его вышеперечисленных разделов (</w:t>
      </w:r>
      <w:r w:rsidRPr="00476333">
        <w:rPr>
          <w:rFonts w:eastAsia="Calibri"/>
          <w:sz w:val="24"/>
          <w:lang w:eastAsia="en-US"/>
        </w:rPr>
        <w:fldChar w:fldCharType="begin"/>
      </w:r>
      <w:r w:rsidRPr="00476333">
        <w:rPr>
          <w:rFonts w:eastAsia="Calibri"/>
          <w:sz w:val="24"/>
          <w:lang w:eastAsia="en-US"/>
        </w:rPr>
        <w:instrText xml:space="preserve"> REF _Ref431990365 \h </w:instrText>
      </w:r>
      <w:r w:rsidRPr="00476333">
        <w:rPr>
          <w:rFonts w:eastAsia="Calibri"/>
          <w:sz w:val="24"/>
          <w:lang w:eastAsia="en-US"/>
        </w:rPr>
      </w:r>
      <w:r w:rsidRPr="00476333">
        <w:rPr>
          <w:rFonts w:eastAsia="Calibri"/>
          <w:sz w:val="24"/>
          <w:lang w:eastAsia="en-US"/>
        </w:rPr>
        <w:fldChar w:fldCharType="separate"/>
      </w:r>
      <w:r w:rsidRPr="00476333">
        <w:rPr>
          <w:sz w:val="24"/>
          <w:lang w:eastAsia="en-US"/>
        </w:rPr>
        <w:t xml:space="preserve">Рисунок </w:t>
      </w:r>
      <w:r w:rsidRPr="00476333">
        <w:rPr>
          <w:noProof/>
          <w:sz w:val="24"/>
          <w:lang w:eastAsia="en-US"/>
        </w:rPr>
        <w:t>40</w:t>
      </w:r>
      <w:r w:rsidRPr="00476333">
        <w:rPr>
          <w:rFonts w:eastAsia="Calibri"/>
          <w:sz w:val="24"/>
          <w:lang w:eastAsia="en-US"/>
        </w:rPr>
        <w:fldChar w:fldCharType="end"/>
      </w:r>
      <w:r w:rsidRPr="00476333">
        <w:rPr>
          <w:rFonts w:eastAsia="Calibri"/>
          <w:sz w:val="24"/>
          <w:lang w:eastAsia="en-US"/>
        </w:rPr>
        <w:t xml:space="preserve">), установить параметры отчета и нажать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79A8D53E" wp14:editId="5D09B6BD">
            <wp:extent cx="1280160" cy="237067"/>
            <wp:effectExtent l="0" t="0" r="0" b="0"/>
            <wp:docPr id="554" name="Рисунок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280559" cy="237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Calibri"/>
          <w:sz w:val="24"/>
          <w:lang w:eastAsia="en-US"/>
        </w:rPr>
        <w:t xml:space="preserve"> (</w:t>
      </w:r>
      <w:r w:rsidRPr="00476333">
        <w:rPr>
          <w:rFonts w:eastAsia="Calibri"/>
          <w:sz w:val="24"/>
          <w:lang w:eastAsia="en-US"/>
        </w:rPr>
        <w:fldChar w:fldCharType="begin"/>
      </w:r>
      <w:r w:rsidRPr="00476333">
        <w:rPr>
          <w:rFonts w:eastAsia="Calibri"/>
          <w:sz w:val="24"/>
          <w:lang w:eastAsia="en-US"/>
        </w:rPr>
        <w:instrText xml:space="preserve"> REF _Ref431996753 \h </w:instrText>
      </w:r>
      <w:r w:rsidRPr="00476333">
        <w:rPr>
          <w:rFonts w:eastAsia="Calibri"/>
          <w:sz w:val="24"/>
          <w:lang w:eastAsia="en-US"/>
        </w:rPr>
      </w:r>
      <w:r w:rsidRPr="00476333">
        <w:rPr>
          <w:rFonts w:eastAsia="Calibri"/>
          <w:sz w:val="24"/>
          <w:lang w:eastAsia="en-US"/>
        </w:rPr>
        <w:fldChar w:fldCharType="separate"/>
      </w:r>
      <w:r w:rsidRPr="00476333">
        <w:rPr>
          <w:bCs/>
          <w:sz w:val="24"/>
          <w:lang w:eastAsia="en-US"/>
        </w:rPr>
        <w:t xml:space="preserve">Рисунок </w:t>
      </w:r>
      <w:r w:rsidRPr="00476333">
        <w:rPr>
          <w:bCs/>
          <w:noProof/>
          <w:sz w:val="24"/>
          <w:lang w:eastAsia="en-US"/>
        </w:rPr>
        <w:t>47</w:t>
      </w:r>
      <w:r w:rsidRPr="00476333">
        <w:rPr>
          <w:rFonts w:eastAsia="Calibri"/>
          <w:sz w:val="24"/>
          <w:lang w:eastAsia="en-US"/>
        </w:rPr>
        <w:fldChar w:fldCharType="end"/>
      </w:r>
      <w:r w:rsidRPr="00476333">
        <w:rPr>
          <w:rFonts w:eastAsia="Calibri"/>
          <w:sz w:val="24"/>
          <w:lang w:eastAsia="en-US"/>
        </w:rPr>
        <w:t>). В результате сформируется форма предварительного просмотра отчета (Рисунок 46).</w:t>
      </w:r>
    </w:p>
    <w:p w14:paraId="25CB421B" w14:textId="77777777" w:rsidR="00476333" w:rsidRPr="00476333" w:rsidRDefault="00476333" w:rsidP="00476333">
      <w:pPr>
        <w:spacing w:after="200" w:line="360" w:lineRule="auto"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58B45D61" wp14:editId="1A6F4196">
            <wp:extent cx="5945366" cy="3021496"/>
            <wp:effectExtent l="19050" t="19050" r="17780" b="26670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5"/>
                    <a:srcRect t="6172"/>
                    <a:stretch/>
                  </pic:blipFill>
                  <pic:spPr bwMode="auto">
                    <a:xfrm>
                      <a:off x="0" y="0"/>
                      <a:ext cx="5940425" cy="3018985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B3D324" w14:textId="77777777" w:rsidR="00476333" w:rsidRPr="00476333" w:rsidRDefault="00476333" w:rsidP="00476333">
      <w:pPr>
        <w:spacing w:after="200" w:line="360" w:lineRule="auto"/>
        <w:jc w:val="center"/>
        <w:rPr>
          <w:b/>
          <w:sz w:val="24"/>
          <w:lang w:eastAsia="en-US"/>
        </w:rPr>
      </w:pPr>
      <w:bookmarkStart w:id="164" w:name="_Ref431996753"/>
      <w:r w:rsidRPr="00476333">
        <w:rPr>
          <w:bCs/>
          <w:sz w:val="24"/>
          <w:lang w:eastAsia="en-US"/>
        </w:rPr>
        <w:t xml:space="preserve">Рисунок </w:t>
      </w:r>
      <w:r w:rsidRPr="00476333">
        <w:rPr>
          <w:bCs/>
          <w:sz w:val="24"/>
          <w:lang w:eastAsia="en-US"/>
        </w:rPr>
        <w:fldChar w:fldCharType="begin"/>
      </w:r>
      <w:r w:rsidRPr="00476333">
        <w:rPr>
          <w:bCs/>
          <w:sz w:val="24"/>
          <w:lang w:eastAsia="en-US"/>
        </w:rPr>
        <w:instrText xml:space="preserve"> SEQ Рисунок \* ARABIC </w:instrText>
      </w:r>
      <w:r w:rsidRPr="00476333">
        <w:rPr>
          <w:bCs/>
          <w:sz w:val="24"/>
          <w:lang w:eastAsia="en-US"/>
        </w:rPr>
        <w:fldChar w:fldCharType="separate"/>
      </w:r>
      <w:r w:rsidRPr="00476333">
        <w:rPr>
          <w:bCs/>
          <w:noProof/>
          <w:sz w:val="24"/>
          <w:lang w:eastAsia="en-US"/>
        </w:rPr>
        <w:t>47</w:t>
      </w:r>
      <w:r w:rsidRPr="00476333">
        <w:rPr>
          <w:bCs/>
          <w:sz w:val="24"/>
          <w:lang w:eastAsia="en-US"/>
        </w:rPr>
        <w:fldChar w:fldCharType="end"/>
      </w:r>
      <w:bookmarkEnd w:id="164"/>
      <w:r w:rsidRPr="00476333">
        <w:rPr>
          <w:bCs/>
          <w:sz w:val="24"/>
          <w:lang w:eastAsia="en-US"/>
        </w:rPr>
        <w:t>.</w:t>
      </w:r>
      <w:r w:rsidRPr="00476333">
        <w:rPr>
          <w:sz w:val="24"/>
          <w:lang w:eastAsia="en-US"/>
        </w:rPr>
        <w:t xml:space="preserve"> </w:t>
      </w:r>
      <w:r w:rsidRPr="00476333">
        <w:rPr>
          <w:b/>
          <w:sz w:val="24"/>
          <w:lang w:eastAsia="en-US"/>
        </w:rPr>
        <w:t>Выбор параметров отчета</w:t>
      </w:r>
    </w:p>
    <w:p w14:paraId="6AB7AA92" w14:textId="77777777" w:rsidR="00476333" w:rsidRPr="00476333" w:rsidRDefault="00476333" w:rsidP="00476333">
      <w:pPr>
        <w:spacing w:after="200" w:line="360" w:lineRule="auto"/>
        <w:jc w:val="both"/>
        <w:rPr>
          <w:rFonts w:eastAsia="Calibri"/>
          <w:sz w:val="24"/>
          <w:lang w:eastAsia="en-US"/>
        </w:rPr>
      </w:pPr>
    </w:p>
    <w:p w14:paraId="2317A079" w14:textId="77777777" w:rsidR="00476333" w:rsidRPr="00476333" w:rsidRDefault="00476333" w:rsidP="00476333">
      <w:pPr>
        <w:spacing w:after="200" w:line="360" w:lineRule="auto"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noProof/>
          <w:sz w:val="24"/>
        </w:rPr>
        <w:lastRenderedPageBreak/>
        <w:drawing>
          <wp:inline distT="0" distB="0" distL="0" distR="0" wp14:anchorId="3933C7D2" wp14:editId="1285A333">
            <wp:extent cx="5945366" cy="3029447"/>
            <wp:effectExtent l="19050" t="19050" r="17780" b="19050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6"/>
                    <a:srcRect t="5926"/>
                    <a:stretch/>
                  </pic:blipFill>
                  <pic:spPr bwMode="auto">
                    <a:xfrm>
                      <a:off x="0" y="0"/>
                      <a:ext cx="5940425" cy="3026930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740EFB" w14:textId="77777777" w:rsidR="00476333" w:rsidRPr="00476333" w:rsidRDefault="00476333" w:rsidP="00476333">
      <w:pPr>
        <w:spacing w:after="200" w:line="360" w:lineRule="auto"/>
        <w:jc w:val="center"/>
        <w:rPr>
          <w:b/>
          <w:sz w:val="24"/>
          <w:lang w:eastAsia="en-US"/>
        </w:rPr>
      </w:pPr>
      <w:r w:rsidRPr="00476333">
        <w:rPr>
          <w:bCs/>
          <w:sz w:val="24"/>
          <w:lang w:eastAsia="en-US"/>
        </w:rPr>
        <w:t xml:space="preserve">Рисунок </w:t>
      </w:r>
      <w:r w:rsidRPr="00476333">
        <w:rPr>
          <w:bCs/>
          <w:sz w:val="24"/>
          <w:lang w:eastAsia="en-US"/>
        </w:rPr>
        <w:fldChar w:fldCharType="begin"/>
      </w:r>
      <w:r w:rsidRPr="00476333">
        <w:rPr>
          <w:bCs/>
          <w:sz w:val="24"/>
          <w:lang w:eastAsia="en-US"/>
        </w:rPr>
        <w:instrText xml:space="preserve"> SEQ Рисунок \* ARABIC </w:instrText>
      </w:r>
      <w:r w:rsidRPr="00476333">
        <w:rPr>
          <w:bCs/>
          <w:sz w:val="24"/>
          <w:lang w:eastAsia="en-US"/>
        </w:rPr>
        <w:fldChar w:fldCharType="separate"/>
      </w:r>
      <w:r w:rsidRPr="00476333">
        <w:rPr>
          <w:bCs/>
          <w:noProof/>
          <w:sz w:val="24"/>
          <w:lang w:eastAsia="en-US"/>
        </w:rPr>
        <w:t>48</w:t>
      </w:r>
      <w:r w:rsidRPr="00476333">
        <w:rPr>
          <w:bCs/>
          <w:sz w:val="24"/>
          <w:lang w:eastAsia="en-US"/>
        </w:rPr>
        <w:fldChar w:fldCharType="end"/>
      </w:r>
      <w:r w:rsidRPr="00476333">
        <w:rPr>
          <w:bCs/>
          <w:sz w:val="24"/>
          <w:lang w:eastAsia="en-US"/>
        </w:rPr>
        <w:t>.</w:t>
      </w:r>
      <w:r w:rsidRPr="00476333">
        <w:rPr>
          <w:sz w:val="24"/>
          <w:lang w:eastAsia="en-US"/>
        </w:rPr>
        <w:t xml:space="preserve"> </w:t>
      </w:r>
      <w:r w:rsidRPr="00476333">
        <w:rPr>
          <w:b/>
          <w:sz w:val="24"/>
          <w:lang w:eastAsia="en-US"/>
        </w:rPr>
        <w:t>Форма предварительного просмотра отчета</w:t>
      </w:r>
    </w:p>
    <w:p w14:paraId="6B6FA8E5" w14:textId="77777777" w:rsidR="00476333" w:rsidRPr="00476333" w:rsidRDefault="00476333" w:rsidP="00476333">
      <w:pPr>
        <w:spacing w:after="200" w:line="360" w:lineRule="auto"/>
        <w:ind w:firstLine="709"/>
        <w:jc w:val="both"/>
        <w:rPr>
          <w:sz w:val="24"/>
          <w:lang w:eastAsia="en-US"/>
        </w:rPr>
      </w:pPr>
      <w:r w:rsidRPr="00476333">
        <w:rPr>
          <w:sz w:val="24"/>
          <w:lang w:eastAsia="en-US"/>
        </w:rPr>
        <w:t xml:space="preserve">Для печати отчета необходимо нажать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2BD2A230" wp14:editId="4AA4C9ED">
            <wp:extent cx="302032" cy="169138"/>
            <wp:effectExtent l="0" t="0" r="3175" b="2540"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17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sz w:val="24"/>
          <w:lang w:eastAsia="en-US"/>
        </w:rPr>
        <w:t xml:space="preserve">, для закрытия отчета необходимо нажать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2EE375AC" wp14:editId="67260287">
            <wp:extent cx="369989" cy="178388"/>
            <wp:effectExtent l="0" t="0" r="0" b="0"/>
            <wp:docPr id="558" name="Рисунок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375048" cy="180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sz w:val="24"/>
          <w:lang w:eastAsia="en-US"/>
        </w:rPr>
        <w:t xml:space="preserve">. Для сохранения сформированного отчета необходимо указать расширение, для сохраняемого отчета, выбрав его из выпадающего списка в поле «Формат отчета» и нажать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383BD3FA" wp14:editId="6A3FFCFA">
            <wp:extent cx="417559" cy="178954"/>
            <wp:effectExtent l="0" t="0" r="1905" b="0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23268" cy="181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sz w:val="24"/>
          <w:lang w:eastAsia="en-US"/>
        </w:rPr>
        <w:t>.</w:t>
      </w:r>
    </w:p>
    <w:p w14:paraId="35AF40BE" w14:textId="77777777" w:rsidR="00476333" w:rsidRPr="00476333" w:rsidRDefault="00476333" w:rsidP="00476333">
      <w:pPr>
        <w:keepNext/>
        <w:keepLines/>
        <w:numPr>
          <w:ilvl w:val="1"/>
          <w:numId w:val="0"/>
        </w:numPr>
        <w:spacing w:before="200" w:line="360" w:lineRule="auto"/>
        <w:ind w:left="576" w:hanging="576"/>
        <w:outlineLvl w:val="1"/>
        <w:rPr>
          <w:rFonts w:eastAsia="MS Gothic"/>
          <w:b/>
          <w:bCs/>
          <w:szCs w:val="28"/>
          <w:lang w:val="x-none" w:eastAsia="x-none"/>
        </w:rPr>
      </w:pPr>
      <w:bookmarkStart w:id="165" w:name="_Toc424221959"/>
      <w:bookmarkStart w:id="166" w:name="_Toc432057140"/>
      <w:bookmarkStart w:id="167" w:name="_Toc510534146"/>
      <w:bookmarkStart w:id="168" w:name="_Toc510611550"/>
      <w:bookmarkStart w:id="169" w:name="_Toc10723806"/>
      <w:bookmarkStart w:id="170" w:name="_Toc10724245"/>
      <w:r w:rsidRPr="00476333">
        <w:rPr>
          <w:rFonts w:eastAsia="MS Gothic"/>
          <w:b/>
          <w:bCs/>
          <w:szCs w:val="28"/>
          <w:lang w:val="x-none" w:eastAsia="x-none"/>
        </w:rPr>
        <w:t>Паспортизация</w:t>
      </w:r>
      <w:bookmarkEnd w:id="165"/>
      <w:bookmarkEnd w:id="166"/>
      <w:bookmarkEnd w:id="167"/>
      <w:bookmarkEnd w:id="168"/>
      <w:bookmarkEnd w:id="169"/>
      <w:bookmarkEnd w:id="170"/>
    </w:p>
    <w:p w14:paraId="1F539410" w14:textId="77777777" w:rsidR="00476333" w:rsidRPr="00476333" w:rsidRDefault="00476333" w:rsidP="00476333">
      <w:pPr>
        <w:keepNext/>
        <w:keepLines/>
        <w:numPr>
          <w:ilvl w:val="2"/>
          <w:numId w:val="0"/>
        </w:numPr>
        <w:spacing w:before="200" w:line="360" w:lineRule="auto"/>
        <w:ind w:left="720" w:hanging="720"/>
        <w:outlineLvl w:val="2"/>
        <w:rPr>
          <w:b/>
          <w:bCs/>
          <w:color w:val="000000"/>
          <w:sz w:val="24"/>
        </w:rPr>
      </w:pPr>
      <w:bookmarkStart w:id="171" w:name="_Toc510534147"/>
      <w:bookmarkStart w:id="172" w:name="_Toc510611551"/>
      <w:bookmarkStart w:id="173" w:name="_Toc10723807"/>
      <w:bookmarkStart w:id="174" w:name="_Toc10724246"/>
      <w:r w:rsidRPr="00476333">
        <w:rPr>
          <w:b/>
          <w:bCs/>
          <w:color w:val="000000"/>
          <w:sz w:val="24"/>
        </w:rPr>
        <w:t>Карта площадок</w:t>
      </w:r>
      <w:bookmarkEnd w:id="171"/>
      <w:bookmarkEnd w:id="172"/>
      <w:bookmarkEnd w:id="173"/>
      <w:bookmarkEnd w:id="174"/>
    </w:p>
    <w:p w14:paraId="6463F7E3" w14:textId="77777777" w:rsidR="00476333" w:rsidRPr="00476333" w:rsidRDefault="00476333" w:rsidP="00476333">
      <w:pPr>
        <w:spacing w:after="200" w:line="360" w:lineRule="auto"/>
        <w:ind w:firstLine="709"/>
        <w:jc w:val="both"/>
        <w:rPr>
          <w:rFonts w:eastAsia="Calibri"/>
          <w:sz w:val="24"/>
        </w:rPr>
      </w:pPr>
      <w:r w:rsidRPr="00476333">
        <w:rPr>
          <w:rFonts w:eastAsia="Calibri"/>
          <w:sz w:val="24"/>
        </w:rPr>
        <w:t>Для просмотра площадок на карте с возможностью перехода к просмотру формы площадки и ее редактирования необходимо перейти в раздел «Паспортизация» и выбрать подраздел «Карта площадок» (</w:t>
      </w:r>
      <w:r w:rsidRPr="00476333">
        <w:rPr>
          <w:rFonts w:eastAsia="Calibri"/>
          <w:sz w:val="24"/>
        </w:rPr>
        <w:fldChar w:fldCharType="begin"/>
      </w:r>
      <w:r w:rsidRPr="00476333">
        <w:rPr>
          <w:rFonts w:eastAsia="Calibri"/>
          <w:sz w:val="24"/>
        </w:rPr>
        <w:instrText xml:space="preserve"> REF _Ref510532219 \h </w:instrText>
      </w:r>
      <w:r w:rsidRPr="00476333">
        <w:rPr>
          <w:rFonts w:eastAsia="Calibri"/>
          <w:sz w:val="24"/>
        </w:rPr>
      </w:r>
      <w:r w:rsidRPr="00476333">
        <w:rPr>
          <w:rFonts w:eastAsia="Calibri"/>
          <w:sz w:val="24"/>
        </w:rPr>
        <w:fldChar w:fldCharType="separate"/>
      </w:r>
      <w:r w:rsidRPr="00476333">
        <w:rPr>
          <w:rFonts w:eastAsia="Calibri"/>
          <w:bCs/>
          <w:color w:val="000000"/>
          <w:sz w:val="24"/>
          <w:szCs w:val="18"/>
        </w:rPr>
        <w:t xml:space="preserve">Рисунок </w:t>
      </w:r>
      <w:r w:rsidRPr="00476333">
        <w:rPr>
          <w:rFonts w:eastAsia="Calibri"/>
          <w:bCs/>
          <w:noProof/>
          <w:color w:val="000000"/>
          <w:sz w:val="24"/>
          <w:szCs w:val="18"/>
        </w:rPr>
        <w:t>49</w:t>
      </w:r>
      <w:r w:rsidRPr="00476333">
        <w:rPr>
          <w:rFonts w:eastAsia="Calibri"/>
          <w:sz w:val="24"/>
        </w:rPr>
        <w:fldChar w:fldCharType="end"/>
      </w:r>
      <w:r w:rsidRPr="00476333">
        <w:rPr>
          <w:rFonts w:eastAsia="Calibri"/>
          <w:sz w:val="24"/>
        </w:rPr>
        <w:t>).</w:t>
      </w:r>
    </w:p>
    <w:p w14:paraId="6A29A3A4" w14:textId="77777777" w:rsidR="00476333" w:rsidRPr="00476333" w:rsidRDefault="00476333" w:rsidP="00476333">
      <w:pPr>
        <w:spacing w:after="200" w:line="276" w:lineRule="auto"/>
        <w:rPr>
          <w:b/>
          <w:sz w:val="24"/>
        </w:rPr>
      </w:pPr>
      <w:r w:rsidRPr="00476333">
        <w:rPr>
          <w:rFonts w:eastAsia="Calibri"/>
          <w:noProof/>
          <w:sz w:val="24"/>
          <w:szCs w:val="20"/>
        </w:rPr>
        <w:drawing>
          <wp:inline distT="0" distB="0" distL="0" distR="0" wp14:anchorId="33D8F6E3" wp14:editId="258423CE">
            <wp:extent cx="5947576" cy="1049572"/>
            <wp:effectExtent l="19050" t="19050" r="15240" b="17780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0"/>
                    <a:srcRect t="5432" r="-38" b="61975"/>
                    <a:stretch/>
                  </pic:blipFill>
                  <pic:spPr bwMode="auto">
                    <a:xfrm>
                      <a:off x="0" y="0"/>
                      <a:ext cx="5942635" cy="1048700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77C529" w14:textId="77777777" w:rsidR="00476333" w:rsidRPr="00476333" w:rsidRDefault="00476333" w:rsidP="00476333">
      <w:pPr>
        <w:spacing w:after="200"/>
        <w:jc w:val="center"/>
        <w:rPr>
          <w:b/>
          <w:bCs/>
          <w:color w:val="000000"/>
          <w:sz w:val="24"/>
        </w:rPr>
      </w:pPr>
      <w:bookmarkStart w:id="175" w:name="_Ref431982930"/>
      <w:r w:rsidRPr="00476333">
        <w:rPr>
          <w:color w:val="000000"/>
          <w:sz w:val="24"/>
        </w:rPr>
        <w:tab/>
      </w:r>
      <w:bookmarkStart w:id="176" w:name="_Ref510532219"/>
      <w:bookmarkEnd w:id="175"/>
      <w:r w:rsidRPr="00476333">
        <w:rPr>
          <w:rFonts w:eastAsia="Calibri"/>
          <w:bCs/>
          <w:color w:val="000000"/>
          <w:sz w:val="24"/>
          <w:szCs w:val="18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</w:rPr>
        <w:t>49</w:t>
      </w:r>
      <w:r w:rsidRPr="00476333">
        <w:rPr>
          <w:rFonts w:eastAsia="Calibri"/>
          <w:bCs/>
          <w:noProof/>
          <w:color w:val="000000"/>
          <w:sz w:val="24"/>
          <w:szCs w:val="18"/>
        </w:rPr>
        <w:fldChar w:fldCharType="end"/>
      </w:r>
      <w:bookmarkEnd w:id="176"/>
      <w:r w:rsidRPr="00476333">
        <w:rPr>
          <w:color w:val="000000"/>
          <w:sz w:val="24"/>
        </w:rPr>
        <w:t>.</w:t>
      </w:r>
      <w:r w:rsidRPr="00476333">
        <w:rPr>
          <w:bCs/>
          <w:color w:val="000000"/>
          <w:sz w:val="24"/>
        </w:rPr>
        <w:t xml:space="preserve"> </w:t>
      </w:r>
      <w:r w:rsidRPr="00476333">
        <w:rPr>
          <w:b/>
          <w:bCs/>
          <w:color w:val="000000"/>
          <w:sz w:val="24"/>
        </w:rPr>
        <w:t>Паспортизация: карта площадок</w:t>
      </w:r>
      <w:r w:rsidRPr="00476333">
        <w:rPr>
          <w:b/>
          <w:bCs/>
          <w:color w:val="000000"/>
          <w:sz w:val="24"/>
        </w:rPr>
        <w:tab/>
      </w:r>
    </w:p>
    <w:p w14:paraId="3FD39607" w14:textId="77777777" w:rsidR="00476333" w:rsidRPr="00476333" w:rsidRDefault="00476333" w:rsidP="00476333">
      <w:pPr>
        <w:spacing w:after="200" w:line="360" w:lineRule="auto"/>
        <w:ind w:firstLine="709"/>
        <w:jc w:val="both"/>
        <w:rPr>
          <w:rFonts w:eastAsia="Calibri"/>
          <w:sz w:val="24"/>
        </w:rPr>
      </w:pPr>
      <w:r w:rsidRPr="00476333">
        <w:rPr>
          <w:rFonts w:eastAsia="Calibri"/>
          <w:sz w:val="24"/>
        </w:rPr>
        <w:t xml:space="preserve">На карте отображаются площадки группами с отображением количества площадок в группах (кругах), для увеличения масштаба необходимо кликнуть на круг для его разбиения на более мелкие круги. Для фильтрования площадок необходимо нажать на кнопку </w:t>
      </w:r>
      <w:r w:rsidRPr="00476333">
        <w:rPr>
          <w:rFonts w:eastAsia="Calibri"/>
          <w:noProof/>
          <w:sz w:val="24"/>
          <w:szCs w:val="20"/>
        </w:rPr>
        <w:drawing>
          <wp:inline distT="0" distB="0" distL="0" distR="0" wp14:anchorId="595E584C" wp14:editId="136E39DF">
            <wp:extent cx="225257" cy="162685"/>
            <wp:effectExtent l="0" t="0" r="3810" b="8890"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25818" cy="16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Calibri"/>
          <w:sz w:val="24"/>
        </w:rPr>
        <w:t xml:space="preserve">, для поиска площадки необходимо ввести ее название в поле поиска и нажать </w:t>
      </w:r>
      <w:r w:rsidRPr="00476333">
        <w:rPr>
          <w:rFonts w:eastAsia="Calibri"/>
          <w:sz w:val="24"/>
        </w:rPr>
        <w:lastRenderedPageBreak/>
        <w:t xml:space="preserve">на кнопку </w:t>
      </w:r>
      <w:r w:rsidRPr="00476333">
        <w:rPr>
          <w:rFonts w:eastAsia="Calibri"/>
          <w:noProof/>
          <w:sz w:val="24"/>
          <w:szCs w:val="20"/>
        </w:rPr>
        <w:drawing>
          <wp:inline distT="0" distB="0" distL="0" distR="0" wp14:anchorId="06AEE6D3" wp14:editId="7ED9D2B6">
            <wp:extent cx="572201" cy="158944"/>
            <wp:effectExtent l="0" t="0" r="0" b="0"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81486" cy="161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Calibri"/>
          <w:sz w:val="24"/>
        </w:rPr>
        <w:t>. Для отображения на карте мест разгрузок и стоянок необходимо проставить соответствующие чекбоксы (</w:t>
      </w:r>
      <w:r w:rsidRPr="00476333">
        <w:rPr>
          <w:rFonts w:eastAsia="Calibri"/>
          <w:sz w:val="24"/>
        </w:rPr>
        <w:fldChar w:fldCharType="begin"/>
      </w:r>
      <w:r w:rsidRPr="00476333">
        <w:rPr>
          <w:rFonts w:eastAsia="Calibri"/>
          <w:sz w:val="24"/>
        </w:rPr>
        <w:instrText xml:space="preserve"> REF _Ref510532480 \h </w:instrText>
      </w:r>
      <w:r w:rsidRPr="00476333">
        <w:rPr>
          <w:rFonts w:eastAsia="Calibri"/>
          <w:sz w:val="24"/>
        </w:rPr>
      </w:r>
      <w:r w:rsidRPr="00476333">
        <w:rPr>
          <w:rFonts w:eastAsia="Calibri"/>
          <w:sz w:val="24"/>
        </w:rPr>
        <w:fldChar w:fldCharType="separate"/>
      </w:r>
      <w:r w:rsidRPr="00476333">
        <w:rPr>
          <w:rFonts w:eastAsia="Calibri"/>
          <w:bCs/>
          <w:color w:val="000000"/>
          <w:sz w:val="24"/>
          <w:szCs w:val="18"/>
        </w:rPr>
        <w:t xml:space="preserve">Рисунок </w:t>
      </w:r>
      <w:r w:rsidRPr="00476333">
        <w:rPr>
          <w:rFonts w:eastAsia="Calibri"/>
          <w:bCs/>
          <w:noProof/>
          <w:color w:val="000000"/>
          <w:sz w:val="24"/>
          <w:szCs w:val="18"/>
        </w:rPr>
        <w:t>50</w:t>
      </w:r>
      <w:r w:rsidRPr="00476333">
        <w:rPr>
          <w:rFonts w:eastAsia="Calibri"/>
          <w:sz w:val="24"/>
        </w:rPr>
        <w:fldChar w:fldCharType="end"/>
      </w:r>
      <w:r w:rsidRPr="00476333">
        <w:rPr>
          <w:rFonts w:eastAsia="Calibri"/>
          <w:sz w:val="24"/>
        </w:rPr>
        <w:t>).</w:t>
      </w:r>
    </w:p>
    <w:p w14:paraId="332F661B" w14:textId="77777777" w:rsidR="00476333" w:rsidRPr="00476333" w:rsidRDefault="00476333" w:rsidP="00476333">
      <w:pPr>
        <w:spacing w:after="200" w:line="360" w:lineRule="auto"/>
        <w:jc w:val="center"/>
        <w:rPr>
          <w:b/>
          <w:sz w:val="24"/>
        </w:rPr>
      </w:pPr>
      <w:r w:rsidRPr="00476333">
        <w:rPr>
          <w:b/>
          <w:noProof/>
          <w:sz w:val="24"/>
        </w:rPr>
        <w:drawing>
          <wp:inline distT="0" distB="0" distL="0" distR="0" wp14:anchorId="05759AD0" wp14:editId="0BC0D96F">
            <wp:extent cx="5932805" cy="1901825"/>
            <wp:effectExtent l="19050" t="19050" r="10795" b="22225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190182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3C6CF24D" w14:textId="77777777" w:rsidR="00476333" w:rsidRPr="00476333" w:rsidRDefault="00476333" w:rsidP="00476333">
      <w:pPr>
        <w:spacing w:after="200"/>
        <w:jc w:val="center"/>
        <w:rPr>
          <w:b/>
          <w:bCs/>
          <w:color w:val="000000"/>
          <w:sz w:val="24"/>
        </w:rPr>
      </w:pPr>
      <w:bookmarkStart w:id="177" w:name="_Ref510532480"/>
      <w:r w:rsidRPr="00476333">
        <w:rPr>
          <w:rFonts w:eastAsia="Calibri"/>
          <w:bCs/>
          <w:color w:val="000000"/>
          <w:sz w:val="24"/>
          <w:szCs w:val="18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</w:rPr>
        <w:t>50</w:t>
      </w:r>
      <w:r w:rsidRPr="00476333">
        <w:rPr>
          <w:rFonts w:eastAsia="Calibri"/>
          <w:bCs/>
          <w:noProof/>
          <w:color w:val="000000"/>
          <w:sz w:val="24"/>
          <w:szCs w:val="18"/>
        </w:rPr>
        <w:fldChar w:fldCharType="end"/>
      </w:r>
      <w:bookmarkEnd w:id="177"/>
      <w:r w:rsidRPr="00476333">
        <w:rPr>
          <w:color w:val="000000"/>
          <w:sz w:val="24"/>
        </w:rPr>
        <w:t>.</w:t>
      </w:r>
      <w:r w:rsidRPr="00476333">
        <w:rPr>
          <w:bCs/>
          <w:color w:val="000000"/>
          <w:sz w:val="24"/>
        </w:rPr>
        <w:t xml:space="preserve"> </w:t>
      </w:r>
      <w:r w:rsidRPr="00476333">
        <w:rPr>
          <w:b/>
          <w:bCs/>
          <w:color w:val="000000"/>
          <w:sz w:val="24"/>
        </w:rPr>
        <w:t>Карта площадок</w:t>
      </w:r>
    </w:p>
    <w:p w14:paraId="3A983B4E" w14:textId="77777777" w:rsidR="00476333" w:rsidRPr="00476333" w:rsidRDefault="00476333" w:rsidP="00476333">
      <w:pPr>
        <w:spacing w:after="200" w:line="360" w:lineRule="auto"/>
        <w:ind w:firstLine="709"/>
        <w:jc w:val="both"/>
        <w:rPr>
          <w:rFonts w:eastAsia="Calibri"/>
          <w:sz w:val="24"/>
        </w:rPr>
      </w:pPr>
      <w:r w:rsidRPr="00476333">
        <w:rPr>
          <w:rFonts w:eastAsia="Calibri"/>
          <w:sz w:val="24"/>
        </w:rPr>
        <w:t>Для просмотра кратких сведений о площадке необходимо нажать на флажок площадки (</w:t>
      </w:r>
      <w:r w:rsidRPr="00476333">
        <w:rPr>
          <w:rFonts w:eastAsia="Calibri"/>
          <w:sz w:val="24"/>
        </w:rPr>
        <w:fldChar w:fldCharType="begin"/>
      </w:r>
      <w:r w:rsidRPr="00476333">
        <w:rPr>
          <w:rFonts w:eastAsia="Calibri"/>
          <w:sz w:val="24"/>
        </w:rPr>
        <w:instrText xml:space="preserve"> REF _Ref510532538 \h </w:instrText>
      </w:r>
      <w:r w:rsidRPr="00476333">
        <w:rPr>
          <w:rFonts w:eastAsia="Calibri"/>
          <w:sz w:val="24"/>
        </w:rPr>
      </w:r>
      <w:r w:rsidRPr="00476333">
        <w:rPr>
          <w:rFonts w:eastAsia="Calibri"/>
          <w:sz w:val="24"/>
        </w:rPr>
        <w:fldChar w:fldCharType="separate"/>
      </w:r>
      <w:r w:rsidRPr="00476333">
        <w:rPr>
          <w:rFonts w:eastAsia="Calibri"/>
          <w:bCs/>
          <w:color w:val="000000"/>
          <w:sz w:val="24"/>
          <w:szCs w:val="18"/>
        </w:rPr>
        <w:t xml:space="preserve">Рисунок </w:t>
      </w:r>
      <w:r w:rsidRPr="00476333">
        <w:rPr>
          <w:rFonts w:eastAsia="Calibri"/>
          <w:bCs/>
          <w:noProof/>
          <w:color w:val="000000"/>
          <w:sz w:val="24"/>
          <w:szCs w:val="18"/>
        </w:rPr>
        <w:t>51</w:t>
      </w:r>
      <w:r w:rsidRPr="00476333">
        <w:rPr>
          <w:rFonts w:eastAsia="Calibri"/>
          <w:sz w:val="24"/>
        </w:rPr>
        <w:fldChar w:fldCharType="end"/>
      </w:r>
      <w:r w:rsidRPr="00476333">
        <w:rPr>
          <w:rFonts w:eastAsia="Calibri"/>
          <w:sz w:val="24"/>
        </w:rPr>
        <w:t>). Для перехода к форме редактирования площадки и просмотра подробных сведений или редактирования данных необходимо нажать на ссылку «Подробнее» (</w:t>
      </w:r>
      <w:r w:rsidRPr="00476333">
        <w:rPr>
          <w:rFonts w:eastAsia="Calibri"/>
          <w:sz w:val="24"/>
        </w:rPr>
        <w:fldChar w:fldCharType="begin"/>
      </w:r>
      <w:r w:rsidRPr="00476333">
        <w:rPr>
          <w:rFonts w:eastAsia="Calibri"/>
          <w:sz w:val="24"/>
        </w:rPr>
        <w:instrText xml:space="preserve"> REF _Ref510532567 \h </w:instrText>
      </w:r>
      <w:r w:rsidRPr="00476333">
        <w:rPr>
          <w:rFonts w:eastAsia="Calibri"/>
          <w:sz w:val="24"/>
        </w:rPr>
      </w:r>
      <w:r w:rsidRPr="00476333">
        <w:rPr>
          <w:rFonts w:eastAsia="Calibri"/>
          <w:sz w:val="24"/>
        </w:rPr>
        <w:fldChar w:fldCharType="separate"/>
      </w:r>
      <w:r w:rsidRPr="00476333">
        <w:rPr>
          <w:rFonts w:eastAsia="Calibri"/>
          <w:bCs/>
          <w:color w:val="000000"/>
          <w:sz w:val="24"/>
          <w:szCs w:val="18"/>
        </w:rPr>
        <w:t xml:space="preserve">Рисунок </w:t>
      </w:r>
      <w:r w:rsidRPr="00476333">
        <w:rPr>
          <w:rFonts w:eastAsia="Calibri"/>
          <w:bCs/>
          <w:noProof/>
          <w:color w:val="000000"/>
          <w:sz w:val="24"/>
          <w:szCs w:val="18"/>
        </w:rPr>
        <w:t>52</w:t>
      </w:r>
      <w:r w:rsidRPr="00476333">
        <w:rPr>
          <w:rFonts w:eastAsia="Calibri"/>
          <w:sz w:val="24"/>
        </w:rPr>
        <w:fldChar w:fldCharType="end"/>
      </w:r>
      <w:r w:rsidRPr="00476333">
        <w:rPr>
          <w:rFonts w:eastAsia="Calibri"/>
          <w:sz w:val="24"/>
        </w:rPr>
        <w:t>).</w:t>
      </w:r>
    </w:p>
    <w:p w14:paraId="7D27F62D" w14:textId="77777777" w:rsidR="00476333" w:rsidRPr="00476333" w:rsidRDefault="00476333" w:rsidP="00476333">
      <w:pPr>
        <w:spacing w:line="360" w:lineRule="auto"/>
        <w:jc w:val="center"/>
        <w:rPr>
          <w:b/>
          <w:sz w:val="24"/>
        </w:rPr>
      </w:pPr>
      <w:r w:rsidRPr="00476333">
        <w:rPr>
          <w:rFonts w:eastAsia="Calibri"/>
          <w:noProof/>
          <w:sz w:val="24"/>
          <w:szCs w:val="20"/>
        </w:rPr>
        <w:drawing>
          <wp:inline distT="0" distB="0" distL="0" distR="0" wp14:anchorId="00622FD3" wp14:editId="51D1637B">
            <wp:extent cx="5940425" cy="2591004"/>
            <wp:effectExtent l="19050" t="19050" r="22225" b="19050"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91004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011C0A32" w14:textId="77777777" w:rsidR="00476333" w:rsidRPr="00476333" w:rsidRDefault="00476333" w:rsidP="00476333">
      <w:pPr>
        <w:spacing w:after="200"/>
        <w:jc w:val="center"/>
        <w:rPr>
          <w:b/>
          <w:bCs/>
          <w:color w:val="000000"/>
          <w:sz w:val="24"/>
        </w:rPr>
      </w:pPr>
      <w:bookmarkStart w:id="178" w:name="_Ref510532538"/>
      <w:r w:rsidRPr="00476333">
        <w:rPr>
          <w:rFonts w:eastAsia="Calibri"/>
          <w:bCs/>
          <w:color w:val="000000"/>
          <w:sz w:val="24"/>
          <w:szCs w:val="18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</w:rPr>
        <w:t>51</w:t>
      </w:r>
      <w:r w:rsidRPr="00476333">
        <w:rPr>
          <w:rFonts w:eastAsia="Calibri"/>
          <w:bCs/>
          <w:noProof/>
          <w:color w:val="000000"/>
          <w:sz w:val="24"/>
          <w:szCs w:val="18"/>
        </w:rPr>
        <w:fldChar w:fldCharType="end"/>
      </w:r>
      <w:bookmarkEnd w:id="178"/>
      <w:r w:rsidRPr="00476333">
        <w:rPr>
          <w:color w:val="000000"/>
          <w:sz w:val="24"/>
        </w:rPr>
        <w:t>.</w:t>
      </w:r>
      <w:r w:rsidRPr="00476333">
        <w:rPr>
          <w:bCs/>
          <w:color w:val="000000"/>
          <w:sz w:val="24"/>
        </w:rPr>
        <w:t xml:space="preserve"> </w:t>
      </w:r>
      <w:r w:rsidRPr="00476333">
        <w:rPr>
          <w:b/>
          <w:bCs/>
          <w:color w:val="000000"/>
          <w:sz w:val="24"/>
        </w:rPr>
        <w:t>Просмотр краткой информации о площадке</w:t>
      </w:r>
    </w:p>
    <w:p w14:paraId="2BBFDEBB" w14:textId="77777777" w:rsidR="00476333" w:rsidRPr="00476333" w:rsidRDefault="00476333" w:rsidP="00476333">
      <w:pPr>
        <w:spacing w:line="360" w:lineRule="auto"/>
        <w:jc w:val="center"/>
        <w:rPr>
          <w:b/>
          <w:sz w:val="24"/>
        </w:rPr>
      </w:pPr>
      <w:r w:rsidRPr="00476333">
        <w:rPr>
          <w:rFonts w:eastAsia="Calibri"/>
          <w:noProof/>
          <w:sz w:val="24"/>
          <w:szCs w:val="20"/>
        </w:rPr>
        <w:lastRenderedPageBreak/>
        <w:drawing>
          <wp:inline distT="0" distB="0" distL="0" distR="0" wp14:anchorId="68E23781" wp14:editId="49784593">
            <wp:extent cx="5940425" cy="2732632"/>
            <wp:effectExtent l="0" t="0" r="3175" b="0"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3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0791C" w14:textId="77777777" w:rsidR="00476333" w:rsidRPr="00476333" w:rsidRDefault="00476333" w:rsidP="00476333">
      <w:pPr>
        <w:spacing w:after="200"/>
        <w:jc w:val="center"/>
        <w:rPr>
          <w:b/>
          <w:bCs/>
          <w:color w:val="000000"/>
          <w:sz w:val="24"/>
        </w:rPr>
      </w:pPr>
      <w:bookmarkStart w:id="179" w:name="_Ref510532567"/>
      <w:r w:rsidRPr="00476333">
        <w:rPr>
          <w:rFonts w:eastAsia="Calibri"/>
          <w:bCs/>
          <w:color w:val="000000"/>
          <w:sz w:val="24"/>
          <w:szCs w:val="18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</w:rPr>
        <w:t>52</w:t>
      </w:r>
      <w:r w:rsidRPr="00476333">
        <w:rPr>
          <w:rFonts w:eastAsia="Calibri"/>
          <w:bCs/>
          <w:noProof/>
          <w:color w:val="000000"/>
          <w:sz w:val="24"/>
          <w:szCs w:val="18"/>
        </w:rPr>
        <w:fldChar w:fldCharType="end"/>
      </w:r>
      <w:bookmarkEnd w:id="179"/>
      <w:r w:rsidRPr="00476333">
        <w:rPr>
          <w:color w:val="000000"/>
          <w:sz w:val="24"/>
        </w:rPr>
        <w:t>.</w:t>
      </w:r>
      <w:r w:rsidRPr="00476333">
        <w:rPr>
          <w:bCs/>
          <w:color w:val="000000"/>
          <w:sz w:val="24"/>
        </w:rPr>
        <w:t xml:space="preserve"> </w:t>
      </w:r>
      <w:r w:rsidRPr="00476333">
        <w:rPr>
          <w:b/>
          <w:bCs/>
          <w:color w:val="000000"/>
          <w:sz w:val="24"/>
        </w:rPr>
        <w:t>Переход к форме площадки</w:t>
      </w:r>
    </w:p>
    <w:p w14:paraId="2AC30FF6" w14:textId="77777777" w:rsidR="00476333" w:rsidRPr="00476333" w:rsidRDefault="00476333" w:rsidP="00476333">
      <w:pPr>
        <w:spacing w:after="200" w:line="360" w:lineRule="auto"/>
        <w:ind w:firstLine="709"/>
        <w:jc w:val="both"/>
        <w:rPr>
          <w:rFonts w:eastAsia="Calibri"/>
          <w:sz w:val="24"/>
        </w:rPr>
      </w:pPr>
      <w:r w:rsidRPr="00476333">
        <w:rPr>
          <w:rFonts w:eastAsia="Calibri"/>
          <w:sz w:val="24"/>
        </w:rPr>
        <w:t>Для просмотра сводной информации по установленным емкостям по всем площадкам необходимо нажать на ссылку «Всего площадок» (</w:t>
      </w:r>
      <w:r w:rsidRPr="00476333">
        <w:rPr>
          <w:rFonts w:eastAsia="Calibri"/>
          <w:sz w:val="24"/>
        </w:rPr>
        <w:fldChar w:fldCharType="begin"/>
      </w:r>
      <w:r w:rsidRPr="00476333">
        <w:rPr>
          <w:rFonts w:eastAsia="Calibri"/>
          <w:sz w:val="24"/>
        </w:rPr>
        <w:instrText xml:space="preserve"> REF _Ref510532480 \h </w:instrText>
      </w:r>
      <w:r w:rsidRPr="00476333">
        <w:rPr>
          <w:rFonts w:eastAsia="Calibri"/>
          <w:sz w:val="24"/>
        </w:rPr>
      </w:r>
      <w:r w:rsidRPr="00476333">
        <w:rPr>
          <w:rFonts w:eastAsia="Calibri"/>
          <w:sz w:val="24"/>
        </w:rPr>
        <w:fldChar w:fldCharType="separate"/>
      </w:r>
      <w:r w:rsidRPr="00476333">
        <w:rPr>
          <w:rFonts w:eastAsia="Calibri"/>
          <w:bCs/>
          <w:color w:val="000000"/>
          <w:sz w:val="24"/>
          <w:szCs w:val="18"/>
        </w:rPr>
        <w:t xml:space="preserve">Рисунок </w:t>
      </w:r>
      <w:r w:rsidRPr="00476333">
        <w:rPr>
          <w:rFonts w:eastAsia="Calibri"/>
          <w:bCs/>
          <w:noProof/>
          <w:color w:val="000000"/>
          <w:sz w:val="24"/>
          <w:szCs w:val="18"/>
        </w:rPr>
        <w:t>50</w:t>
      </w:r>
      <w:r w:rsidRPr="00476333">
        <w:rPr>
          <w:rFonts w:eastAsia="Calibri"/>
          <w:sz w:val="24"/>
        </w:rPr>
        <w:fldChar w:fldCharType="end"/>
      </w:r>
      <w:r w:rsidRPr="00476333">
        <w:rPr>
          <w:rFonts w:eastAsia="Calibri"/>
          <w:sz w:val="24"/>
        </w:rPr>
        <w:t>), в открывшемся окне отобразится сводка по всем площадкам (</w:t>
      </w:r>
      <w:r w:rsidRPr="00476333">
        <w:rPr>
          <w:rFonts w:eastAsia="Calibri"/>
          <w:sz w:val="24"/>
        </w:rPr>
        <w:fldChar w:fldCharType="begin"/>
      </w:r>
      <w:r w:rsidRPr="00476333">
        <w:rPr>
          <w:rFonts w:eastAsia="Calibri"/>
          <w:sz w:val="24"/>
        </w:rPr>
        <w:instrText xml:space="preserve"> REF _Ref510608468 \h </w:instrText>
      </w:r>
      <w:r w:rsidRPr="00476333">
        <w:rPr>
          <w:rFonts w:eastAsia="Calibri"/>
          <w:sz w:val="24"/>
        </w:rPr>
      </w:r>
      <w:r w:rsidRPr="00476333">
        <w:rPr>
          <w:rFonts w:eastAsia="Calibri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53</w:t>
      </w:r>
      <w:r w:rsidRPr="00476333">
        <w:rPr>
          <w:rFonts w:eastAsia="Calibri"/>
          <w:sz w:val="24"/>
        </w:rPr>
        <w:fldChar w:fldCharType="end"/>
      </w:r>
      <w:r w:rsidRPr="00476333">
        <w:rPr>
          <w:rFonts w:eastAsia="Calibri"/>
          <w:sz w:val="24"/>
        </w:rPr>
        <w:t>).</w:t>
      </w:r>
    </w:p>
    <w:p w14:paraId="18481814" w14:textId="77777777" w:rsidR="00476333" w:rsidRPr="00476333" w:rsidRDefault="00476333" w:rsidP="00476333">
      <w:pPr>
        <w:spacing w:after="200" w:line="276" w:lineRule="auto"/>
        <w:rPr>
          <w:b/>
          <w:sz w:val="24"/>
        </w:rPr>
      </w:pPr>
      <w:r w:rsidRPr="00476333">
        <w:rPr>
          <w:rFonts w:eastAsia="Calibri"/>
          <w:noProof/>
          <w:sz w:val="24"/>
          <w:szCs w:val="20"/>
        </w:rPr>
        <w:drawing>
          <wp:inline distT="0" distB="0" distL="0" distR="0" wp14:anchorId="2611FFF5" wp14:editId="1B950E88">
            <wp:extent cx="5940425" cy="1082140"/>
            <wp:effectExtent l="19050" t="19050" r="22225" b="22860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82140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20D0643A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</w:rPr>
      </w:pPr>
      <w:bookmarkStart w:id="180" w:name="_Ref510608468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53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80"/>
      <w:r w:rsidRPr="00476333">
        <w:rPr>
          <w:bCs/>
          <w:color w:val="000000"/>
          <w:sz w:val="24"/>
          <w:szCs w:val="18"/>
        </w:rPr>
        <w:t xml:space="preserve">. </w:t>
      </w:r>
      <w:r w:rsidRPr="00476333">
        <w:rPr>
          <w:b/>
          <w:bCs/>
          <w:color w:val="000000"/>
          <w:sz w:val="24"/>
          <w:szCs w:val="18"/>
        </w:rPr>
        <w:t>Сводная информация по установленным емкостям</w:t>
      </w:r>
    </w:p>
    <w:p w14:paraId="75A1B7F2" w14:textId="77777777" w:rsidR="00476333" w:rsidRPr="00476333" w:rsidRDefault="00476333" w:rsidP="00476333">
      <w:pPr>
        <w:spacing w:after="200" w:line="360" w:lineRule="auto"/>
        <w:jc w:val="center"/>
        <w:rPr>
          <w:b/>
          <w:sz w:val="24"/>
        </w:rPr>
      </w:pPr>
    </w:p>
    <w:p w14:paraId="581AA591" w14:textId="77777777" w:rsidR="00476333" w:rsidRPr="00476333" w:rsidRDefault="00476333" w:rsidP="00476333">
      <w:pPr>
        <w:keepNext/>
        <w:keepLines/>
        <w:numPr>
          <w:ilvl w:val="2"/>
          <w:numId w:val="0"/>
        </w:numPr>
        <w:spacing w:before="200" w:line="360" w:lineRule="auto"/>
        <w:ind w:left="720" w:hanging="720"/>
        <w:outlineLvl w:val="2"/>
        <w:rPr>
          <w:b/>
          <w:bCs/>
          <w:color w:val="000000"/>
          <w:sz w:val="24"/>
        </w:rPr>
      </w:pPr>
      <w:bookmarkStart w:id="181" w:name="_Toc510534148"/>
      <w:bookmarkStart w:id="182" w:name="_Toc510611552"/>
      <w:bookmarkStart w:id="183" w:name="_Toc10723808"/>
      <w:bookmarkStart w:id="184" w:name="_Toc10724247"/>
      <w:r w:rsidRPr="00476333">
        <w:rPr>
          <w:b/>
          <w:bCs/>
          <w:color w:val="000000"/>
          <w:sz w:val="24"/>
        </w:rPr>
        <w:t>Адресный перечень МНО</w:t>
      </w:r>
      <w:bookmarkEnd w:id="181"/>
      <w:bookmarkEnd w:id="182"/>
      <w:bookmarkEnd w:id="183"/>
      <w:bookmarkEnd w:id="184"/>
    </w:p>
    <w:p w14:paraId="114E7FD3" w14:textId="77777777" w:rsidR="00476333" w:rsidRPr="00476333" w:rsidRDefault="00476333" w:rsidP="00476333">
      <w:pPr>
        <w:spacing w:after="200" w:line="360" w:lineRule="auto"/>
        <w:ind w:firstLine="709"/>
        <w:jc w:val="both"/>
        <w:rPr>
          <w:rFonts w:eastAsia="Calibri"/>
          <w:sz w:val="24"/>
        </w:rPr>
      </w:pPr>
      <w:r w:rsidRPr="00476333">
        <w:rPr>
          <w:rFonts w:eastAsia="Calibri"/>
          <w:sz w:val="24"/>
        </w:rPr>
        <w:t xml:space="preserve">Для просмотра адресного перечня мест накопления </w:t>
      </w:r>
      <w:proofErr w:type="gramStart"/>
      <w:r w:rsidRPr="00476333">
        <w:rPr>
          <w:rFonts w:eastAsia="Calibri"/>
          <w:sz w:val="24"/>
        </w:rPr>
        <w:t>отходов  необходимо</w:t>
      </w:r>
      <w:proofErr w:type="gramEnd"/>
      <w:r w:rsidRPr="00476333">
        <w:rPr>
          <w:rFonts w:eastAsia="Calibri"/>
          <w:sz w:val="24"/>
        </w:rPr>
        <w:t xml:space="preserve">  перейти в раздел «Паспортизация» и выбрать подраздел «Адресный перечень МНО» (</w:t>
      </w:r>
      <w:r w:rsidRPr="00476333">
        <w:rPr>
          <w:rFonts w:eastAsia="Calibri"/>
          <w:sz w:val="24"/>
        </w:rPr>
        <w:fldChar w:fldCharType="begin"/>
      </w:r>
      <w:r w:rsidRPr="00476333">
        <w:rPr>
          <w:rFonts w:eastAsia="Calibri"/>
          <w:sz w:val="24"/>
        </w:rPr>
        <w:instrText xml:space="preserve"> REF _Ref510533259 \h </w:instrText>
      </w:r>
      <w:r w:rsidRPr="00476333">
        <w:rPr>
          <w:rFonts w:eastAsia="Calibri"/>
          <w:sz w:val="24"/>
        </w:rPr>
      </w:r>
      <w:r w:rsidRPr="00476333">
        <w:rPr>
          <w:rFonts w:eastAsia="Calibri"/>
          <w:sz w:val="24"/>
        </w:rPr>
        <w:fldChar w:fldCharType="separate"/>
      </w:r>
      <w:r w:rsidRPr="00476333">
        <w:rPr>
          <w:rFonts w:eastAsia="Calibri"/>
          <w:bCs/>
          <w:color w:val="000000"/>
          <w:sz w:val="24"/>
          <w:szCs w:val="18"/>
        </w:rPr>
        <w:t xml:space="preserve">Рисунок </w:t>
      </w:r>
      <w:r w:rsidRPr="00476333">
        <w:rPr>
          <w:rFonts w:eastAsia="Calibri"/>
          <w:bCs/>
          <w:noProof/>
          <w:color w:val="000000"/>
          <w:sz w:val="24"/>
          <w:szCs w:val="18"/>
        </w:rPr>
        <w:t>54</w:t>
      </w:r>
      <w:r w:rsidRPr="00476333">
        <w:rPr>
          <w:rFonts w:eastAsia="Calibri"/>
          <w:sz w:val="24"/>
        </w:rPr>
        <w:fldChar w:fldCharType="end"/>
      </w:r>
      <w:r w:rsidRPr="00476333">
        <w:rPr>
          <w:rFonts w:eastAsia="Calibri"/>
          <w:sz w:val="24"/>
        </w:rPr>
        <w:t>).</w:t>
      </w:r>
    </w:p>
    <w:p w14:paraId="0B8A7475" w14:textId="77777777" w:rsidR="00476333" w:rsidRPr="00476333" w:rsidRDefault="00476333" w:rsidP="00476333">
      <w:pPr>
        <w:spacing w:after="200" w:line="276" w:lineRule="auto"/>
        <w:rPr>
          <w:b/>
          <w:sz w:val="24"/>
        </w:rPr>
      </w:pPr>
      <w:r w:rsidRPr="00476333">
        <w:rPr>
          <w:rFonts w:eastAsia="Calibri"/>
          <w:noProof/>
          <w:sz w:val="24"/>
          <w:szCs w:val="20"/>
        </w:rPr>
        <w:lastRenderedPageBreak/>
        <w:drawing>
          <wp:inline distT="0" distB="0" distL="0" distR="0" wp14:anchorId="405B378C" wp14:editId="066EBBEC">
            <wp:extent cx="5940425" cy="2514365"/>
            <wp:effectExtent l="19050" t="19050" r="22225" b="19685"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14365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59A265D3" w14:textId="77777777" w:rsidR="00476333" w:rsidRPr="00476333" w:rsidRDefault="00476333" w:rsidP="00476333">
      <w:pPr>
        <w:spacing w:after="200"/>
        <w:jc w:val="center"/>
        <w:rPr>
          <w:b/>
          <w:bCs/>
          <w:color w:val="000000"/>
          <w:sz w:val="24"/>
        </w:rPr>
      </w:pPr>
      <w:bookmarkStart w:id="185" w:name="_Ref510533259"/>
      <w:r w:rsidRPr="00476333">
        <w:rPr>
          <w:rFonts w:eastAsia="Calibri"/>
          <w:bCs/>
          <w:color w:val="000000"/>
          <w:sz w:val="24"/>
          <w:szCs w:val="18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</w:rPr>
        <w:t>54</w:t>
      </w:r>
      <w:r w:rsidRPr="00476333">
        <w:rPr>
          <w:rFonts w:eastAsia="Calibri"/>
          <w:bCs/>
          <w:noProof/>
          <w:color w:val="000000"/>
          <w:sz w:val="24"/>
          <w:szCs w:val="18"/>
        </w:rPr>
        <w:fldChar w:fldCharType="end"/>
      </w:r>
      <w:bookmarkEnd w:id="185"/>
      <w:r w:rsidRPr="00476333">
        <w:rPr>
          <w:color w:val="000000"/>
          <w:sz w:val="24"/>
        </w:rPr>
        <w:t>.</w:t>
      </w:r>
      <w:r w:rsidRPr="00476333">
        <w:rPr>
          <w:bCs/>
          <w:color w:val="000000"/>
          <w:sz w:val="24"/>
        </w:rPr>
        <w:t xml:space="preserve"> </w:t>
      </w:r>
      <w:r w:rsidRPr="00476333">
        <w:rPr>
          <w:b/>
          <w:bCs/>
          <w:color w:val="000000"/>
          <w:sz w:val="24"/>
        </w:rPr>
        <w:t>Адресный перечень МНО</w:t>
      </w:r>
    </w:p>
    <w:p w14:paraId="462927C5" w14:textId="4AACB218" w:rsidR="00476333" w:rsidRPr="00476333" w:rsidRDefault="00A03737" w:rsidP="00476333">
      <w:pPr>
        <w:keepNext/>
        <w:keepLines/>
        <w:numPr>
          <w:ilvl w:val="2"/>
          <w:numId w:val="0"/>
        </w:numPr>
        <w:spacing w:before="200" w:line="360" w:lineRule="auto"/>
        <w:ind w:left="720" w:hanging="720"/>
        <w:outlineLvl w:val="2"/>
        <w:rPr>
          <w:b/>
          <w:bCs/>
          <w:color w:val="000000"/>
          <w:sz w:val="24"/>
        </w:rPr>
      </w:pPr>
      <w:bookmarkStart w:id="186" w:name="_Toc510534149"/>
      <w:bookmarkStart w:id="187" w:name="_Toc510611553"/>
      <w:bookmarkStart w:id="188" w:name="_Toc10723809"/>
      <w:bookmarkStart w:id="189" w:name="_Toc10724248"/>
      <w:r>
        <w:rPr>
          <w:b/>
          <w:bCs/>
          <w:color w:val="000000"/>
          <w:sz w:val="24"/>
        </w:rPr>
        <w:t xml:space="preserve">3.5 </w:t>
      </w:r>
      <w:r w:rsidR="00476333" w:rsidRPr="00476333">
        <w:rPr>
          <w:b/>
          <w:bCs/>
          <w:color w:val="000000"/>
          <w:sz w:val="24"/>
        </w:rPr>
        <w:t>Реестр мусорообразователей</w:t>
      </w:r>
      <w:bookmarkEnd w:id="186"/>
      <w:bookmarkEnd w:id="187"/>
      <w:bookmarkEnd w:id="188"/>
      <w:bookmarkEnd w:id="189"/>
    </w:p>
    <w:p w14:paraId="33E77B6C" w14:textId="77777777" w:rsidR="00476333" w:rsidRPr="00476333" w:rsidRDefault="00476333" w:rsidP="00476333">
      <w:pPr>
        <w:spacing w:line="360" w:lineRule="auto"/>
        <w:ind w:firstLine="709"/>
        <w:jc w:val="both"/>
        <w:rPr>
          <w:noProof/>
          <w:sz w:val="24"/>
        </w:rPr>
      </w:pPr>
      <w:r w:rsidRPr="00476333">
        <w:rPr>
          <w:rFonts w:eastAsia="Calibri"/>
          <w:sz w:val="24"/>
        </w:rPr>
        <w:t>Для просмотра данных об образователях мусора необходимо перейти в раздел «Паспортизация» и выбрать подраздел «Реестр мусорообразователей».</w:t>
      </w:r>
    </w:p>
    <w:p w14:paraId="5276A351" w14:textId="77777777" w:rsidR="00476333" w:rsidRPr="00476333" w:rsidRDefault="00476333" w:rsidP="00476333">
      <w:pPr>
        <w:spacing w:line="360" w:lineRule="auto"/>
        <w:ind w:firstLine="709"/>
        <w:jc w:val="both"/>
        <w:rPr>
          <w:rFonts w:eastAsia="Calibri"/>
          <w:sz w:val="24"/>
        </w:rPr>
      </w:pPr>
      <w:r w:rsidRPr="00476333">
        <w:rPr>
          <w:noProof/>
          <w:sz w:val="24"/>
        </w:rPr>
        <w:t xml:space="preserve">Для редактирования мусорообразователя необходимо нажать на кнопку </w:t>
      </w:r>
      <w:r w:rsidRPr="00476333">
        <w:rPr>
          <w:rFonts w:eastAsia="Calibri"/>
          <w:noProof/>
          <w:sz w:val="24"/>
          <w:szCs w:val="20"/>
        </w:rPr>
        <w:drawing>
          <wp:inline distT="0" distB="0" distL="0" distR="0" wp14:anchorId="612BF9D7" wp14:editId="6F1C9447">
            <wp:extent cx="209974" cy="195493"/>
            <wp:effectExtent l="0" t="0" r="0" b="0"/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08411" cy="194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noProof/>
          <w:sz w:val="24"/>
        </w:rPr>
        <w:t>(</w:t>
      </w:r>
      <w:r w:rsidRPr="00476333">
        <w:rPr>
          <w:noProof/>
          <w:sz w:val="24"/>
        </w:rPr>
        <w:fldChar w:fldCharType="begin"/>
      </w:r>
      <w:r w:rsidRPr="00476333">
        <w:rPr>
          <w:noProof/>
          <w:sz w:val="24"/>
        </w:rPr>
        <w:instrText xml:space="preserve"> REF _Ref510533354 \h </w:instrText>
      </w:r>
      <w:r w:rsidRPr="00476333">
        <w:rPr>
          <w:noProof/>
          <w:sz w:val="24"/>
        </w:rPr>
      </w:r>
      <w:r w:rsidRPr="00476333">
        <w:rPr>
          <w:noProof/>
          <w:sz w:val="24"/>
        </w:rPr>
        <w:fldChar w:fldCharType="separate"/>
      </w:r>
      <w:r w:rsidRPr="00476333">
        <w:rPr>
          <w:rFonts w:eastAsia="Calibri"/>
          <w:bCs/>
          <w:color w:val="000000"/>
          <w:sz w:val="24"/>
          <w:szCs w:val="18"/>
        </w:rPr>
        <w:t xml:space="preserve">Рисунок </w:t>
      </w:r>
      <w:r w:rsidRPr="00476333">
        <w:rPr>
          <w:rFonts w:eastAsia="Calibri"/>
          <w:bCs/>
          <w:noProof/>
          <w:color w:val="000000"/>
          <w:sz w:val="24"/>
          <w:szCs w:val="18"/>
        </w:rPr>
        <w:t>55</w:t>
      </w:r>
      <w:r w:rsidRPr="00476333">
        <w:rPr>
          <w:noProof/>
          <w:sz w:val="24"/>
        </w:rPr>
        <w:fldChar w:fldCharType="end"/>
      </w:r>
      <w:r w:rsidRPr="00476333">
        <w:rPr>
          <w:noProof/>
          <w:sz w:val="24"/>
        </w:rPr>
        <w:t>).</w:t>
      </w:r>
    </w:p>
    <w:p w14:paraId="2C644666" w14:textId="77777777" w:rsidR="00476333" w:rsidRPr="00476333" w:rsidRDefault="00476333" w:rsidP="00476333">
      <w:pPr>
        <w:spacing w:after="200" w:line="276" w:lineRule="auto"/>
        <w:rPr>
          <w:b/>
          <w:sz w:val="24"/>
        </w:rPr>
      </w:pPr>
      <w:r w:rsidRPr="00476333"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6716C91" wp14:editId="385ECB6C">
                <wp:simplePos x="0" y="0"/>
                <wp:positionH relativeFrom="column">
                  <wp:posOffset>5676900</wp:posOffset>
                </wp:positionH>
                <wp:positionV relativeFrom="paragraph">
                  <wp:posOffset>751840</wp:posOffset>
                </wp:positionV>
                <wp:extent cx="142875" cy="127000"/>
                <wp:effectExtent l="0" t="0" r="28575" b="25400"/>
                <wp:wrapNone/>
                <wp:docPr id="582" name="Скругленный прямоугольник 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27000"/>
                        </a:xfrm>
                        <a:prstGeom prst="round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EF6C4D" id="Скругленный прямоугольник 582" o:spid="_x0000_s1026" style="position:absolute;margin-left:447pt;margin-top:59.2pt;width:11.25pt;height:10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" fillcolor="#4f81bd" strokecolor="#c00000" strokeweight="2pt">
                <v:fill opacity="0"/>
              </v:roundrect>
            </w:pict>
          </mc:Fallback>
        </mc:AlternateContent>
      </w:r>
      <w:r w:rsidRPr="00476333">
        <w:rPr>
          <w:rFonts w:eastAsia="Calibri"/>
          <w:noProof/>
          <w:sz w:val="24"/>
          <w:szCs w:val="20"/>
        </w:rPr>
        <w:drawing>
          <wp:inline distT="0" distB="0" distL="0" distR="0" wp14:anchorId="27AEB26C" wp14:editId="73FF97F2">
            <wp:extent cx="5940425" cy="2363540"/>
            <wp:effectExtent l="19050" t="19050" r="22225" b="17780"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63540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1DED8715" w14:textId="77777777" w:rsidR="00476333" w:rsidRPr="00476333" w:rsidRDefault="00476333" w:rsidP="00476333">
      <w:pPr>
        <w:spacing w:after="200"/>
        <w:jc w:val="center"/>
        <w:rPr>
          <w:b/>
          <w:bCs/>
          <w:color w:val="000000"/>
          <w:sz w:val="24"/>
        </w:rPr>
      </w:pPr>
      <w:bookmarkStart w:id="190" w:name="_Ref510533354"/>
      <w:r w:rsidRPr="00476333">
        <w:rPr>
          <w:rFonts w:eastAsia="Calibri"/>
          <w:bCs/>
          <w:color w:val="000000"/>
          <w:sz w:val="24"/>
          <w:szCs w:val="18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</w:rPr>
        <w:t>55</w:t>
      </w:r>
      <w:r w:rsidRPr="00476333">
        <w:rPr>
          <w:rFonts w:eastAsia="Calibri"/>
          <w:bCs/>
          <w:noProof/>
          <w:color w:val="000000"/>
          <w:sz w:val="24"/>
          <w:szCs w:val="18"/>
        </w:rPr>
        <w:fldChar w:fldCharType="end"/>
      </w:r>
      <w:bookmarkEnd w:id="190"/>
      <w:r w:rsidRPr="00476333">
        <w:rPr>
          <w:color w:val="000000"/>
          <w:sz w:val="24"/>
        </w:rPr>
        <w:t>.</w:t>
      </w:r>
      <w:r w:rsidRPr="00476333">
        <w:rPr>
          <w:bCs/>
          <w:color w:val="000000"/>
          <w:sz w:val="24"/>
        </w:rPr>
        <w:t xml:space="preserve"> </w:t>
      </w:r>
      <w:r w:rsidRPr="00476333">
        <w:rPr>
          <w:b/>
          <w:bCs/>
          <w:color w:val="000000"/>
          <w:sz w:val="24"/>
        </w:rPr>
        <w:t>Реестр мусорообразователей</w:t>
      </w:r>
    </w:p>
    <w:p w14:paraId="3C63E3CE" w14:textId="77777777" w:rsidR="00476333" w:rsidRPr="00476333" w:rsidRDefault="00476333" w:rsidP="00476333">
      <w:pPr>
        <w:spacing w:after="200" w:line="360" w:lineRule="auto"/>
        <w:ind w:firstLine="709"/>
        <w:jc w:val="both"/>
        <w:rPr>
          <w:rFonts w:eastAsia="Calibri"/>
          <w:sz w:val="24"/>
        </w:rPr>
      </w:pPr>
      <w:r w:rsidRPr="00476333">
        <w:rPr>
          <w:rFonts w:eastAsia="Calibri"/>
          <w:sz w:val="24"/>
        </w:rPr>
        <w:t xml:space="preserve">Для добавления нового мусорообразователя необходимо нажать на кнопку </w:t>
      </w:r>
      <w:r w:rsidRPr="00476333">
        <w:rPr>
          <w:rFonts w:eastAsia="Calibri"/>
          <w:noProof/>
          <w:sz w:val="24"/>
          <w:szCs w:val="20"/>
        </w:rPr>
        <w:drawing>
          <wp:inline distT="0" distB="0" distL="0" distR="0" wp14:anchorId="2F752064" wp14:editId="3B68715F">
            <wp:extent cx="431956" cy="177329"/>
            <wp:effectExtent l="0" t="0" r="6350" b="0"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32698" cy="177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Calibri"/>
          <w:sz w:val="24"/>
        </w:rPr>
        <w:t xml:space="preserve"> и заполнить поля на вкладке «Общие данные» (</w:t>
      </w:r>
      <w:r w:rsidRPr="00476333">
        <w:rPr>
          <w:rFonts w:eastAsia="Calibri"/>
          <w:sz w:val="24"/>
        </w:rPr>
        <w:fldChar w:fldCharType="begin"/>
      </w:r>
      <w:r w:rsidRPr="00476333">
        <w:rPr>
          <w:rFonts w:eastAsia="Calibri"/>
          <w:sz w:val="24"/>
        </w:rPr>
        <w:instrText xml:space="preserve"> REF _Ref510533704 \h </w:instrText>
      </w:r>
      <w:r w:rsidRPr="00476333">
        <w:rPr>
          <w:rFonts w:eastAsia="Calibri"/>
          <w:sz w:val="24"/>
        </w:rPr>
      </w:r>
      <w:r w:rsidRPr="00476333">
        <w:rPr>
          <w:rFonts w:eastAsia="Calibri"/>
          <w:sz w:val="24"/>
        </w:rPr>
        <w:fldChar w:fldCharType="separate"/>
      </w:r>
      <w:r w:rsidRPr="00476333">
        <w:rPr>
          <w:rFonts w:eastAsia="Calibri"/>
          <w:bCs/>
          <w:color w:val="000000"/>
          <w:sz w:val="24"/>
          <w:szCs w:val="18"/>
        </w:rPr>
        <w:t xml:space="preserve">Рисунок </w:t>
      </w:r>
      <w:r w:rsidRPr="00476333">
        <w:rPr>
          <w:rFonts w:eastAsia="Calibri"/>
          <w:bCs/>
          <w:noProof/>
          <w:color w:val="000000"/>
          <w:sz w:val="24"/>
          <w:szCs w:val="18"/>
        </w:rPr>
        <w:t>56</w:t>
      </w:r>
      <w:r w:rsidRPr="00476333">
        <w:rPr>
          <w:rFonts w:eastAsia="Calibri"/>
          <w:sz w:val="24"/>
        </w:rPr>
        <w:fldChar w:fldCharType="end"/>
      </w:r>
      <w:r w:rsidRPr="00476333">
        <w:rPr>
          <w:rFonts w:eastAsia="Calibri"/>
          <w:sz w:val="24"/>
        </w:rPr>
        <w:t>) и «Нормативы» (</w:t>
      </w:r>
      <w:r w:rsidRPr="00476333">
        <w:rPr>
          <w:rFonts w:eastAsia="Calibri"/>
          <w:sz w:val="24"/>
        </w:rPr>
        <w:fldChar w:fldCharType="begin"/>
      </w:r>
      <w:r w:rsidRPr="00476333">
        <w:rPr>
          <w:rFonts w:eastAsia="Calibri"/>
          <w:sz w:val="24"/>
        </w:rPr>
        <w:instrText xml:space="preserve"> REF _Ref510608579 \h </w:instrText>
      </w:r>
      <w:r w:rsidRPr="00476333">
        <w:rPr>
          <w:rFonts w:eastAsia="Calibri"/>
          <w:sz w:val="24"/>
        </w:rPr>
      </w:r>
      <w:r w:rsidRPr="00476333">
        <w:rPr>
          <w:rFonts w:eastAsia="Calibri"/>
          <w:sz w:val="24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57</w:t>
      </w:r>
      <w:r w:rsidRPr="00476333">
        <w:rPr>
          <w:rFonts w:eastAsia="Calibri"/>
          <w:sz w:val="24"/>
        </w:rPr>
        <w:fldChar w:fldCharType="end"/>
      </w:r>
      <w:r w:rsidRPr="00476333">
        <w:rPr>
          <w:rFonts w:eastAsia="Calibri"/>
          <w:sz w:val="24"/>
        </w:rPr>
        <w:t xml:space="preserve">); обязательные поля выделены красным цветом. После заполнения полей необходимо нажать на кнопку </w:t>
      </w:r>
      <w:r w:rsidRPr="00476333">
        <w:rPr>
          <w:rFonts w:eastAsia="Calibri"/>
          <w:noProof/>
          <w:sz w:val="24"/>
          <w:szCs w:val="20"/>
        </w:rPr>
        <w:drawing>
          <wp:inline distT="0" distB="0" distL="0" distR="0" wp14:anchorId="30D22992" wp14:editId="09919AA3">
            <wp:extent cx="555372" cy="145251"/>
            <wp:effectExtent l="0" t="0" r="0" b="7620"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4546" cy="150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Calibri"/>
          <w:sz w:val="24"/>
        </w:rPr>
        <w:t xml:space="preserve">для сохранения нового мусорообразователя или </w:t>
      </w:r>
      <w:r w:rsidRPr="00476333">
        <w:rPr>
          <w:rFonts w:eastAsia="Calibri"/>
          <w:noProof/>
          <w:sz w:val="24"/>
          <w:szCs w:val="20"/>
        </w:rPr>
        <w:drawing>
          <wp:inline distT="0" distB="0" distL="0" distR="0" wp14:anchorId="31E61577" wp14:editId="62D23D30">
            <wp:extent cx="437567" cy="218783"/>
            <wp:effectExtent l="0" t="0" r="635" b="0"/>
            <wp:docPr id="573" name="Рисунок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442331" cy="2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Calibri"/>
          <w:sz w:val="24"/>
        </w:rPr>
        <w:t>для отмены действия.</w:t>
      </w:r>
    </w:p>
    <w:p w14:paraId="5F2731FF" w14:textId="77777777" w:rsidR="00476333" w:rsidRPr="00476333" w:rsidRDefault="00476333" w:rsidP="00476333">
      <w:pPr>
        <w:spacing w:after="200" w:line="360" w:lineRule="auto"/>
        <w:rPr>
          <w:rFonts w:eastAsia="Calibri"/>
          <w:sz w:val="24"/>
        </w:rPr>
      </w:pPr>
      <w:r w:rsidRPr="00476333">
        <w:rPr>
          <w:rFonts w:eastAsia="Calibri"/>
          <w:noProof/>
          <w:sz w:val="24"/>
          <w:szCs w:val="20"/>
        </w:rPr>
        <w:lastRenderedPageBreak/>
        <w:drawing>
          <wp:inline distT="0" distB="0" distL="0" distR="0" wp14:anchorId="368234CD" wp14:editId="3C30788F">
            <wp:extent cx="5945366" cy="3013544"/>
            <wp:effectExtent l="0" t="0" r="0" b="0"/>
            <wp:docPr id="575" name="Рисунок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3"/>
                    <a:srcRect t="6420"/>
                    <a:stretch/>
                  </pic:blipFill>
                  <pic:spPr bwMode="auto">
                    <a:xfrm>
                      <a:off x="0" y="0"/>
                      <a:ext cx="5940425" cy="3011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B5ED82" w14:textId="77777777" w:rsidR="00476333" w:rsidRPr="00476333" w:rsidRDefault="00476333" w:rsidP="00476333">
      <w:pPr>
        <w:spacing w:after="200"/>
        <w:jc w:val="center"/>
        <w:rPr>
          <w:b/>
          <w:bCs/>
          <w:color w:val="000000"/>
          <w:sz w:val="24"/>
        </w:rPr>
      </w:pPr>
      <w:bookmarkStart w:id="191" w:name="_Ref510533704"/>
      <w:r w:rsidRPr="00476333">
        <w:rPr>
          <w:rFonts w:eastAsia="Calibri"/>
          <w:bCs/>
          <w:color w:val="000000"/>
          <w:sz w:val="24"/>
          <w:szCs w:val="18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</w:rPr>
        <w:t>56</w:t>
      </w:r>
      <w:r w:rsidRPr="00476333">
        <w:rPr>
          <w:rFonts w:eastAsia="Calibri"/>
          <w:bCs/>
          <w:noProof/>
          <w:color w:val="000000"/>
          <w:sz w:val="24"/>
          <w:szCs w:val="18"/>
        </w:rPr>
        <w:fldChar w:fldCharType="end"/>
      </w:r>
      <w:bookmarkEnd w:id="191"/>
      <w:r w:rsidRPr="00476333">
        <w:rPr>
          <w:color w:val="000000"/>
          <w:sz w:val="24"/>
        </w:rPr>
        <w:t>.</w:t>
      </w:r>
      <w:r w:rsidRPr="00476333">
        <w:rPr>
          <w:bCs/>
          <w:color w:val="000000"/>
          <w:sz w:val="24"/>
        </w:rPr>
        <w:t xml:space="preserve"> </w:t>
      </w:r>
      <w:r w:rsidRPr="00476333">
        <w:rPr>
          <w:b/>
          <w:bCs/>
          <w:color w:val="000000"/>
          <w:sz w:val="24"/>
        </w:rPr>
        <w:t>Добавление нового мусорообразователя, общие данные</w:t>
      </w:r>
    </w:p>
    <w:p w14:paraId="47658751" w14:textId="77777777" w:rsidR="00476333" w:rsidRPr="00476333" w:rsidRDefault="00476333" w:rsidP="00476333">
      <w:pPr>
        <w:spacing w:after="200" w:line="360" w:lineRule="auto"/>
        <w:rPr>
          <w:rFonts w:eastAsia="Calibri"/>
          <w:sz w:val="24"/>
        </w:rPr>
      </w:pPr>
      <w:r w:rsidRPr="00476333">
        <w:rPr>
          <w:rFonts w:eastAsia="Calibri"/>
          <w:noProof/>
          <w:sz w:val="24"/>
          <w:szCs w:val="20"/>
        </w:rPr>
        <w:drawing>
          <wp:inline distT="0" distB="0" distL="0" distR="0" wp14:anchorId="2A8DE8DB" wp14:editId="212AEA69">
            <wp:extent cx="5945366" cy="3029447"/>
            <wp:effectExtent l="0" t="0" r="0" b="0"/>
            <wp:docPr id="576" name="Рисунок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4"/>
                    <a:srcRect t="5926"/>
                    <a:stretch/>
                  </pic:blipFill>
                  <pic:spPr bwMode="auto">
                    <a:xfrm>
                      <a:off x="0" y="0"/>
                      <a:ext cx="5940425" cy="3026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050844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bCs/>
          <w:color w:val="000000"/>
          <w:sz w:val="24"/>
          <w:szCs w:val="18"/>
        </w:rPr>
      </w:pPr>
      <w:bookmarkStart w:id="192" w:name="_Ref510608579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57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192"/>
      <w:r w:rsidRPr="00476333">
        <w:rPr>
          <w:bCs/>
          <w:color w:val="000000"/>
          <w:sz w:val="24"/>
          <w:szCs w:val="18"/>
        </w:rPr>
        <w:t xml:space="preserve">. </w:t>
      </w:r>
      <w:r w:rsidRPr="00476333">
        <w:rPr>
          <w:b/>
          <w:bCs/>
          <w:color w:val="000000"/>
          <w:sz w:val="24"/>
          <w:szCs w:val="18"/>
        </w:rPr>
        <w:t>Добавление нового мусорообразователя, нормативы</w:t>
      </w:r>
    </w:p>
    <w:p w14:paraId="651AEA5F" w14:textId="77777777" w:rsidR="00476333" w:rsidRPr="00476333" w:rsidRDefault="00476333" w:rsidP="00476333">
      <w:pPr>
        <w:spacing w:after="200" w:line="276" w:lineRule="auto"/>
        <w:rPr>
          <w:rFonts w:eastAsia="Calibri"/>
          <w:sz w:val="24"/>
          <w:szCs w:val="20"/>
        </w:rPr>
      </w:pPr>
    </w:p>
    <w:p w14:paraId="135C16E4" w14:textId="77777777" w:rsidR="00476333" w:rsidRPr="00476333" w:rsidRDefault="00476333" w:rsidP="00476333">
      <w:pPr>
        <w:spacing w:after="200" w:line="276" w:lineRule="auto"/>
        <w:ind w:firstLine="709"/>
        <w:rPr>
          <w:rFonts w:eastAsia="Calibri"/>
          <w:sz w:val="24"/>
        </w:rPr>
      </w:pPr>
    </w:p>
    <w:p w14:paraId="4EE6D6FC" w14:textId="78667936" w:rsidR="00476333" w:rsidRPr="00476333" w:rsidRDefault="00A03737" w:rsidP="00A03737">
      <w:pPr>
        <w:pStyle w:val="2fc"/>
      </w:pPr>
      <w:bookmarkStart w:id="193" w:name="_Toc510611555"/>
      <w:bookmarkStart w:id="194" w:name="_Toc10723811"/>
      <w:bookmarkStart w:id="195" w:name="_Toc10724249"/>
      <w:bookmarkStart w:id="196" w:name="_Toc417291828"/>
      <w:r>
        <w:rPr>
          <w:lang w:val="ru-RU"/>
        </w:rPr>
        <w:lastRenderedPageBreak/>
        <w:t xml:space="preserve">3.6 </w:t>
      </w:r>
      <w:r w:rsidR="00476333" w:rsidRPr="00476333">
        <w:t>Сводка</w:t>
      </w:r>
      <w:bookmarkEnd w:id="193"/>
      <w:bookmarkEnd w:id="194"/>
      <w:bookmarkEnd w:id="195"/>
    </w:p>
    <w:p w14:paraId="08D25732" w14:textId="77777777" w:rsidR="00476333" w:rsidRPr="00476333" w:rsidRDefault="00476333" w:rsidP="00476333">
      <w:pPr>
        <w:keepNext/>
        <w:keepLines/>
        <w:numPr>
          <w:ilvl w:val="2"/>
          <w:numId w:val="0"/>
        </w:numPr>
        <w:spacing w:before="200" w:line="360" w:lineRule="auto"/>
        <w:ind w:left="720" w:hanging="720"/>
        <w:outlineLvl w:val="2"/>
        <w:rPr>
          <w:b/>
          <w:bCs/>
          <w:color w:val="000000"/>
          <w:sz w:val="24"/>
          <w:lang w:eastAsia="en-US"/>
        </w:rPr>
      </w:pPr>
      <w:bookmarkStart w:id="197" w:name="_Toc510611556"/>
      <w:bookmarkStart w:id="198" w:name="_Toc10723812"/>
      <w:bookmarkStart w:id="199" w:name="_Toc10724250"/>
      <w:r w:rsidRPr="00476333">
        <w:rPr>
          <w:b/>
          <w:bCs/>
          <w:color w:val="000000"/>
          <w:sz w:val="24"/>
          <w:lang w:eastAsia="en-US"/>
        </w:rPr>
        <w:t>Вывоз за сутки</w:t>
      </w:r>
      <w:bookmarkEnd w:id="197"/>
      <w:bookmarkEnd w:id="198"/>
      <w:bookmarkEnd w:id="199"/>
    </w:p>
    <w:p w14:paraId="0867BDE2" w14:textId="77777777" w:rsidR="00476333" w:rsidRPr="00476333" w:rsidRDefault="00476333" w:rsidP="00476333">
      <w:pPr>
        <w:spacing w:line="360" w:lineRule="auto"/>
        <w:ind w:firstLine="709"/>
        <w:jc w:val="both"/>
        <w:rPr>
          <w:rFonts w:eastAsia="Calibri"/>
          <w:color w:val="000000"/>
          <w:sz w:val="24"/>
          <w:lang w:eastAsia="en-US"/>
        </w:rPr>
      </w:pPr>
      <w:r w:rsidRPr="00476333">
        <w:rPr>
          <w:rFonts w:eastAsia="Calibri"/>
          <w:color w:val="000000"/>
          <w:sz w:val="24"/>
          <w:lang w:eastAsia="en-US"/>
        </w:rPr>
        <w:t>Для просмотра сводки по вывозу за сутки необходимо в горизонтальном меню нажать левой кнопкой мыши на раздел «Сводка» и выбрать его подраздел «Вывоз за сутки» (</w:t>
      </w:r>
      <w:r w:rsidRPr="00476333">
        <w:rPr>
          <w:rFonts w:eastAsia="Calibri"/>
          <w:color w:val="000000"/>
          <w:sz w:val="24"/>
          <w:lang w:eastAsia="en-US"/>
        </w:rPr>
        <w:fldChar w:fldCharType="begin"/>
      </w:r>
      <w:r w:rsidRPr="00476333">
        <w:rPr>
          <w:rFonts w:eastAsia="Calibri"/>
          <w:color w:val="000000"/>
          <w:sz w:val="24"/>
          <w:lang w:eastAsia="en-US"/>
        </w:rPr>
        <w:instrText xml:space="preserve"> REF _Ref431997357 \h </w:instrText>
      </w:r>
      <w:r w:rsidRPr="00476333">
        <w:rPr>
          <w:rFonts w:eastAsia="Calibri"/>
          <w:color w:val="000000"/>
          <w:sz w:val="24"/>
          <w:lang w:eastAsia="en-US"/>
        </w:rPr>
      </w:r>
      <w:r w:rsidRPr="00476333">
        <w:rPr>
          <w:rFonts w:eastAsia="Calibri"/>
          <w:color w:val="000000"/>
          <w:sz w:val="24"/>
          <w:lang w:eastAsia="en-US"/>
        </w:rPr>
        <w:fldChar w:fldCharType="separate"/>
      </w:r>
      <w:r w:rsidRPr="00476333">
        <w:rPr>
          <w:bCs/>
          <w:color w:val="000000"/>
          <w:sz w:val="24"/>
          <w:lang w:eastAsia="en-US"/>
        </w:rPr>
        <w:t xml:space="preserve">Рисунок </w:t>
      </w:r>
      <w:r w:rsidRPr="00476333">
        <w:rPr>
          <w:bCs/>
          <w:noProof/>
          <w:color w:val="000000"/>
          <w:sz w:val="24"/>
          <w:lang w:eastAsia="en-US"/>
        </w:rPr>
        <w:t>59</w:t>
      </w:r>
      <w:r w:rsidRPr="00476333">
        <w:rPr>
          <w:rFonts w:eastAsia="Calibri"/>
          <w:color w:val="000000"/>
          <w:sz w:val="24"/>
          <w:lang w:eastAsia="en-US"/>
        </w:rPr>
        <w:fldChar w:fldCharType="end"/>
      </w:r>
      <w:r w:rsidRPr="00476333">
        <w:rPr>
          <w:rFonts w:eastAsia="Calibri"/>
          <w:color w:val="000000"/>
          <w:sz w:val="24"/>
          <w:lang w:eastAsia="en-US"/>
        </w:rPr>
        <w:t xml:space="preserve">). </w:t>
      </w:r>
    </w:p>
    <w:p w14:paraId="0EEC3ABB" w14:textId="77777777" w:rsidR="00476333" w:rsidRPr="00476333" w:rsidRDefault="00476333" w:rsidP="00476333">
      <w:pPr>
        <w:spacing w:after="200" w:line="276" w:lineRule="auto"/>
        <w:rPr>
          <w:rFonts w:eastAsia="Calibri"/>
          <w:sz w:val="24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63781442" wp14:editId="10AE1AB2">
            <wp:extent cx="5940425" cy="557930"/>
            <wp:effectExtent l="19050" t="19050" r="22225" b="13970"/>
            <wp:docPr id="580" name="Рисунок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57930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1795D12E" w14:textId="77777777" w:rsidR="00476333" w:rsidRPr="00476333" w:rsidRDefault="00476333" w:rsidP="00476333">
      <w:pPr>
        <w:spacing w:after="200" w:line="360" w:lineRule="auto"/>
        <w:jc w:val="center"/>
        <w:rPr>
          <w:b/>
          <w:sz w:val="24"/>
          <w:lang w:eastAsia="en-US"/>
        </w:rPr>
      </w:pPr>
      <w:bookmarkStart w:id="200" w:name="_Ref431997357"/>
      <w:r w:rsidRPr="00476333">
        <w:rPr>
          <w:bCs/>
          <w:sz w:val="24"/>
          <w:lang w:eastAsia="en-US"/>
        </w:rPr>
        <w:t xml:space="preserve">Рисунок </w:t>
      </w:r>
      <w:r w:rsidRPr="00476333">
        <w:rPr>
          <w:bCs/>
          <w:sz w:val="24"/>
          <w:lang w:eastAsia="en-US"/>
        </w:rPr>
        <w:fldChar w:fldCharType="begin"/>
      </w:r>
      <w:r w:rsidRPr="00476333">
        <w:rPr>
          <w:bCs/>
          <w:sz w:val="24"/>
          <w:lang w:eastAsia="en-US"/>
        </w:rPr>
        <w:instrText xml:space="preserve"> SEQ Рисунок \* ARABIC </w:instrText>
      </w:r>
      <w:r w:rsidRPr="00476333">
        <w:rPr>
          <w:bCs/>
          <w:sz w:val="24"/>
          <w:lang w:eastAsia="en-US"/>
        </w:rPr>
        <w:fldChar w:fldCharType="separate"/>
      </w:r>
      <w:r w:rsidRPr="00476333">
        <w:rPr>
          <w:bCs/>
          <w:noProof/>
          <w:sz w:val="24"/>
          <w:lang w:eastAsia="en-US"/>
        </w:rPr>
        <w:t>59</w:t>
      </w:r>
      <w:r w:rsidRPr="00476333">
        <w:rPr>
          <w:bCs/>
          <w:sz w:val="24"/>
          <w:lang w:eastAsia="en-US"/>
        </w:rPr>
        <w:fldChar w:fldCharType="end"/>
      </w:r>
      <w:bookmarkEnd w:id="200"/>
      <w:r w:rsidRPr="00476333">
        <w:rPr>
          <w:bCs/>
          <w:sz w:val="24"/>
          <w:lang w:eastAsia="en-US"/>
        </w:rPr>
        <w:t>.</w:t>
      </w:r>
      <w:r w:rsidRPr="00476333">
        <w:rPr>
          <w:sz w:val="24"/>
          <w:lang w:eastAsia="en-US"/>
        </w:rPr>
        <w:t xml:space="preserve"> </w:t>
      </w:r>
      <w:r w:rsidRPr="00476333">
        <w:rPr>
          <w:b/>
          <w:sz w:val="24"/>
          <w:lang w:eastAsia="en-US"/>
        </w:rPr>
        <w:t>Переход в раздел «Сводка»: «Вывоз за сутки»</w:t>
      </w:r>
    </w:p>
    <w:p w14:paraId="6986A2DB" w14:textId="77777777" w:rsidR="00476333" w:rsidRPr="00476333" w:rsidRDefault="00476333" w:rsidP="00476333">
      <w:pPr>
        <w:spacing w:line="360" w:lineRule="auto"/>
        <w:ind w:firstLine="709"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sz w:val="24"/>
          <w:lang w:eastAsia="en-US"/>
        </w:rPr>
        <w:t>После этого откроется окно со сводной информацией по процессу вывоза мусора за сутки, для изменения даты просмотра сводки необходимо нажать на ссылку с датой и установить необходимое значение (</w:t>
      </w:r>
      <w:r w:rsidRPr="00476333">
        <w:rPr>
          <w:rFonts w:eastAsia="Calibri"/>
          <w:sz w:val="24"/>
          <w:lang w:eastAsia="en-US"/>
        </w:rPr>
        <w:fldChar w:fldCharType="begin"/>
      </w:r>
      <w:r w:rsidRPr="00476333">
        <w:rPr>
          <w:rFonts w:eastAsia="Calibri"/>
          <w:sz w:val="24"/>
          <w:lang w:eastAsia="en-US"/>
        </w:rPr>
        <w:instrText xml:space="preserve"> REF _Ref431999789 \h </w:instrText>
      </w:r>
      <w:r w:rsidRPr="00476333">
        <w:rPr>
          <w:rFonts w:eastAsia="Calibri"/>
          <w:sz w:val="24"/>
          <w:lang w:eastAsia="en-US"/>
        </w:rPr>
      </w:r>
      <w:r w:rsidRPr="00476333">
        <w:rPr>
          <w:rFonts w:eastAsia="Calibri"/>
          <w:sz w:val="24"/>
          <w:lang w:eastAsia="en-US"/>
        </w:rPr>
        <w:fldChar w:fldCharType="separate"/>
      </w:r>
      <w:r w:rsidRPr="00476333">
        <w:rPr>
          <w:bCs/>
          <w:sz w:val="24"/>
          <w:lang w:eastAsia="en-US"/>
        </w:rPr>
        <w:t xml:space="preserve">Рисунок </w:t>
      </w:r>
      <w:r w:rsidRPr="00476333">
        <w:rPr>
          <w:bCs/>
          <w:noProof/>
          <w:sz w:val="24"/>
          <w:lang w:eastAsia="en-US"/>
        </w:rPr>
        <w:t>60</w:t>
      </w:r>
      <w:r w:rsidRPr="00476333">
        <w:rPr>
          <w:rFonts w:eastAsia="Calibri"/>
          <w:sz w:val="24"/>
          <w:lang w:eastAsia="en-US"/>
        </w:rPr>
        <w:fldChar w:fldCharType="end"/>
      </w:r>
      <w:r w:rsidRPr="00476333">
        <w:rPr>
          <w:rFonts w:eastAsia="Calibri"/>
          <w:sz w:val="24"/>
          <w:lang w:eastAsia="en-US"/>
        </w:rPr>
        <w:t xml:space="preserve">). Информация обновляется в режиме </w:t>
      </w:r>
      <w:r w:rsidRPr="00476333">
        <w:rPr>
          <w:rFonts w:eastAsia="Calibri"/>
          <w:sz w:val="24"/>
          <w:lang w:val="en-US" w:eastAsia="en-US"/>
        </w:rPr>
        <w:t>online</w:t>
      </w:r>
      <w:r w:rsidRPr="00476333">
        <w:rPr>
          <w:rFonts w:eastAsia="Calibri"/>
          <w:sz w:val="24"/>
          <w:lang w:eastAsia="en-US"/>
        </w:rPr>
        <w:t>: по вывезенному количеству и объемам, отображается информация по заказу и сколько из заказанного количества и объема было обработано (вывезено или не вывезено) и не обработано (не запланировано, не посещено или не распределено на маршруты).</w:t>
      </w:r>
    </w:p>
    <w:p w14:paraId="6D22A0E5" w14:textId="77777777" w:rsidR="00476333" w:rsidRPr="00476333" w:rsidRDefault="00476333" w:rsidP="00476333">
      <w:pPr>
        <w:spacing w:after="200" w:line="276" w:lineRule="auto"/>
        <w:rPr>
          <w:rFonts w:eastAsia="Calibri"/>
          <w:sz w:val="24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0242D5AA" wp14:editId="590B9AAC">
            <wp:extent cx="5940425" cy="2752865"/>
            <wp:effectExtent l="19050" t="19050" r="22225" b="28575"/>
            <wp:docPr id="581" name="Рисунок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52865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64835C43" w14:textId="77777777" w:rsidR="00476333" w:rsidRPr="00476333" w:rsidRDefault="00476333" w:rsidP="00476333">
      <w:pPr>
        <w:spacing w:after="200" w:line="360" w:lineRule="auto"/>
        <w:jc w:val="center"/>
        <w:rPr>
          <w:b/>
          <w:sz w:val="24"/>
          <w:lang w:eastAsia="en-US"/>
        </w:rPr>
      </w:pPr>
      <w:bookmarkStart w:id="201" w:name="_Ref431999789"/>
      <w:r w:rsidRPr="00476333">
        <w:rPr>
          <w:bCs/>
          <w:sz w:val="24"/>
          <w:lang w:eastAsia="en-US"/>
        </w:rPr>
        <w:t xml:space="preserve">Рисунок </w:t>
      </w:r>
      <w:r w:rsidRPr="00476333">
        <w:rPr>
          <w:bCs/>
          <w:sz w:val="24"/>
          <w:lang w:eastAsia="en-US"/>
        </w:rPr>
        <w:fldChar w:fldCharType="begin"/>
      </w:r>
      <w:r w:rsidRPr="00476333">
        <w:rPr>
          <w:bCs/>
          <w:sz w:val="24"/>
          <w:lang w:eastAsia="en-US"/>
        </w:rPr>
        <w:instrText xml:space="preserve"> SEQ Рисунок \* ARABIC </w:instrText>
      </w:r>
      <w:r w:rsidRPr="00476333">
        <w:rPr>
          <w:bCs/>
          <w:sz w:val="24"/>
          <w:lang w:eastAsia="en-US"/>
        </w:rPr>
        <w:fldChar w:fldCharType="separate"/>
      </w:r>
      <w:r w:rsidRPr="00476333">
        <w:rPr>
          <w:bCs/>
          <w:noProof/>
          <w:sz w:val="24"/>
          <w:lang w:eastAsia="en-US"/>
        </w:rPr>
        <w:t>60</w:t>
      </w:r>
      <w:r w:rsidRPr="00476333">
        <w:rPr>
          <w:bCs/>
          <w:sz w:val="24"/>
          <w:lang w:eastAsia="en-US"/>
        </w:rPr>
        <w:fldChar w:fldCharType="end"/>
      </w:r>
      <w:bookmarkEnd w:id="201"/>
      <w:r w:rsidRPr="00476333">
        <w:rPr>
          <w:bCs/>
          <w:sz w:val="24"/>
          <w:lang w:eastAsia="en-US"/>
        </w:rPr>
        <w:t>.</w:t>
      </w:r>
      <w:r w:rsidRPr="00476333">
        <w:rPr>
          <w:sz w:val="24"/>
          <w:lang w:eastAsia="en-US"/>
        </w:rPr>
        <w:t xml:space="preserve"> </w:t>
      </w:r>
      <w:r w:rsidRPr="00476333">
        <w:rPr>
          <w:b/>
          <w:sz w:val="24"/>
          <w:lang w:eastAsia="en-US"/>
        </w:rPr>
        <w:t>Сводка: Вывоз за сутки</w:t>
      </w:r>
    </w:p>
    <w:p w14:paraId="1E7765E9" w14:textId="77777777" w:rsidR="00476333" w:rsidRPr="00476333" w:rsidRDefault="00476333" w:rsidP="00476333">
      <w:pPr>
        <w:keepNext/>
        <w:keepLines/>
        <w:numPr>
          <w:ilvl w:val="2"/>
          <w:numId w:val="0"/>
        </w:numPr>
        <w:spacing w:before="200" w:line="360" w:lineRule="auto"/>
        <w:ind w:left="720" w:hanging="720"/>
        <w:outlineLvl w:val="2"/>
        <w:rPr>
          <w:b/>
          <w:bCs/>
          <w:color w:val="000000"/>
          <w:sz w:val="24"/>
          <w:lang w:eastAsia="en-US"/>
        </w:rPr>
      </w:pPr>
      <w:bookmarkStart w:id="202" w:name="_Toc510611557"/>
      <w:bookmarkStart w:id="203" w:name="_Toc10723813"/>
      <w:bookmarkStart w:id="204" w:name="_Toc10724251"/>
      <w:r w:rsidRPr="00476333">
        <w:rPr>
          <w:b/>
          <w:bCs/>
          <w:color w:val="000000"/>
          <w:sz w:val="24"/>
          <w:lang w:eastAsia="en-US"/>
        </w:rPr>
        <w:t>Динамика заказов</w:t>
      </w:r>
      <w:bookmarkEnd w:id="202"/>
      <w:bookmarkEnd w:id="203"/>
      <w:bookmarkEnd w:id="204"/>
    </w:p>
    <w:p w14:paraId="658D60E0" w14:textId="77777777" w:rsidR="00476333" w:rsidRPr="00476333" w:rsidRDefault="00476333" w:rsidP="00476333">
      <w:pPr>
        <w:spacing w:line="360" w:lineRule="auto"/>
        <w:ind w:firstLine="709"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sz w:val="24"/>
          <w:lang w:eastAsia="en-US"/>
        </w:rPr>
        <w:t>Для просмотра динамики заказов по типам клиентов необходимо в горизонтальном меню нажать левой кнопкой мыши на раздел «Сводка» и выбрать его подраздел «Динамика заказов» (</w:t>
      </w:r>
      <w:r w:rsidRPr="00476333">
        <w:rPr>
          <w:rFonts w:eastAsia="Calibri"/>
          <w:sz w:val="24"/>
          <w:lang w:eastAsia="en-US"/>
        </w:rPr>
        <w:fldChar w:fldCharType="begin"/>
      </w:r>
      <w:r w:rsidRPr="00476333">
        <w:rPr>
          <w:rFonts w:eastAsia="Calibri"/>
          <w:sz w:val="24"/>
          <w:lang w:eastAsia="en-US"/>
        </w:rPr>
        <w:instrText xml:space="preserve"> REF _Ref431997357 \h </w:instrText>
      </w:r>
      <w:r w:rsidRPr="00476333">
        <w:rPr>
          <w:rFonts w:eastAsia="Calibri"/>
          <w:sz w:val="24"/>
          <w:lang w:eastAsia="en-US"/>
        </w:rPr>
      </w:r>
      <w:r w:rsidRPr="00476333">
        <w:rPr>
          <w:rFonts w:eastAsia="Calibri"/>
          <w:sz w:val="24"/>
          <w:lang w:eastAsia="en-US"/>
        </w:rPr>
        <w:fldChar w:fldCharType="separate"/>
      </w:r>
      <w:r w:rsidRPr="00476333">
        <w:rPr>
          <w:bCs/>
          <w:sz w:val="24"/>
          <w:lang w:eastAsia="en-US"/>
        </w:rPr>
        <w:t xml:space="preserve">Рисунок </w:t>
      </w:r>
      <w:r w:rsidRPr="00476333">
        <w:rPr>
          <w:bCs/>
          <w:noProof/>
          <w:sz w:val="24"/>
          <w:lang w:eastAsia="en-US"/>
        </w:rPr>
        <w:t>59</w:t>
      </w:r>
      <w:r w:rsidRPr="00476333">
        <w:rPr>
          <w:rFonts w:eastAsia="Calibri"/>
          <w:sz w:val="24"/>
          <w:lang w:eastAsia="en-US"/>
        </w:rPr>
        <w:fldChar w:fldCharType="end"/>
      </w:r>
      <w:r w:rsidRPr="00476333">
        <w:rPr>
          <w:rFonts w:eastAsia="Calibri"/>
          <w:sz w:val="24"/>
          <w:lang w:eastAsia="en-US"/>
        </w:rPr>
        <w:t xml:space="preserve">). После этого в открывшемся окне отобразится динамика заказов на каждый день вывоза. Для детализации динамики заказов необходимо выбрать период просмотра динамики заказов, при необходимости интервал (день, неделя, месяц), </w:t>
      </w:r>
      <w:r w:rsidRPr="00476333">
        <w:rPr>
          <w:rFonts w:eastAsia="Calibri"/>
          <w:sz w:val="24"/>
          <w:lang w:eastAsia="en-US"/>
        </w:rPr>
        <w:lastRenderedPageBreak/>
        <w:t xml:space="preserve">день недели (например, по понедельникам) и вид контрагента. После этого необходимо нажать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2D399001" wp14:editId="145646D7">
            <wp:extent cx="874643" cy="237954"/>
            <wp:effectExtent l="0" t="0" r="1905" b="0"/>
            <wp:docPr id="583" name="Рисунок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874196" cy="237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Calibri"/>
          <w:sz w:val="24"/>
          <w:lang w:eastAsia="en-US"/>
        </w:rPr>
        <w:t xml:space="preserve"> (Рисунок 54).</w:t>
      </w:r>
    </w:p>
    <w:p w14:paraId="7BCA6B48" w14:textId="77777777" w:rsidR="00476333" w:rsidRPr="00476333" w:rsidRDefault="00476333" w:rsidP="00476333">
      <w:pPr>
        <w:spacing w:line="360" w:lineRule="auto"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4CE85CBA" wp14:editId="093A355F">
            <wp:extent cx="5940425" cy="2329206"/>
            <wp:effectExtent l="19050" t="19050" r="22225" b="13970"/>
            <wp:docPr id="584" name="Рисунок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29206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1F82974E" w14:textId="77777777" w:rsidR="00476333" w:rsidRPr="00476333" w:rsidRDefault="00476333" w:rsidP="00476333">
      <w:pPr>
        <w:spacing w:after="200" w:line="360" w:lineRule="auto"/>
        <w:jc w:val="center"/>
        <w:rPr>
          <w:b/>
          <w:sz w:val="24"/>
          <w:lang w:eastAsia="en-US"/>
        </w:rPr>
      </w:pPr>
      <w:r w:rsidRPr="00476333">
        <w:rPr>
          <w:bCs/>
          <w:sz w:val="24"/>
          <w:lang w:eastAsia="en-US"/>
        </w:rPr>
        <w:t xml:space="preserve">Рисунок </w:t>
      </w:r>
      <w:r w:rsidRPr="00476333">
        <w:rPr>
          <w:bCs/>
          <w:sz w:val="24"/>
          <w:lang w:eastAsia="en-US"/>
        </w:rPr>
        <w:fldChar w:fldCharType="begin"/>
      </w:r>
      <w:r w:rsidRPr="00476333">
        <w:rPr>
          <w:bCs/>
          <w:sz w:val="24"/>
          <w:lang w:eastAsia="en-US"/>
        </w:rPr>
        <w:instrText xml:space="preserve"> SEQ Рисунок \* ARABIC </w:instrText>
      </w:r>
      <w:r w:rsidRPr="00476333">
        <w:rPr>
          <w:bCs/>
          <w:sz w:val="24"/>
          <w:lang w:eastAsia="en-US"/>
        </w:rPr>
        <w:fldChar w:fldCharType="separate"/>
      </w:r>
      <w:r w:rsidRPr="00476333">
        <w:rPr>
          <w:bCs/>
          <w:noProof/>
          <w:sz w:val="24"/>
          <w:lang w:eastAsia="en-US"/>
        </w:rPr>
        <w:t>61</w:t>
      </w:r>
      <w:r w:rsidRPr="00476333">
        <w:rPr>
          <w:bCs/>
          <w:sz w:val="24"/>
          <w:lang w:eastAsia="en-US"/>
        </w:rPr>
        <w:fldChar w:fldCharType="end"/>
      </w:r>
      <w:r w:rsidRPr="00476333">
        <w:rPr>
          <w:bCs/>
          <w:sz w:val="24"/>
          <w:lang w:eastAsia="en-US"/>
        </w:rPr>
        <w:t>.</w:t>
      </w:r>
      <w:r w:rsidRPr="00476333">
        <w:rPr>
          <w:sz w:val="24"/>
          <w:lang w:eastAsia="en-US"/>
        </w:rPr>
        <w:t xml:space="preserve"> </w:t>
      </w:r>
      <w:r w:rsidRPr="00476333">
        <w:rPr>
          <w:b/>
          <w:sz w:val="24"/>
          <w:lang w:eastAsia="en-US"/>
        </w:rPr>
        <w:t>Сводка: Динамика заказов</w:t>
      </w:r>
    </w:p>
    <w:p w14:paraId="6FF33F69" w14:textId="77777777" w:rsidR="00476333" w:rsidRPr="00476333" w:rsidRDefault="00476333" w:rsidP="00476333">
      <w:pPr>
        <w:spacing w:line="360" w:lineRule="auto"/>
        <w:ind w:firstLine="709"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sz w:val="24"/>
          <w:lang w:eastAsia="en-US"/>
        </w:rPr>
        <w:t>В результате отобразится динамика заказов по заданным параметрам (</w:t>
      </w:r>
      <w:r w:rsidRPr="00476333">
        <w:rPr>
          <w:rFonts w:eastAsia="Calibri"/>
          <w:sz w:val="24"/>
          <w:lang w:eastAsia="en-US"/>
        </w:rPr>
        <w:fldChar w:fldCharType="begin"/>
      </w:r>
      <w:r w:rsidRPr="00476333">
        <w:rPr>
          <w:rFonts w:eastAsia="Calibri"/>
          <w:sz w:val="24"/>
          <w:lang w:eastAsia="en-US"/>
        </w:rPr>
        <w:instrText xml:space="preserve"> REF _Ref432000875 \h </w:instrText>
      </w:r>
      <w:r w:rsidRPr="00476333">
        <w:rPr>
          <w:rFonts w:eastAsia="Calibri"/>
          <w:sz w:val="24"/>
          <w:lang w:eastAsia="en-US"/>
        </w:rPr>
      </w:r>
      <w:r w:rsidRPr="00476333">
        <w:rPr>
          <w:rFonts w:eastAsia="Calibri"/>
          <w:sz w:val="24"/>
          <w:lang w:eastAsia="en-US"/>
        </w:rPr>
        <w:fldChar w:fldCharType="separate"/>
      </w:r>
      <w:r w:rsidRPr="00476333">
        <w:rPr>
          <w:bCs/>
          <w:sz w:val="24"/>
          <w:lang w:eastAsia="en-US"/>
        </w:rPr>
        <w:t xml:space="preserve">Рисунок </w:t>
      </w:r>
      <w:r w:rsidRPr="00476333">
        <w:rPr>
          <w:bCs/>
          <w:noProof/>
          <w:sz w:val="24"/>
          <w:lang w:eastAsia="en-US"/>
        </w:rPr>
        <w:t>62</w:t>
      </w:r>
      <w:r w:rsidRPr="00476333">
        <w:rPr>
          <w:rFonts w:eastAsia="Calibri"/>
          <w:sz w:val="24"/>
          <w:lang w:eastAsia="en-US"/>
        </w:rPr>
        <w:fldChar w:fldCharType="end"/>
      </w:r>
      <w:r w:rsidRPr="00476333">
        <w:rPr>
          <w:rFonts w:eastAsia="Calibri"/>
          <w:sz w:val="24"/>
          <w:lang w:eastAsia="en-US"/>
        </w:rPr>
        <w:t>). Для просмотра динамики заказов по каждому контрагенту (</w:t>
      </w:r>
      <w:r w:rsidRPr="00476333">
        <w:rPr>
          <w:rFonts w:eastAsia="Calibri"/>
          <w:sz w:val="24"/>
          <w:lang w:eastAsia="en-US"/>
        </w:rPr>
        <w:fldChar w:fldCharType="begin"/>
      </w:r>
      <w:r w:rsidRPr="00476333">
        <w:rPr>
          <w:rFonts w:eastAsia="Calibri"/>
          <w:sz w:val="24"/>
          <w:lang w:eastAsia="en-US"/>
        </w:rPr>
        <w:instrText xml:space="preserve"> REF _Ref432001299 \h </w:instrText>
      </w:r>
      <w:r w:rsidRPr="00476333">
        <w:rPr>
          <w:rFonts w:eastAsia="Calibri"/>
          <w:sz w:val="24"/>
          <w:lang w:eastAsia="en-US"/>
        </w:rPr>
      </w:r>
      <w:r w:rsidRPr="00476333">
        <w:rPr>
          <w:rFonts w:eastAsia="Calibri"/>
          <w:sz w:val="24"/>
          <w:lang w:eastAsia="en-US"/>
        </w:rPr>
        <w:fldChar w:fldCharType="separate"/>
      </w:r>
      <w:r w:rsidRPr="00476333">
        <w:rPr>
          <w:bCs/>
          <w:sz w:val="24"/>
          <w:lang w:eastAsia="en-US"/>
        </w:rPr>
        <w:t xml:space="preserve">Рисунок </w:t>
      </w:r>
      <w:r w:rsidRPr="00476333">
        <w:rPr>
          <w:bCs/>
          <w:noProof/>
          <w:sz w:val="24"/>
          <w:lang w:eastAsia="en-US"/>
        </w:rPr>
        <w:t>63</w:t>
      </w:r>
      <w:r w:rsidRPr="00476333">
        <w:rPr>
          <w:rFonts w:eastAsia="Calibri"/>
          <w:sz w:val="24"/>
          <w:lang w:eastAsia="en-US"/>
        </w:rPr>
        <w:fldChar w:fldCharType="end"/>
      </w:r>
      <w:r w:rsidRPr="00476333">
        <w:rPr>
          <w:rFonts w:eastAsia="Calibri"/>
          <w:sz w:val="24"/>
          <w:lang w:eastAsia="en-US"/>
        </w:rPr>
        <w:t>) необходимо нажать на ссылку «Рейтинг по клиентам». В окне рейтинга необходимо нажать на контрагента в таблице для отображения информации по нему; для просмотра информации по каждой точке (например, по каждому понедельнику) необходимо навести курсор мыши на точку на графике (</w:t>
      </w:r>
      <w:r w:rsidRPr="00476333">
        <w:rPr>
          <w:rFonts w:eastAsia="Calibri"/>
          <w:sz w:val="24"/>
          <w:lang w:eastAsia="en-US"/>
        </w:rPr>
        <w:fldChar w:fldCharType="begin"/>
      </w:r>
      <w:r w:rsidRPr="00476333">
        <w:rPr>
          <w:rFonts w:eastAsia="Calibri"/>
          <w:sz w:val="24"/>
          <w:lang w:eastAsia="en-US"/>
        </w:rPr>
        <w:instrText xml:space="preserve"> REF _Ref432001299 \h </w:instrText>
      </w:r>
      <w:r w:rsidRPr="00476333">
        <w:rPr>
          <w:rFonts w:eastAsia="Calibri"/>
          <w:sz w:val="24"/>
          <w:lang w:eastAsia="en-US"/>
        </w:rPr>
      </w:r>
      <w:r w:rsidRPr="00476333">
        <w:rPr>
          <w:rFonts w:eastAsia="Calibri"/>
          <w:sz w:val="24"/>
          <w:lang w:eastAsia="en-US"/>
        </w:rPr>
        <w:fldChar w:fldCharType="separate"/>
      </w:r>
      <w:r w:rsidRPr="00476333">
        <w:rPr>
          <w:bCs/>
          <w:sz w:val="24"/>
          <w:lang w:eastAsia="en-US"/>
        </w:rPr>
        <w:t xml:space="preserve">Рисунок </w:t>
      </w:r>
      <w:r w:rsidRPr="00476333">
        <w:rPr>
          <w:bCs/>
          <w:noProof/>
          <w:sz w:val="24"/>
          <w:lang w:eastAsia="en-US"/>
        </w:rPr>
        <w:t>63</w:t>
      </w:r>
      <w:r w:rsidRPr="00476333">
        <w:rPr>
          <w:rFonts w:eastAsia="Calibri"/>
          <w:sz w:val="24"/>
          <w:lang w:eastAsia="en-US"/>
        </w:rPr>
        <w:fldChar w:fldCharType="end"/>
      </w:r>
      <w:r w:rsidRPr="00476333">
        <w:rPr>
          <w:rFonts w:eastAsia="Calibri"/>
          <w:sz w:val="24"/>
          <w:lang w:eastAsia="en-US"/>
        </w:rPr>
        <w:t>).</w:t>
      </w:r>
    </w:p>
    <w:p w14:paraId="61D48233" w14:textId="77777777" w:rsidR="00476333" w:rsidRPr="00476333" w:rsidRDefault="00476333" w:rsidP="00476333">
      <w:pPr>
        <w:spacing w:after="200" w:line="360" w:lineRule="auto"/>
        <w:jc w:val="center"/>
        <w:rPr>
          <w:b/>
          <w:sz w:val="24"/>
          <w:lang w:eastAsia="en-US"/>
        </w:rPr>
      </w:pPr>
      <w:r w:rsidRPr="00476333">
        <w:rPr>
          <w:b/>
          <w:noProof/>
          <w:sz w:val="24"/>
        </w:rPr>
        <w:drawing>
          <wp:inline distT="0" distB="0" distL="0" distR="0" wp14:anchorId="191E4346" wp14:editId="39078C07">
            <wp:extent cx="5931535" cy="2377440"/>
            <wp:effectExtent l="19050" t="19050" r="12065" b="22860"/>
            <wp:docPr id="585" name="Рисунок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37744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3093BD76" w14:textId="77777777" w:rsidR="00476333" w:rsidRPr="00476333" w:rsidRDefault="00476333" w:rsidP="00476333">
      <w:pPr>
        <w:spacing w:after="200" w:line="360" w:lineRule="auto"/>
        <w:jc w:val="center"/>
        <w:rPr>
          <w:b/>
          <w:sz w:val="24"/>
          <w:lang w:eastAsia="en-US"/>
        </w:rPr>
      </w:pPr>
      <w:bookmarkStart w:id="205" w:name="_Ref432000875"/>
      <w:r w:rsidRPr="00476333">
        <w:rPr>
          <w:bCs/>
          <w:sz w:val="24"/>
          <w:lang w:eastAsia="en-US"/>
        </w:rPr>
        <w:t xml:space="preserve">Рисунок </w:t>
      </w:r>
      <w:r w:rsidRPr="00476333">
        <w:rPr>
          <w:bCs/>
          <w:sz w:val="24"/>
          <w:lang w:eastAsia="en-US"/>
        </w:rPr>
        <w:fldChar w:fldCharType="begin"/>
      </w:r>
      <w:r w:rsidRPr="00476333">
        <w:rPr>
          <w:bCs/>
          <w:sz w:val="24"/>
          <w:lang w:eastAsia="en-US"/>
        </w:rPr>
        <w:instrText xml:space="preserve"> SEQ Рисунок \* ARABIC </w:instrText>
      </w:r>
      <w:r w:rsidRPr="00476333">
        <w:rPr>
          <w:bCs/>
          <w:sz w:val="24"/>
          <w:lang w:eastAsia="en-US"/>
        </w:rPr>
        <w:fldChar w:fldCharType="separate"/>
      </w:r>
      <w:r w:rsidRPr="00476333">
        <w:rPr>
          <w:bCs/>
          <w:noProof/>
          <w:sz w:val="24"/>
          <w:lang w:eastAsia="en-US"/>
        </w:rPr>
        <w:t>62</w:t>
      </w:r>
      <w:r w:rsidRPr="00476333">
        <w:rPr>
          <w:bCs/>
          <w:sz w:val="24"/>
          <w:lang w:eastAsia="en-US"/>
        </w:rPr>
        <w:fldChar w:fldCharType="end"/>
      </w:r>
      <w:bookmarkEnd w:id="205"/>
      <w:r w:rsidRPr="00476333">
        <w:rPr>
          <w:bCs/>
          <w:sz w:val="24"/>
          <w:lang w:eastAsia="en-US"/>
        </w:rPr>
        <w:t>.</w:t>
      </w:r>
      <w:r w:rsidRPr="00476333">
        <w:rPr>
          <w:sz w:val="24"/>
          <w:lang w:eastAsia="en-US"/>
        </w:rPr>
        <w:t xml:space="preserve"> </w:t>
      </w:r>
      <w:r w:rsidRPr="00476333">
        <w:rPr>
          <w:b/>
          <w:sz w:val="24"/>
          <w:lang w:eastAsia="en-US"/>
        </w:rPr>
        <w:t>Сводка: Динамика заказов по заданным параметрам</w:t>
      </w:r>
    </w:p>
    <w:p w14:paraId="2ED83707" w14:textId="77777777" w:rsidR="00476333" w:rsidRPr="00476333" w:rsidRDefault="00476333" w:rsidP="00476333">
      <w:pPr>
        <w:spacing w:after="200" w:line="360" w:lineRule="auto"/>
        <w:jc w:val="center"/>
        <w:rPr>
          <w:b/>
          <w:sz w:val="24"/>
          <w:lang w:eastAsia="en-US"/>
        </w:rPr>
      </w:pPr>
      <w:r w:rsidRPr="00476333">
        <w:rPr>
          <w:rFonts w:eastAsia="Calibri"/>
          <w:noProof/>
          <w:sz w:val="24"/>
        </w:rPr>
        <w:lastRenderedPageBreak/>
        <w:drawing>
          <wp:inline distT="0" distB="0" distL="0" distR="0" wp14:anchorId="7193B9D6" wp14:editId="4B4D4A04">
            <wp:extent cx="5929463" cy="3037398"/>
            <wp:effectExtent l="0" t="0" r="0" b="0"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0"/>
                    <a:srcRect l="267" t="5679"/>
                    <a:stretch/>
                  </pic:blipFill>
                  <pic:spPr bwMode="auto">
                    <a:xfrm>
                      <a:off x="0" y="0"/>
                      <a:ext cx="5924536" cy="3034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C3D53F" w14:textId="77777777" w:rsidR="00476333" w:rsidRPr="00476333" w:rsidRDefault="00476333" w:rsidP="00476333">
      <w:pPr>
        <w:spacing w:after="200" w:line="360" w:lineRule="auto"/>
        <w:jc w:val="center"/>
        <w:rPr>
          <w:b/>
          <w:sz w:val="24"/>
          <w:lang w:eastAsia="en-US"/>
        </w:rPr>
      </w:pPr>
      <w:bookmarkStart w:id="206" w:name="_Ref432001299"/>
      <w:r w:rsidRPr="00476333">
        <w:rPr>
          <w:bCs/>
          <w:sz w:val="24"/>
          <w:lang w:eastAsia="en-US"/>
        </w:rPr>
        <w:t xml:space="preserve">Рисунок </w:t>
      </w:r>
      <w:r w:rsidRPr="00476333">
        <w:rPr>
          <w:bCs/>
          <w:sz w:val="24"/>
          <w:lang w:eastAsia="en-US"/>
        </w:rPr>
        <w:fldChar w:fldCharType="begin"/>
      </w:r>
      <w:r w:rsidRPr="00476333">
        <w:rPr>
          <w:bCs/>
          <w:sz w:val="24"/>
          <w:lang w:eastAsia="en-US"/>
        </w:rPr>
        <w:instrText xml:space="preserve"> SEQ Рисунок \* ARABIC </w:instrText>
      </w:r>
      <w:r w:rsidRPr="00476333">
        <w:rPr>
          <w:bCs/>
          <w:sz w:val="24"/>
          <w:lang w:eastAsia="en-US"/>
        </w:rPr>
        <w:fldChar w:fldCharType="separate"/>
      </w:r>
      <w:r w:rsidRPr="00476333">
        <w:rPr>
          <w:bCs/>
          <w:noProof/>
          <w:sz w:val="24"/>
          <w:lang w:eastAsia="en-US"/>
        </w:rPr>
        <w:t>63</w:t>
      </w:r>
      <w:r w:rsidRPr="00476333">
        <w:rPr>
          <w:bCs/>
          <w:sz w:val="24"/>
          <w:lang w:eastAsia="en-US"/>
        </w:rPr>
        <w:fldChar w:fldCharType="end"/>
      </w:r>
      <w:bookmarkEnd w:id="206"/>
      <w:r w:rsidRPr="00476333">
        <w:rPr>
          <w:bCs/>
          <w:sz w:val="24"/>
          <w:lang w:eastAsia="en-US"/>
        </w:rPr>
        <w:t>.</w:t>
      </w:r>
      <w:r w:rsidRPr="00476333">
        <w:rPr>
          <w:sz w:val="24"/>
          <w:lang w:eastAsia="en-US"/>
        </w:rPr>
        <w:t xml:space="preserve"> </w:t>
      </w:r>
      <w:r w:rsidRPr="00476333">
        <w:rPr>
          <w:b/>
          <w:sz w:val="24"/>
          <w:lang w:eastAsia="en-US"/>
        </w:rPr>
        <w:t>Рейтинг изменения объема по клиентам в графической форме</w:t>
      </w:r>
    </w:p>
    <w:p w14:paraId="6ED89339" w14:textId="77777777" w:rsidR="00476333" w:rsidRPr="00476333" w:rsidRDefault="00476333" w:rsidP="00476333">
      <w:pPr>
        <w:spacing w:line="360" w:lineRule="auto"/>
        <w:ind w:firstLine="709"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sz w:val="24"/>
          <w:lang w:eastAsia="en-US"/>
        </w:rPr>
        <w:t>Информацию также можно посмотреть в табличной форме, для этого необходимо нажать левой кнопкой мыши на вкладку «Таблица» (</w:t>
      </w:r>
      <w:r w:rsidRPr="00476333">
        <w:rPr>
          <w:rFonts w:eastAsia="Calibri"/>
          <w:sz w:val="24"/>
          <w:lang w:eastAsia="en-US"/>
        </w:rPr>
        <w:fldChar w:fldCharType="begin"/>
      </w:r>
      <w:r w:rsidRPr="00476333">
        <w:rPr>
          <w:rFonts w:eastAsia="Calibri"/>
          <w:sz w:val="24"/>
          <w:lang w:eastAsia="en-US"/>
        </w:rPr>
        <w:instrText xml:space="preserve"> REF _Ref432001648 \h </w:instrText>
      </w:r>
      <w:r w:rsidRPr="00476333">
        <w:rPr>
          <w:rFonts w:eastAsia="Calibri"/>
          <w:sz w:val="24"/>
          <w:lang w:eastAsia="en-US"/>
        </w:rPr>
      </w:r>
      <w:r w:rsidRPr="00476333">
        <w:rPr>
          <w:rFonts w:eastAsia="Calibri"/>
          <w:sz w:val="24"/>
          <w:lang w:eastAsia="en-US"/>
        </w:rPr>
        <w:fldChar w:fldCharType="separate"/>
      </w:r>
      <w:r w:rsidRPr="00476333">
        <w:rPr>
          <w:bCs/>
          <w:sz w:val="24"/>
          <w:lang w:eastAsia="en-US"/>
        </w:rPr>
        <w:t xml:space="preserve">Рисунок </w:t>
      </w:r>
      <w:r w:rsidRPr="00476333">
        <w:rPr>
          <w:bCs/>
          <w:noProof/>
          <w:sz w:val="24"/>
          <w:lang w:eastAsia="en-US"/>
        </w:rPr>
        <w:t>64</w:t>
      </w:r>
      <w:r w:rsidRPr="00476333">
        <w:rPr>
          <w:rFonts w:eastAsia="Calibri"/>
          <w:sz w:val="24"/>
          <w:lang w:eastAsia="en-US"/>
        </w:rPr>
        <w:fldChar w:fldCharType="end"/>
      </w:r>
      <w:r w:rsidRPr="00476333">
        <w:rPr>
          <w:rFonts w:eastAsia="Calibri"/>
          <w:sz w:val="24"/>
          <w:lang w:eastAsia="en-US"/>
        </w:rPr>
        <w:t>); для просмотра распределения по типам ёмкостей необходимо перейти во вкладку «Распределение по типам» – для просмотра распределения объемов по типам ёмкостей в каждой точке графика необходимо навести курсор мыши на эту точку (</w:t>
      </w:r>
      <w:r w:rsidRPr="00476333">
        <w:rPr>
          <w:rFonts w:eastAsia="Calibri"/>
          <w:sz w:val="24"/>
          <w:lang w:eastAsia="en-US"/>
        </w:rPr>
        <w:fldChar w:fldCharType="begin"/>
      </w:r>
      <w:r w:rsidRPr="00476333">
        <w:rPr>
          <w:rFonts w:eastAsia="Calibri"/>
          <w:sz w:val="24"/>
          <w:lang w:eastAsia="en-US"/>
        </w:rPr>
        <w:instrText xml:space="preserve"> REF _Ref432001655 \h </w:instrText>
      </w:r>
      <w:r w:rsidRPr="00476333">
        <w:rPr>
          <w:rFonts w:eastAsia="Calibri"/>
          <w:sz w:val="24"/>
          <w:lang w:eastAsia="en-US"/>
        </w:rPr>
      </w:r>
      <w:r w:rsidRPr="00476333">
        <w:rPr>
          <w:rFonts w:eastAsia="Calibri"/>
          <w:sz w:val="24"/>
          <w:lang w:eastAsia="en-US"/>
        </w:rPr>
        <w:fldChar w:fldCharType="separate"/>
      </w:r>
      <w:r w:rsidRPr="00476333">
        <w:rPr>
          <w:bCs/>
          <w:sz w:val="24"/>
          <w:lang w:eastAsia="en-US"/>
        </w:rPr>
        <w:t xml:space="preserve">Рисунок </w:t>
      </w:r>
      <w:r w:rsidRPr="00476333">
        <w:rPr>
          <w:bCs/>
          <w:noProof/>
          <w:sz w:val="24"/>
          <w:lang w:eastAsia="en-US"/>
        </w:rPr>
        <w:t>65</w:t>
      </w:r>
      <w:r w:rsidRPr="00476333">
        <w:rPr>
          <w:rFonts w:eastAsia="Calibri"/>
          <w:sz w:val="24"/>
          <w:lang w:eastAsia="en-US"/>
        </w:rPr>
        <w:fldChar w:fldCharType="end"/>
      </w:r>
      <w:r w:rsidRPr="00476333">
        <w:rPr>
          <w:rFonts w:eastAsia="Calibri"/>
          <w:sz w:val="24"/>
          <w:lang w:eastAsia="en-US"/>
        </w:rPr>
        <w:t>).</w:t>
      </w:r>
    </w:p>
    <w:p w14:paraId="0594DA89" w14:textId="77777777" w:rsidR="00476333" w:rsidRPr="00476333" w:rsidRDefault="00476333" w:rsidP="00476333">
      <w:pPr>
        <w:spacing w:after="200" w:line="360" w:lineRule="auto"/>
        <w:jc w:val="center"/>
        <w:rPr>
          <w:b/>
          <w:sz w:val="24"/>
          <w:lang w:eastAsia="en-US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6F1D5E48" wp14:editId="54B6E066">
            <wp:extent cx="5945366" cy="3045349"/>
            <wp:effectExtent l="0" t="0" r="0" b="3175"/>
            <wp:docPr id="587" name="Рисунок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1"/>
                    <a:srcRect t="5432"/>
                    <a:stretch/>
                  </pic:blipFill>
                  <pic:spPr bwMode="auto">
                    <a:xfrm>
                      <a:off x="0" y="0"/>
                      <a:ext cx="5940425" cy="3042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9071BE" w14:textId="77777777" w:rsidR="00476333" w:rsidRPr="00476333" w:rsidRDefault="00476333" w:rsidP="00476333">
      <w:pPr>
        <w:spacing w:after="200" w:line="360" w:lineRule="auto"/>
        <w:jc w:val="center"/>
        <w:rPr>
          <w:b/>
          <w:sz w:val="24"/>
          <w:lang w:eastAsia="en-US"/>
        </w:rPr>
      </w:pPr>
      <w:bookmarkStart w:id="207" w:name="_Ref432001648"/>
      <w:r w:rsidRPr="00476333">
        <w:rPr>
          <w:bCs/>
          <w:sz w:val="24"/>
          <w:lang w:eastAsia="en-US"/>
        </w:rPr>
        <w:t xml:space="preserve">Рисунок </w:t>
      </w:r>
      <w:r w:rsidRPr="00476333">
        <w:rPr>
          <w:bCs/>
          <w:sz w:val="24"/>
          <w:lang w:eastAsia="en-US"/>
        </w:rPr>
        <w:fldChar w:fldCharType="begin"/>
      </w:r>
      <w:r w:rsidRPr="00476333">
        <w:rPr>
          <w:bCs/>
          <w:sz w:val="24"/>
          <w:lang w:eastAsia="en-US"/>
        </w:rPr>
        <w:instrText xml:space="preserve"> SEQ Рисунок \* ARABIC </w:instrText>
      </w:r>
      <w:r w:rsidRPr="00476333">
        <w:rPr>
          <w:bCs/>
          <w:sz w:val="24"/>
          <w:lang w:eastAsia="en-US"/>
        </w:rPr>
        <w:fldChar w:fldCharType="separate"/>
      </w:r>
      <w:r w:rsidRPr="00476333">
        <w:rPr>
          <w:bCs/>
          <w:noProof/>
          <w:sz w:val="24"/>
          <w:lang w:eastAsia="en-US"/>
        </w:rPr>
        <w:t>64</w:t>
      </w:r>
      <w:r w:rsidRPr="00476333">
        <w:rPr>
          <w:bCs/>
          <w:sz w:val="24"/>
          <w:lang w:eastAsia="en-US"/>
        </w:rPr>
        <w:fldChar w:fldCharType="end"/>
      </w:r>
      <w:bookmarkEnd w:id="207"/>
      <w:r w:rsidRPr="00476333">
        <w:rPr>
          <w:bCs/>
          <w:sz w:val="24"/>
          <w:lang w:eastAsia="en-US"/>
        </w:rPr>
        <w:t>.</w:t>
      </w:r>
      <w:r w:rsidRPr="00476333">
        <w:rPr>
          <w:sz w:val="24"/>
          <w:lang w:eastAsia="en-US"/>
        </w:rPr>
        <w:t xml:space="preserve"> </w:t>
      </w:r>
      <w:r w:rsidRPr="00476333">
        <w:rPr>
          <w:b/>
          <w:sz w:val="24"/>
          <w:lang w:eastAsia="en-US"/>
        </w:rPr>
        <w:t>Рейтинг изменения объема по клиентам в табличной форме</w:t>
      </w:r>
    </w:p>
    <w:p w14:paraId="526853CC" w14:textId="77777777" w:rsidR="00476333" w:rsidRPr="00476333" w:rsidRDefault="00476333" w:rsidP="00476333">
      <w:pPr>
        <w:spacing w:after="200" w:line="360" w:lineRule="auto"/>
        <w:jc w:val="center"/>
        <w:rPr>
          <w:b/>
          <w:sz w:val="24"/>
          <w:lang w:eastAsia="en-US"/>
        </w:rPr>
      </w:pPr>
      <w:r w:rsidRPr="00476333">
        <w:rPr>
          <w:rFonts w:eastAsia="Calibri"/>
          <w:noProof/>
          <w:sz w:val="24"/>
        </w:rPr>
        <w:lastRenderedPageBreak/>
        <w:drawing>
          <wp:inline distT="0" distB="0" distL="0" distR="0" wp14:anchorId="06CB86CB" wp14:editId="48FED623">
            <wp:extent cx="5945366" cy="3037398"/>
            <wp:effectExtent l="0" t="0" r="0" b="0"/>
            <wp:docPr id="588" name="Рисунок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2"/>
                    <a:srcRect t="5679"/>
                    <a:stretch/>
                  </pic:blipFill>
                  <pic:spPr bwMode="auto">
                    <a:xfrm>
                      <a:off x="0" y="0"/>
                      <a:ext cx="5940425" cy="3034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3A7C8" w14:textId="77777777" w:rsidR="00476333" w:rsidRPr="00476333" w:rsidRDefault="00476333" w:rsidP="00476333">
      <w:pPr>
        <w:spacing w:after="200" w:line="360" w:lineRule="auto"/>
        <w:jc w:val="center"/>
        <w:rPr>
          <w:b/>
          <w:sz w:val="24"/>
          <w:lang w:eastAsia="en-US"/>
        </w:rPr>
      </w:pPr>
      <w:bookmarkStart w:id="208" w:name="_Ref432001655"/>
      <w:r w:rsidRPr="00476333">
        <w:rPr>
          <w:bCs/>
          <w:sz w:val="24"/>
          <w:lang w:eastAsia="en-US"/>
        </w:rPr>
        <w:t xml:space="preserve">Рисунок </w:t>
      </w:r>
      <w:r w:rsidRPr="00476333">
        <w:rPr>
          <w:bCs/>
          <w:sz w:val="24"/>
          <w:lang w:eastAsia="en-US"/>
        </w:rPr>
        <w:fldChar w:fldCharType="begin"/>
      </w:r>
      <w:r w:rsidRPr="00476333">
        <w:rPr>
          <w:bCs/>
          <w:sz w:val="24"/>
          <w:lang w:eastAsia="en-US"/>
        </w:rPr>
        <w:instrText xml:space="preserve"> SEQ Рисунок \* ARABIC </w:instrText>
      </w:r>
      <w:r w:rsidRPr="00476333">
        <w:rPr>
          <w:bCs/>
          <w:sz w:val="24"/>
          <w:lang w:eastAsia="en-US"/>
        </w:rPr>
        <w:fldChar w:fldCharType="separate"/>
      </w:r>
      <w:r w:rsidRPr="00476333">
        <w:rPr>
          <w:bCs/>
          <w:noProof/>
          <w:sz w:val="24"/>
          <w:lang w:eastAsia="en-US"/>
        </w:rPr>
        <w:t>65</w:t>
      </w:r>
      <w:r w:rsidRPr="00476333">
        <w:rPr>
          <w:bCs/>
          <w:sz w:val="24"/>
          <w:lang w:eastAsia="en-US"/>
        </w:rPr>
        <w:fldChar w:fldCharType="end"/>
      </w:r>
      <w:bookmarkEnd w:id="208"/>
      <w:r w:rsidRPr="00476333">
        <w:rPr>
          <w:bCs/>
          <w:sz w:val="24"/>
          <w:lang w:eastAsia="en-US"/>
        </w:rPr>
        <w:t>.</w:t>
      </w:r>
      <w:r w:rsidRPr="00476333">
        <w:rPr>
          <w:sz w:val="24"/>
          <w:lang w:eastAsia="en-US"/>
        </w:rPr>
        <w:t xml:space="preserve"> </w:t>
      </w:r>
      <w:r w:rsidRPr="00476333">
        <w:rPr>
          <w:b/>
          <w:sz w:val="24"/>
          <w:lang w:eastAsia="en-US"/>
        </w:rPr>
        <w:t>Рейтинг изменения объема по клиентам: распределение по типам</w:t>
      </w:r>
    </w:p>
    <w:bookmarkEnd w:id="196"/>
    <w:p w14:paraId="23E45333" w14:textId="77777777" w:rsidR="00476333" w:rsidRPr="00476333" w:rsidRDefault="00476333" w:rsidP="00476333">
      <w:pPr>
        <w:spacing w:line="360" w:lineRule="auto"/>
        <w:jc w:val="both"/>
        <w:rPr>
          <w:sz w:val="24"/>
        </w:rPr>
      </w:pPr>
    </w:p>
    <w:p w14:paraId="09588287" w14:textId="0E44F55F" w:rsidR="00476333" w:rsidRPr="00476333" w:rsidRDefault="00A03737" w:rsidP="00476333">
      <w:pPr>
        <w:keepNext/>
        <w:keepLines/>
        <w:numPr>
          <w:ilvl w:val="1"/>
          <w:numId w:val="0"/>
        </w:numPr>
        <w:spacing w:before="200" w:line="360" w:lineRule="auto"/>
        <w:ind w:left="576" w:hanging="576"/>
        <w:outlineLvl w:val="1"/>
        <w:rPr>
          <w:rFonts w:eastAsia="MS Gothic"/>
          <w:b/>
          <w:bCs/>
          <w:sz w:val="24"/>
          <w:lang w:val="x-none" w:eastAsia="x-none"/>
        </w:rPr>
      </w:pPr>
      <w:bookmarkStart w:id="209" w:name="_Toc421011371"/>
      <w:bookmarkStart w:id="210" w:name="_Toc431985929"/>
      <w:bookmarkStart w:id="211" w:name="_Toc510534116"/>
      <w:bookmarkStart w:id="212" w:name="_Toc510611560"/>
      <w:bookmarkStart w:id="213" w:name="_Toc10723816"/>
      <w:bookmarkStart w:id="214" w:name="_Toc10724252"/>
      <w:r>
        <w:rPr>
          <w:rFonts w:eastAsia="MS Gothic"/>
          <w:b/>
          <w:bCs/>
          <w:sz w:val="24"/>
          <w:lang w:eastAsia="x-none"/>
        </w:rPr>
        <w:t xml:space="preserve">3.7 </w:t>
      </w:r>
      <w:r w:rsidR="00476333" w:rsidRPr="00476333">
        <w:rPr>
          <w:rFonts w:eastAsia="MS Gothic"/>
          <w:b/>
          <w:bCs/>
          <w:sz w:val="24"/>
          <w:lang w:val="x-none" w:eastAsia="x-none"/>
        </w:rPr>
        <w:t>Карта вывоза</w:t>
      </w:r>
      <w:bookmarkEnd w:id="209"/>
      <w:bookmarkEnd w:id="210"/>
      <w:bookmarkEnd w:id="211"/>
      <w:bookmarkEnd w:id="212"/>
      <w:bookmarkEnd w:id="213"/>
      <w:bookmarkEnd w:id="214"/>
    </w:p>
    <w:p w14:paraId="239434F5" w14:textId="77777777" w:rsidR="00476333" w:rsidRPr="00476333" w:rsidRDefault="00476333" w:rsidP="00476333">
      <w:pPr>
        <w:spacing w:line="360" w:lineRule="auto"/>
        <w:ind w:firstLine="709"/>
        <w:jc w:val="both"/>
        <w:rPr>
          <w:sz w:val="24"/>
        </w:rPr>
      </w:pPr>
      <w:r w:rsidRPr="00476333">
        <w:rPr>
          <w:sz w:val="24"/>
        </w:rPr>
        <w:t>Для просмотра карты вывоза на выбранную дату (по умолчанию отображаются данные на текущую дату) необходимо нажать на раздел «Контроль» в меню и выбрать подраздел «Карта вывоза».</w:t>
      </w:r>
    </w:p>
    <w:p w14:paraId="07C07286" w14:textId="77777777" w:rsidR="00476333" w:rsidRPr="00476333" w:rsidRDefault="00476333" w:rsidP="00476333">
      <w:pPr>
        <w:spacing w:line="360" w:lineRule="auto"/>
        <w:ind w:firstLine="709"/>
        <w:jc w:val="both"/>
        <w:rPr>
          <w:sz w:val="24"/>
        </w:rPr>
      </w:pPr>
      <w:r w:rsidRPr="00476333">
        <w:rPr>
          <w:sz w:val="24"/>
        </w:rPr>
        <w:t xml:space="preserve">На карте вывоза отображаются все площадки, заявки на вывоз мусора с которых включены в маршруты на выбранную дату: </w:t>
      </w:r>
    </w:p>
    <w:p w14:paraId="7CF63825" w14:textId="77777777" w:rsidR="00476333" w:rsidRPr="00476333" w:rsidRDefault="00476333" w:rsidP="0046383F">
      <w:pPr>
        <w:numPr>
          <w:ilvl w:val="0"/>
          <w:numId w:val="76"/>
        </w:numPr>
        <w:spacing w:after="200" w:line="360" w:lineRule="auto"/>
        <w:ind w:left="1134"/>
        <w:contextualSpacing/>
        <w:jc w:val="both"/>
        <w:rPr>
          <w:sz w:val="24"/>
        </w:rPr>
      </w:pPr>
      <w:r w:rsidRPr="00476333">
        <w:rPr>
          <w:sz w:val="24"/>
        </w:rPr>
        <w:t xml:space="preserve">зеленым цветом отображаются полностью вывезенные площадки по отметке водителя или </w:t>
      </w:r>
      <w:r w:rsidRPr="00476333">
        <w:rPr>
          <w:sz w:val="24"/>
          <w:lang w:val="en-US"/>
        </w:rPr>
        <w:t>GPS</w:t>
      </w:r>
      <w:r w:rsidRPr="00476333">
        <w:rPr>
          <w:sz w:val="24"/>
        </w:rPr>
        <w:t>;</w:t>
      </w:r>
    </w:p>
    <w:p w14:paraId="0CD4EFDC" w14:textId="77777777" w:rsidR="00476333" w:rsidRPr="00476333" w:rsidRDefault="00476333" w:rsidP="0046383F">
      <w:pPr>
        <w:numPr>
          <w:ilvl w:val="0"/>
          <w:numId w:val="76"/>
        </w:numPr>
        <w:spacing w:after="200" w:line="360" w:lineRule="auto"/>
        <w:ind w:left="1134"/>
        <w:contextualSpacing/>
        <w:jc w:val="both"/>
        <w:rPr>
          <w:sz w:val="24"/>
        </w:rPr>
      </w:pPr>
      <w:r w:rsidRPr="00476333">
        <w:rPr>
          <w:sz w:val="24"/>
        </w:rPr>
        <w:t>голубым цветом выделены запланированные площадки;</w:t>
      </w:r>
    </w:p>
    <w:p w14:paraId="60028DAE" w14:textId="77777777" w:rsidR="00476333" w:rsidRPr="00476333" w:rsidRDefault="00476333" w:rsidP="0046383F">
      <w:pPr>
        <w:numPr>
          <w:ilvl w:val="0"/>
          <w:numId w:val="76"/>
        </w:numPr>
        <w:spacing w:after="200" w:line="360" w:lineRule="auto"/>
        <w:ind w:left="1134"/>
        <w:contextualSpacing/>
        <w:jc w:val="both"/>
        <w:rPr>
          <w:sz w:val="24"/>
        </w:rPr>
      </w:pPr>
      <w:r w:rsidRPr="00476333">
        <w:rPr>
          <w:sz w:val="24"/>
        </w:rPr>
        <w:t xml:space="preserve">красным цветом – площадки, по которым был невывоз. </w:t>
      </w:r>
    </w:p>
    <w:p w14:paraId="5D024658" w14:textId="77777777" w:rsidR="00476333" w:rsidRPr="00476333" w:rsidRDefault="00476333" w:rsidP="00476333">
      <w:pPr>
        <w:spacing w:line="360" w:lineRule="auto"/>
        <w:ind w:firstLine="709"/>
        <w:jc w:val="both"/>
        <w:rPr>
          <w:sz w:val="24"/>
        </w:rPr>
      </w:pPr>
      <w:r w:rsidRPr="00476333">
        <w:rPr>
          <w:sz w:val="24"/>
        </w:rPr>
        <w:t xml:space="preserve">Площадки, на которых водителем были сделаны фото, обозначены иконкой </w:t>
      </w:r>
      <w:r w:rsidRPr="00476333">
        <w:rPr>
          <w:rFonts w:eastAsia="Calibri"/>
          <w:noProof/>
          <w:sz w:val="24"/>
          <w:szCs w:val="20"/>
        </w:rPr>
        <w:drawing>
          <wp:inline distT="0" distB="0" distL="0" distR="0" wp14:anchorId="5C0AE18E" wp14:editId="287BFD39">
            <wp:extent cx="266700" cy="238125"/>
            <wp:effectExtent l="0" t="0" r="0" b="9525"/>
            <wp:docPr id="615" name="Рисунок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sz w:val="24"/>
        </w:rPr>
        <w:t xml:space="preserve">. </w:t>
      </w:r>
    </w:p>
    <w:p w14:paraId="3B517AA8" w14:textId="77777777" w:rsidR="00476333" w:rsidRPr="00476333" w:rsidRDefault="00476333" w:rsidP="00476333">
      <w:pPr>
        <w:spacing w:line="360" w:lineRule="auto"/>
        <w:ind w:firstLine="709"/>
        <w:jc w:val="both"/>
        <w:rPr>
          <w:sz w:val="24"/>
        </w:rPr>
      </w:pPr>
      <w:r w:rsidRPr="00476333">
        <w:rPr>
          <w:sz w:val="24"/>
        </w:rPr>
        <w:t>В верхней части карты вывоза приводится сводная информация по плановому и фактическому объему, количеству площадок каждого вида в маршруте на выбранную дату вывоза, а также плановое и фактическое количество вывезенных контейнеров в разрезе типов контейнеров. Для поиска площадки необходимо ввести название площадки в поле поиска и выбрать нужный вариант (</w:t>
      </w:r>
      <w:r w:rsidRPr="00476333">
        <w:rPr>
          <w:sz w:val="24"/>
        </w:rPr>
        <w:fldChar w:fldCharType="begin"/>
      </w:r>
      <w:r w:rsidRPr="00476333">
        <w:rPr>
          <w:sz w:val="24"/>
        </w:rPr>
        <w:instrText xml:space="preserve"> REF _Ref510527607 \h </w:instrText>
      </w:r>
      <w:r w:rsidRPr="00476333">
        <w:rPr>
          <w:sz w:val="24"/>
        </w:rPr>
      </w:r>
      <w:r w:rsidRPr="00476333">
        <w:rPr>
          <w:sz w:val="24"/>
        </w:rPr>
        <w:fldChar w:fldCharType="separate"/>
      </w:r>
      <w:r w:rsidRPr="00476333">
        <w:rPr>
          <w:rFonts w:eastAsia="Calibri"/>
          <w:sz w:val="24"/>
          <w:szCs w:val="20"/>
        </w:rPr>
        <w:t xml:space="preserve">Рисунок </w:t>
      </w:r>
      <w:r w:rsidRPr="00476333">
        <w:rPr>
          <w:rFonts w:eastAsia="Calibri"/>
          <w:noProof/>
          <w:sz w:val="24"/>
          <w:szCs w:val="20"/>
        </w:rPr>
        <w:t>81</w:t>
      </w:r>
      <w:r w:rsidRPr="00476333">
        <w:rPr>
          <w:sz w:val="24"/>
        </w:rPr>
        <w:fldChar w:fldCharType="end"/>
      </w:r>
      <w:r w:rsidRPr="00476333">
        <w:rPr>
          <w:sz w:val="24"/>
        </w:rPr>
        <w:t>).</w:t>
      </w:r>
    </w:p>
    <w:p w14:paraId="3FDB4CF5" w14:textId="77777777" w:rsidR="00476333" w:rsidRPr="00476333" w:rsidRDefault="00476333" w:rsidP="00476333">
      <w:pPr>
        <w:spacing w:line="360" w:lineRule="auto"/>
        <w:jc w:val="both"/>
        <w:rPr>
          <w:sz w:val="24"/>
        </w:rPr>
      </w:pPr>
      <w:r w:rsidRPr="00476333">
        <w:rPr>
          <w:rFonts w:eastAsia="Calibri"/>
          <w:noProof/>
          <w:sz w:val="24"/>
          <w:szCs w:val="20"/>
        </w:rPr>
        <w:lastRenderedPageBreak/>
        <w:drawing>
          <wp:inline distT="0" distB="0" distL="0" distR="0" wp14:anchorId="37AE381E" wp14:editId="31ABAA85">
            <wp:extent cx="5940425" cy="1773728"/>
            <wp:effectExtent l="19050" t="19050" r="22225" b="17145"/>
            <wp:docPr id="617" name="Рисунок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73728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5B24293F" w14:textId="77777777" w:rsidR="00476333" w:rsidRPr="00476333" w:rsidRDefault="00476333" w:rsidP="00476333">
      <w:pPr>
        <w:spacing w:after="200"/>
        <w:jc w:val="center"/>
        <w:rPr>
          <w:b/>
          <w:bCs/>
          <w:color w:val="000000"/>
          <w:sz w:val="24"/>
        </w:rPr>
      </w:pPr>
      <w:bookmarkStart w:id="215" w:name="_Ref510527607"/>
      <w:r w:rsidRPr="00476333">
        <w:rPr>
          <w:rFonts w:eastAsia="Calibri"/>
          <w:bCs/>
          <w:color w:val="000000"/>
          <w:sz w:val="24"/>
          <w:szCs w:val="18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</w:rPr>
        <w:t>79</w:t>
      </w:r>
      <w:r w:rsidRPr="00476333">
        <w:rPr>
          <w:rFonts w:eastAsia="Calibri"/>
          <w:bCs/>
          <w:noProof/>
          <w:color w:val="000000"/>
          <w:sz w:val="24"/>
          <w:szCs w:val="18"/>
        </w:rPr>
        <w:fldChar w:fldCharType="end"/>
      </w:r>
      <w:bookmarkEnd w:id="215"/>
      <w:r w:rsidRPr="00476333">
        <w:rPr>
          <w:color w:val="000000"/>
          <w:sz w:val="24"/>
        </w:rPr>
        <w:t>.</w:t>
      </w:r>
      <w:r w:rsidRPr="00476333">
        <w:rPr>
          <w:bCs/>
          <w:color w:val="000000"/>
          <w:sz w:val="24"/>
        </w:rPr>
        <w:t xml:space="preserve"> </w:t>
      </w:r>
      <w:r w:rsidRPr="00476333">
        <w:rPr>
          <w:b/>
          <w:bCs/>
          <w:color w:val="000000"/>
          <w:sz w:val="24"/>
        </w:rPr>
        <w:t xml:space="preserve">Карта вывоза </w:t>
      </w:r>
    </w:p>
    <w:p w14:paraId="154F325A" w14:textId="77777777" w:rsidR="00476333" w:rsidRPr="00476333" w:rsidRDefault="00476333" w:rsidP="00476333">
      <w:pPr>
        <w:spacing w:line="360" w:lineRule="auto"/>
        <w:ind w:firstLine="709"/>
        <w:jc w:val="both"/>
        <w:rPr>
          <w:sz w:val="24"/>
        </w:rPr>
      </w:pPr>
      <w:r w:rsidRPr="00476333">
        <w:rPr>
          <w:sz w:val="24"/>
        </w:rPr>
        <w:t xml:space="preserve">Для фильтрации отображаемых на карте заданий необходимо нажать на ссылку </w:t>
      </w:r>
      <w:r w:rsidRPr="00476333">
        <w:rPr>
          <w:rFonts w:eastAsia="Calibri"/>
          <w:noProof/>
          <w:sz w:val="24"/>
          <w:szCs w:val="20"/>
        </w:rPr>
        <w:drawing>
          <wp:inline distT="0" distB="0" distL="0" distR="0" wp14:anchorId="21B97F11" wp14:editId="644C8557">
            <wp:extent cx="247204" cy="204826"/>
            <wp:effectExtent l="0" t="0" r="635" b="5080"/>
            <wp:docPr id="618" name="Рисунок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45645" cy="203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sz w:val="24"/>
        </w:rPr>
        <w:t xml:space="preserve">, в модальном окне установить фильтры и нажать на кнопку </w:t>
      </w:r>
      <w:r w:rsidRPr="00476333">
        <w:rPr>
          <w:rFonts w:eastAsia="Calibri"/>
          <w:noProof/>
          <w:sz w:val="24"/>
          <w:szCs w:val="20"/>
        </w:rPr>
        <w:drawing>
          <wp:inline distT="0" distB="0" distL="0" distR="0" wp14:anchorId="66A45676" wp14:editId="4995D05F">
            <wp:extent cx="651053" cy="251397"/>
            <wp:effectExtent l="0" t="0" r="0" b="0"/>
            <wp:docPr id="619" name="Рисунок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48638" cy="25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sz w:val="24"/>
        </w:rPr>
        <w:t xml:space="preserve"> или на кнопку </w:t>
      </w:r>
      <w:r w:rsidRPr="00476333">
        <w:rPr>
          <w:rFonts w:eastAsia="Calibri"/>
          <w:noProof/>
          <w:sz w:val="24"/>
          <w:szCs w:val="20"/>
        </w:rPr>
        <w:drawing>
          <wp:inline distT="0" distB="0" distL="0" distR="0" wp14:anchorId="1367AEBF" wp14:editId="0BA78DE3">
            <wp:extent cx="533449" cy="256846"/>
            <wp:effectExtent l="0" t="0" r="0" b="0"/>
            <wp:docPr id="620" name="Рисунок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31160" cy="25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sz w:val="24"/>
        </w:rPr>
        <w:t xml:space="preserve"> для закрытия окна без применения фильтров (</w:t>
      </w:r>
      <w:r w:rsidRPr="00476333">
        <w:rPr>
          <w:sz w:val="24"/>
        </w:rPr>
        <w:fldChar w:fldCharType="begin"/>
      </w:r>
      <w:r w:rsidRPr="00476333">
        <w:rPr>
          <w:sz w:val="24"/>
        </w:rPr>
        <w:instrText xml:space="preserve"> REF _Ref510527626 \h </w:instrText>
      </w:r>
      <w:r w:rsidRPr="00476333">
        <w:rPr>
          <w:sz w:val="24"/>
        </w:rPr>
      </w:r>
      <w:r w:rsidRPr="00476333">
        <w:rPr>
          <w:sz w:val="24"/>
        </w:rPr>
        <w:fldChar w:fldCharType="separate"/>
      </w:r>
      <w:r w:rsidRPr="00476333">
        <w:rPr>
          <w:rFonts w:eastAsia="Calibri"/>
          <w:sz w:val="24"/>
          <w:szCs w:val="20"/>
        </w:rPr>
        <w:t xml:space="preserve">Рисунок </w:t>
      </w:r>
      <w:r w:rsidRPr="00476333">
        <w:rPr>
          <w:rFonts w:eastAsia="Calibri"/>
          <w:noProof/>
          <w:sz w:val="24"/>
          <w:szCs w:val="20"/>
        </w:rPr>
        <w:t>82</w:t>
      </w:r>
      <w:r w:rsidRPr="00476333">
        <w:rPr>
          <w:sz w:val="24"/>
        </w:rPr>
        <w:fldChar w:fldCharType="end"/>
      </w:r>
      <w:r w:rsidRPr="00476333">
        <w:rPr>
          <w:sz w:val="24"/>
        </w:rPr>
        <w:t>).</w:t>
      </w:r>
    </w:p>
    <w:p w14:paraId="1A4B5FB8" w14:textId="77777777" w:rsidR="00476333" w:rsidRPr="00476333" w:rsidRDefault="00476333" w:rsidP="00476333">
      <w:pPr>
        <w:spacing w:line="360" w:lineRule="auto"/>
        <w:jc w:val="center"/>
        <w:rPr>
          <w:sz w:val="24"/>
        </w:rPr>
      </w:pPr>
      <w:r w:rsidRPr="00476333">
        <w:rPr>
          <w:rFonts w:eastAsia="Calibri"/>
          <w:noProof/>
          <w:sz w:val="24"/>
          <w:szCs w:val="20"/>
        </w:rPr>
        <w:drawing>
          <wp:inline distT="0" distB="0" distL="0" distR="0" wp14:anchorId="35FAEF4B" wp14:editId="76BAE211">
            <wp:extent cx="3990111" cy="2636875"/>
            <wp:effectExtent l="0" t="0" r="0" b="0"/>
            <wp:docPr id="621" name="Рисунок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3992482" cy="263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3D216" w14:textId="77777777" w:rsidR="00476333" w:rsidRPr="00476333" w:rsidRDefault="00476333" w:rsidP="00476333">
      <w:pPr>
        <w:spacing w:after="200"/>
        <w:jc w:val="center"/>
        <w:rPr>
          <w:b/>
          <w:bCs/>
          <w:color w:val="000000"/>
          <w:sz w:val="24"/>
        </w:rPr>
      </w:pPr>
      <w:bookmarkStart w:id="216" w:name="_Ref510527626"/>
      <w:r w:rsidRPr="00476333">
        <w:rPr>
          <w:rFonts w:eastAsia="Calibri"/>
          <w:bCs/>
          <w:color w:val="000000"/>
          <w:sz w:val="24"/>
          <w:szCs w:val="18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</w:rPr>
        <w:t>80</w:t>
      </w:r>
      <w:r w:rsidRPr="00476333">
        <w:rPr>
          <w:rFonts w:eastAsia="Calibri"/>
          <w:bCs/>
          <w:noProof/>
          <w:color w:val="000000"/>
          <w:sz w:val="24"/>
          <w:szCs w:val="18"/>
        </w:rPr>
        <w:fldChar w:fldCharType="end"/>
      </w:r>
      <w:bookmarkEnd w:id="216"/>
      <w:r w:rsidRPr="00476333">
        <w:rPr>
          <w:color w:val="000000"/>
          <w:sz w:val="24"/>
        </w:rPr>
        <w:t>.</w:t>
      </w:r>
      <w:r w:rsidRPr="00476333">
        <w:rPr>
          <w:bCs/>
          <w:color w:val="000000"/>
          <w:sz w:val="24"/>
        </w:rPr>
        <w:t xml:space="preserve"> </w:t>
      </w:r>
      <w:r w:rsidRPr="00476333">
        <w:rPr>
          <w:b/>
          <w:bCs/>
          <w:color w:val="000000"/>
          <w:sz w:val="24"/>
        </w:rPr>
        <w:t xml:space="preserve">Фильтр площадок на карте вывоза </w:t>
      </w:r>
    </w:p>
    <w:p w14:paraId="1FBF7155" w14:textId="77777777" w:rsidR="00476333" w:rsidRPr="00476333" w:rsidRDefault="00476333" w:rsidP="00476333">
      <w:pPr>
        <w:spacing w:line="360" w:lineRule="auto"/>
        <w:ind w:firstLine="709"/>
        <w:jc w:val="both"/>
        <w:rPr>
          <w:sz w:val="24"/>
        </w:rPr>
      </w:pPr>
      <w:r w:rsidRPr="00476333">
        <w:rPr>
          <w:sz w:val="24"/>
        </w:rPr>
        <w:t>Для отображения на карте мест стоянок и разгрузок необходимо проставить галочки в соответствующих чекбоксах (</w:t>
      </w:r>
      <w:r w:rsidRPr="00476333">
        <w:rPr>
          <w:sz w:val="24"/>
        </w:rPr>
        <w:fldChar w:fldCharType="begin"/>
      </w:r>
      <w:r w:rsidRPr="00476333">
        <w:rPr>
          <w:sz w:val="24"/>
        </w:rPr>
        <w:instrText xml:space="preserve"> REF _Ref510527557 \h </w:instrText>
      </w:r>
      <w:r w:rsidRPr="00476333">
        <w:rPr>
          <w:sz w:val="24"/>
        </w:rPr>
      </w:r>
      <w:r w:rsidRPr="00476333">
        <w:rPr>
          <w:sz w:val="24"/>
        </w:rPr>
        <w:fldChar w:fldCharType="separate"/>
      </w:r>
      <w:r w:rsidRPr="00476333">
        <w:rPr>
          <w:rFonts w:eastAsia="Calibri"/>
          <w:sz w:val="24"/>
          <w:szCs w:val="20"/>
        </w:rPr>
        <w:t xml:space="preserve">Рисунок </w:t>
      </w:r>
      <w:r w:rsidRPr="00476333">
        <w:rPr>
          <w:rFonts w:eastAsia="Calibri"/>
          <w:noProof/>
          <w:sz w:val="24"/>
          <w:szCs w:val="20"/>
        </w:rPr>
        <w:t>83</w:t>
      </w:r>
      <w:r w:rsidRPr="00476333">
        <w:rPr>
          <w:sz w:val="24"/>
        </w:rPr>
        <w:fldChar w:fldCharType="end"/>
      </w:r>
      <w:r w:rsidRPr="00476333">
        <w:rPr>
          <w:sz w:val="24"/>
        </w:rPr>
        <w:t>).</w:t>
      </w:r>
    </w:p>
    <w:p w14:paraId="0E6B8D78" w14:textId="77777777" w:rsidR="00476333" w:rsidRPr="00476333" w:rsidRDefault="00476333" w:rsidP="00476333">
      <w:pPr>
        <w:spacing w:line="360" w:lineRule="auto"/>
        <w:jc w:val="both"/>
        <w:rPr>
          <w:sz w:val="24"/>
        </w:rPr>
      </w:pPr>
      <w:r w:rsidRPr="00476333">
        <w:rPr>
          <w:noProof/>
          <w:sz w:val="24"/>
        </w:rPr>
        <w:drawing>
          <wp:inline distT="0" distB="0" distL="0" distR="0" wp14:anchorId="7A7F8D80" wp14:editId="0A6453ED">
            <wp:extent cx="5939790" cy="1748155"/>
            <wp:effectExtent l="19050" t="19050" r="22860" b="23495"/>
            <wp:docPr id="623" name="Рисунок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74815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4F1EE1ED" w14:textId="77777777" w:rsidR="00476333" w:rsidRPr="00476333" w:rsidRDefault="00476333" w:rsidP="00476333">
      <w:pPr>
        <w:spacing w:after="200"/>
        <w:jc w:val="center"/>
        <w:rPr>
          <w:bCs/>
          <w:color w:val="000000"/>
          <w:sz w:val="24"/>
        </w:rPr>
      </w:pPr>
      <w:bookmarkStart w:id="217" w:name="_Ref510527557"/>
      <w:r w:rsidRPr="00476333">
        <w:rPr>
          <w:rFonts w:eastAsia="Calibri"/>
          <w:bCs/>
          <w:color w:val="000000"/>
          <w:sz w:val="24"/>
          <w:szCs w:val="18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</w:rPr>
        <w:t>81</w:t>
      </w:r>
      <w:r w:rsidRPr="00476333">
        <w:rPr>
          <w:rFonts w:eastAsia="Calibri"/>
          <w:bCs/>
          <w:noProof/>
          <w:color w:val="000000"/>
          <w:sz w:val="24"/>
          <w:szCs w:val="18"/>
        </w:rPr>
        <w:fldChar w:fldCharType="end"/>
      </w:r>
      <w:bookmarkEnd w:id="217"/>
      <w:r w:rsidRPr="00476333">
        <w:rPr>
          <w:rFonts w:eastAsia="Calibri"/>
          <w:bCs/>
          <w:color w:val="000000"/>
          <w:sz w:val="24"/>
          <w:szCs w:val="18"/>
        </w:rPr>
        <w:t xml:space="preserve">. </w:t>
      </w:r>
      <w:r w:rsidRPr="00476333">
        <w:rPr>
          <w:rFonts w:eastAsia="Calibri"/>
          <w:b/>
          <w:bCs/>
          <w:color w:val="000000"/>
          <w:sz w:val="24"/>
          <w:szCs w:val="18"/>
        </w:rPr>
        <w:t>Отображение полигонов и мест стоянок на карте</w:t>
      </w:r>
    </w:p>
    <w:p w14:paraId="6ECE16D0" w14:textId="77777777" w:rsidR="00476333" w:rsidRPr="00476333" w:rsidRDefault="00476333" w:rsidP="00476333">
      <w:pPr>
        <w:spacing w:line="360" w:lineRule="auto"/>
        <w:ind w:firstLine="709"/>
        <w:jc w:val="both"/>
        <w:rPr>
          <w:sz w:val="24"/>
        </w:rPr>
      </w:pPr>
      <w:r w:rsidRPr="00476333">
        <w:rPr>
          <w:sz w:val="24"/>
        </w:rPr>
        <w:lastRenderedPageBreak/>
        <w:t>Для просмотра подробной информации по работам на площадке необходимо нажать левой кнопкой мыши по точке на карте, после чего откроется окно подробной информации по выполненным работам на площадке (</w:t>
      </w:r>
      <w:r w:rsidRPr="00476333">
        <w:rPr>
          <w:sz w:val="24"/>
        </w:rPr>
        <w:fldChar w:fldCharType="begin"/>
      </w:r>
      <w:r w:rsidRPr="00476333">
        <w:rPr>
          <w:sz w:val="24"/>
        </w:rPr>
        <w:instrText xml:space="preserve"> REF _Ref510529672 \h </w:instrText>
      </w:r>
      <w:r w:rsidRPr="00476333">
        <w:rPr>
          <w:sz w:val="24"/>
        </w:rPr>
      </w:r>
      <w:r w:rsidRPr="00476333">
        <w:rPr>
          <w:sz w:val="24"/>
        </w:rPr>
        <w:fldChar w:fldCharType="separate"/>
      </w:r>
      <w:r w:rsidRPr="00476333">
        <w:rPr>
          <w:rFonts w:eastAsia="Calibri"/>
          <w:bCs/>
          <w:color w:val="000000"/>
          <w:sz w:val="24"/>
          <w:szCs w:val="18"/>
        </w:rPr>
        <w:t xml:space="preserve">Рисунок </w:t>
      </w:r>
      <w:r w:rsidRPr="00476333">
        <w:rPr>
          <w:rFonts w:eastAsia="Calibri"/>
          <w:bCs/>
          <w:noProof/>
          <w:color w:val="000000"/>
          <w:sz w:val="24"/>
          <w:szCs w:val="18"/>
        </w:rPr>
        <w:t>84</w:t>
      </w:r>
      <w:r w:rsidRPr="00476333">
        <w:rPr>
          <w:sz w:val="24"/>
        </w:rPr>
        <w:fldChar w:fldCharType="end"/>
      </w:r>
      <w:r w:rsidRPr="00476333">
        <w:rPr>
          <w:sz w:val="24"/>
        </w:rPr>
        <w:t>).</w:t>
      </w:r>
    </w:p>
    <w:p w14:paraId="734E21F8" w14:textId="77777777" w:rsidR="00476333" w:rsidRPr="00476333" w:rsidRDefault="00476333" w:rsidP="00476333">
      <w:pPr>
        <w:spacing w:line="360" w:lineRule="auto"/>
        <w:jc w:val="both"/>
        <w:rPr>
          <w:sz w:val="24"/>
        </w:rPr>
      </w:pPr>
      <w:r w:rsidRPr="00476333">
        <w:rPr>
          <w:rFonts w:eastAsia="Calibri"/>
          <w:noProof/>
          <w:sz w:val="24"/>
          <w:szCs w:val="20"/>
        </w:rPr>
        <w:drawing>
          <wp:inline distT="0" distB="0" distL="0" distR="0" wp14:anchorId="45F45848" wp14:editId="49EB89F0">
            <wp:extent cx="5940425" cy="2100516"/>
            <wp:effectExtent l="0" t="0" r="3175" b="0"/>
            <wp:docPr id="624" name="Рисунок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00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A2367" w14:textId="77777777" w:rsidR="00476333" w:rsidRPr="00476333" w:rsidRDefault="00476333" w:rsidP="00476333">
      <w:pPr>
        <w:spacing w:after="200"/>
        <w:jc w:val="center"/>
        <w:rPr>
          <w:b/>
          <w:bCs/>
          <w:color w:val="000000"/>
          <w:sz w:val="24"/>
        </w:rPr>
      </w:pPr>
      <w:bookmarkStart w:id="218" w:name="_Ref510529672"/>
      <w:r w:rsidRPr="00476333">
        <w:rPr>
          <w:rFonts w:eastAsia="Calibri"/>
          <w:bCs/>
          <w:color w:val="000000"/>
          <w:sz w:val="24"/>
          <w:szCs w:val="18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</w:rPr>
        <w:t>82</w:t>
      </w:r>
      <w:r w:rsidRPr="00476333">
        <w:rPr>
          <w:rFonts w:eastAsia="Calibri"/>
          <w:bCs/>
          <w:noProof/>
          <w:color w:val="000000"/>
          <w:sz w:val="24"/>
          <w:szCs w:val="18"/>
        </w:rPr>
        <w:fldChar w:fldCharType="end"/>
      </w:r>
      <w:bookmarkEnd w:id="218"/>
      <w:r w:rsidRPr="00476333">
        <w:rPr>
          <w:color w:val="000000"/>
          <w:sz w:val="24"/>
        </w:rPr>
        <w:t>.</w:t>
      </w:r>
      <w:r w:rsidRPr="00476333">
        <w:rPr>
          <w:bCs/>
          <w:color w:val="000000"/>
          <w:sz w:val="24"/>
        </w:rPr>
        <w:t xml:space="preserve"> </w:t>
      </w:r>
      <w:r w:rsidRPr="00476333">
        <w:rPr>
          <w:b/>
          <w:bCs/>
          <w:color w:val="000000"/>
          <w:sz w:val="24"/>
        </w:rPr>
        <w:t xml:space="preserve">Просмотр подробной информации по точке на карте вывоза </w:t>
      </w:r>
    </w:p>
    <w:p w14:paraId="43ACE715" w14:textId="77777777" w:rsidR="00476333" w:rsidRPr="00476333" w:rsidRDefault="00476333" w:rsidP="00476333">
      <w:pPr>
        <w:spacing w:line="360" w:lineRule="auto"/>
        <w:rPr>
          <w:b/>
          <w:sz w:val="24"/>
          <w:lang w:eastAsia="en-US"/>
        </w:rPr>
      </w:pPr>
    </w:p>
    <w:p w14:paraId="5B29E11A" w14:textId="174361EB" w:rsidR="00476333" w:rsidRPr="00476333" w:rsidRDefault="00A03737" w:rsidP="00476333">
      <w:pPr>
        <w:keepNext/>
        <w:keepLines/>
        <w:numPr>
          <w:ilvl w:val="1"/>
          <w:numId w:val="0"/>
        </w:numPr>
        <w:spacing w:before="200" w:line="360" w:lineRule="auto"/>
        <w:ind w:left="576" w:hanging="576"/>
        <w:outlineLvl w:val="1"/>
        <w:rPr>
          <w:rFonts w:eastAsia="MS Gothic"/>
          <w:b/>
          <w:bCs/>
          <w:sz w:val="24"/>
          <w:lang w:val="x-none" w:eastAsia="x-none"/>
        </w:rPr>
      </w:pPr>
      <w:bookmarkStart w:id="219" w:name="_Toc421011373"/>
      <w:bookmarkStart w:id="220" w:name="_Toc431985932"/>
      <w:bookmarkStart w:id="221" w:name="_Ref431988877"/>
      <w:bookmarkStart w:id="222" w:name="_Ref431988885"/>
      <w:bookmarkStart w:id="223" w:name="_Toc510611561"/>
      <w:bookmarkStart w:id="224" w:name="_Toc10723817"/>
      <w:bookmarkStart w:id="225" w:name="_Toc10724253"/>
      <w:r>
        <w:rPr>
          <w:rFonts w:eastAsia="MS Gothic"/>
          <w:b/>
          <w:bCs/>
          <w:sz w:val="24"/>
          <w:lang w:eastAsia="x-none"/>
        </w:rPr>
        <w:t xml:space="preserve">3.8 </w:t>
      </w:r>
      <w:r w:rsidR="00476333" w:rsidRPr="00476333">
        <w:rPr>
          <w:rFonts w:eastAsia="MS Gothic"/>
          <w:b/>
          <w:bCs/>
          <w:sz w:val="24"/>
          <w:lang w:val="x-none" w:eastAsia="x-none"/>
        </w:rPr>
        <w:t>Оперативные события</w:t>
      </w:r>
      <w:bookmarkEnd w:id="219"/>
      <w:bookmarkEnd w:id="220"/>
      <w:bookmarkEnd w:id="221"/>
      <w:bookmarkEnd w:id="222"/>
      <w:bookmarkEnd w:id="223"/>
      <w:bookmarkEnd w:id="224"/>
      <w:bookmarkEnd w:id="225"/>
    </w:p>
    <w:p w14:paraId="70AD7F6E" w14:textId="77777777" w:rsidR="00476333" w:rsidRPr="00476333" w:rsidRDefault="00476333" w:rsidP="00476333">
      <w:pPr>
        <w:spacing w:line="360" w:lineRule="auto"/>
        <w:ind w:firstLine="709"/>
        <w:jc w:val="both"/>
        <w:rPr>
          <w:sz w:val="24"/>
          <w:lang w:eastAsia="en-US"/>
        </w:rPr>
      </w:pPr>
      <w:r w:rsidRPr="00476333">
        <w:rPr>
          <w:sz w:val="24"/>
          <w:lang w:eastAsia="en-US"/>
        </w:rPr>
        <w:t xml:space="preserve">Для просмотра перечня оперативных событий по маршрутам за все даты необходимо левой кнопкой мыши нажать на пункт горизонтального меню «Оперативные события». В открывшемся окне отразится список оперативных событий, которые доступны для </w:t>
      </w:r>
      <w:proofErr w:type="gramStart"/>
      <w:r w:rsidRPr="00476333">
        <w:rPr>
          <w:sz w:val="24"/>
          <w:lang w:eastAsia="en-US"/>
        </w:rPr>
        <w:t>видимости  пользователя</w:t>
      </w:r>
      <w:proofErr w:type="gramEnd"/>
      <w:r w:rsidRPr="00476333">
        <w:rPr>
          <w:sz w:val="24"/>
          <w:lang w:eastAsia="en-US"/>
        </w:rPr>
        <w:t xml:space="preserve"> (</w:t>
      </w:r>
      <w:r w:rsidRPr="00476333">
        <w:rPr>
          <w:sz w:val="24"/>
          <w:lang w:eastAsia="en-US"/>
        </w:rPr>
        <w:fldChar w:fldCharType="begin"/>
      </w:r>
      <w:r w:rsidRPr="00476333">
        <w:rPr>
          <w:sz w:val="24"/>
          <w:lang w:eastAsia="en-US"/>
        </w:rPr>
        <w:instrText xml:space="preserve"> REF _Ref510611446 \h </w:instrText>
      </w:r>
      <w:r w:rsidRPr="00476333">
        <w:rPr>
          <w:sz w:val="24"/>
          <w:lang w:eastAsia="en-US"/>
        </w:rPr>
      </w:r>
      <w:r w:rsidRPr="00476333">
        <w:rPr>
          <w:sz w:val="24"/>
          <w:lang w:eastAsia="en-US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83</w:t>
      </w:r>
      <w:r w:rsidRPr="00476333">
        <w:rPr>
          <w:sz w:val="24"/>
          <w:lang w:eastAsia="en-US"/>
        </w:rPr>
        <w:fldChar w:fldCharType="end"/>
      </w:r>
      <w:r w:rsidRPr="00476333">
        <w:rPr>
          <w:sz w:val="24"/>
          <w:lang w:eastAsia="en-US"/>
        </w:rPr>
        <w:t xml:space="preserve">). </w:t>
      </w:r>
    </w:p>
    <w:p w14:paraId="4AFE88C2" w14:textId="77777777" w:rsidR="00476333" w:rsidRPr="00476333" w:rsidRDefault="00476333" w:rsidP="00476333">
      <w:pPr>
        <w:spacing w:line="360" w:lineRule="auto"/>
        <w:jc w:val="both"/>
        <w:rPr>
          <w:sz w:val="24"/>
          <w:lang w:eastAsia="en-US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6C179679" wp14:editId="5FF49B70">
            <wp:extent cx="5940425" cy="2765740"/>
            <wp:effectExtent l="19050" t="19050" r="22225" b="15875"/>
            <wp:docPr id="625" name="Рисунок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65740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21D1669A" w14:textId="77777777" w:rsidR="00476333" w:rsidRPr="00476333" w:rsidRDefault="00476333" w:rsidP="0046383F">
      <w:pPr>
        <w:numPr>
          <w:ilvl w:val="0"/>
          <w:numId w:val="74"/>
        </w:numPr>
        <w:spacing w:after="200" w:line="276" w:lineRule="auto"/>
        <w:ind w:left="0" w:firstLine="0"/>
        <w:jc w:val="center"/>
        <w:rPr>
          <w:b/>
          <w:color w:val="000000"/>
          <w:sz w:val="24"/>
          <w:lang w:eastAsia="en-US"/>
        </w:rPr>
      </w:pPr>
      <w:bookmarkStart w:id="226" w:name="_Ref510611446"/>
      <w:r w:rsidRPr="00476333">
        <w:rPr>
          <w:rFonts w:eastAsia="Calibri"/>
          <w:bCs/>
          <w:color w:val="000000"/>
          <w:sz w:val="24"/>
          <w:szCs w:val="18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szCs w:val="18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t>83</w:t>
      </w:r>
      <w:r w:rsidRPr="00476333">
        <w:rPr>
          <w:rFonts w:eastAsia="Calibri"/>
          <w:bCs/>
          <w:noProof/>
          <w:color w:val="000000"/>
          <w:sz w:val="24"/>
          <w:szCs w:val="18"/>
          <w:lang w:eastAsia="en-US"/>
        </w:rPr>
        <w:fldChar w:fldCharType="end"/>
      </w:r>
      <w:bookmarkEnd w:id="226"/>
      <w:r w:rsidRPr="00476333">
        <w:rPr>
          <w:color w:val="000000"/>
          <w:sz w:val="24"/>
          <w:lang w:eastAsia="en-US"/>
        </w:rPr>
        <w:t xml:space="preserve">. </w:t>
      </w:r>
      <w:r w:rsidRPr="00476333">
        <w:rPr>
          <w:b/>
          <w:color w:val="000000"/>
          <w:sz w:val="24"/>
          <w:lang w:eastAsia="en-US"/>
        </w:rPr>
        <w:t>Оперативные события</w:t>
      </w:r>
    </w:p>
    <w:p w14:paraId="7959D98A" w14:textId="77777777" w:rsidR="00476333" w:rsidRPr="00476333" w:rsidRDefault="00476333" w:rsidP="00476333">
      <w:pPr>
        <w:spacing w:before="120" w:after="120" w:line="360" w:lineRule="auto"/>
        <w:ind w:firstLine="576"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sz w:val="24"/>
          <w:lang w:eastAsia="en-US"/>
        </w:rPr>
        <w:t xml:space="preserve">Для просмотра только определенных событий на определенный интервал дат необходимо нажать на ссылку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45FBFEB7" wp14:editId="6F6782F3">
            <wp:extent cx="504699" cy="148441"/>
            <wp:effectExtent l="0" t="0" r="0" b="4445"/>
            <wp:docPr id="626" name="Рисунок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06014" cy="148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Calibri"/>
          <w:sz w:val="24"/>
          <w:lang w:eastAsia="en-US"/>
        </w:rPr>
        <w:t xml:space="preserve"> (</w:t>
      </w:r>
      <w:r w:rsidRPr="00476333">
        <w:rPr>
          <w:rFonts w:eastAsia="Calibri"/>
          <w:sz w:val="24"/>
          <w:lang w:eastAsia="en-US"/>
        </w:rPr>
        <w:fldChar w:fldCharType="begin"/>
      </w:r>
      <w:r w:rsidRPr="00476333">
        <w:rPr>
          <w:rFonts w:eastAsia="Calibri"/>
          <w:sz w:val="24"/>
          <w:lang w:eastAsia="en-US"/>
        </w:rPr>
        <w:instrText xml:space="preserve"> REF _Ref479002822 \h  \* MERGEFORMAT </w:instrText>
      </w:r>
      <w:r w:rsidRPr="00476333">
        <w:rPr>
          <w:rFonts w:eastAsia="Calibri"/>
          <w:sz w:val="24"/>
          <w:lang w:eastAsia="en-US"/>
        </w:rPr>
      </w:r>
      <w:r w:rsidRPr="00476333">
        <w:rPr>
          <w:rFonts w:eastAsia="Calibri"/>
          <w:sz w:val="24"/>
          <w:lang w:eastAsia="en-US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83</w:t>
      </w:r>
      <w:r w:rsidRPr="00476333">
        <w:rPr>
          <w:rFonts w:eastAsia="Calibri"/>
          <w:sz w:val="24"/>
          <w:lang w:eastAsia="en-US"/>
        </w:rPr>
        <w:fldChar w:fldCharType="end"/>
      </w:r>
      <w:r w:rsidRPr="00476333">
        <w:rPr>
          <w:rFonts w:eastAsia="Calibri"/>
          <w:sz w:val="24"/>
          <w:lang w:eastAsia="en-US"/>
        </w:rPr>
        <w:t xml:space="preserve">) и в модальном окне выбрать даты и </w:t>
      </w:r>
      <w:r w:rsidRPr="00476333">
        <w:rPr>
          <w:rFonts w:eastAsia="Calibri"/>
          <w:sz w:val="24"/>
          <w:lang w:eastAsia="en-US"/>
        </w:rPr>
        <w:lastRenderedPageBreak/>
        <w:t>поставить галочки напротив требуемых видов событий и выбрать из выпадающего списка водителей, ТС, контрагента, результат обработки (</w:t>
      </w:r>
      <w:r w:rsidRPr="00476333">
        <w:rPr>
          <w:rFonts w:eastAsia="Calibri"/>
          <w:sz w:val="24"/>
          <w:lang w:eastAsia="en-US"/>
        </w:rPr>
        <w:fldChar w:fldCharType="begin"/>
      </w:r>
      <w:r w:rsidRPr="00476333">
        <w:rPr>
          <w:rFonts w:eastAsia="Calibri"/>
          <w:sz w:val="24"/>
          <w:lang w:eastAsia="en-US"/>
        </w:rPr>
        <w:instrText xml:space="preserve"> REF _Ref479002972 \h  \* MERGEFORMAT </w:instrText>
      </w:r>
      <w:r w:rsidRPr="00476333">
        <w:rPr>
          <w:rFonts w:eastAsia="Calibri"/>
          <w:sz w:val="24"/>
          <w:lang w:eastAsia="en-US"/>
        </w:rPr>
      </w:r>
      <w:r w:rsidRPr="00476333">
        <w:rPr>
          <w:rFonts w:eastAsia="Calibri"/>
          <w:sz w:val="24"/>
          <w:lang w:eastAsia="en-US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84</w:t>
      </w:r>
      <w:r w:rsidRPr="00476333">
        <w:rPr>
          <w:rFonts w:eastAsia="Calibri"/>
          <w:sz w:val="24"/>
          <w:lang w:eastAsia="en-US"/>
        </w:rPr>
        <w:fldChar w:fldCharType="end"/>
      </w:r>
      <w:r w:rsidRPr="00476333">
        <w:rPr>
          <w:rFonts w:eastAsia="Calibri"/>
          <w:sz w:val="24"/>
          <w:lang w:eastAsia="en-US"/>
        </w:rPr>
        <w:t xml:space="preserve">). </w:t>
      </w:r>
    </w:p>
    <w:p w14:paraId="06FB7ACC" w14:textId="77777777" w:rsidR="00476333" w:rsidRPr="00476333" w:rsidRDefault="00476333" w:rsidP="00476333">
      <w:pPr>
        <w:spacing w:before="120" w:after="120" w:line="360" w:lineRule="auto"/>
        <w:ind w:firstLine="576"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sz w:val="24"/>
          <w:lang w:eastAsia="en-US"/>
        </w:rPr>
        <w:t>В соответствии с важностью события имеют следующую цветовую индикацию:</w:t>
      </w:r>
    </w:p>
    <w:p w14:paraId="78A29ABB" w14:textId="77777777" w:rsidR="00476333" w:rsidRPr="00476333" w:rsidRDefault="00476333" w:rsidP="00476333">
      <w:pPr>
        <w:tabs>
          <w:tab w:val="left" w:pos="851"/>
        </w:tabs>
        <w:spacing w:before="120" w:after="120" w:line="300" w:lineRule="auto"/>
        <w:ind w:left="1353" w:hanging="360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Информация – зеленый;</w:t>
      </w:r>
    </w:p>
    <w:p w14:paraId="1116E1BC" w14:textId="77777777" w:rsidR="00476333" w:rsidRPr="00476333" w:rsidRDefault="00476333" w:rsidP="00476333">
      <w:pPr>
        <w:tabs>
          <w:tab w:val="left" w:pos="851"/>
        </w:tabs>
        <w:spacing w:before="120" w:after="120" w:line="300" w:lineRule="auto"/>
        <w:ind w:left="1353" w:hanging="360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Предупреждение – желтый;</w:t>
      </w:r>
    </w:p>
    <w:p w14:paraId="35DEAF0E" w14:textId="77777777" w:rsidR="00476333" w:rsidRPr="00476333" w:rsidRDefault="00476333" w:rsidP="00476333">
      <w:pPr>
        <w:tabs>
          <w:tab w:val="left" w:pos="851"/>
        </w:tabs>
        <w:spacing w:before="120" w:after="120" w:line="300" w:lineRule="auto"/>
        <w:ind w:left="1353" w:hanging="360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Средняя – оранжевый;</w:t>
      </w:r>
    </w:p>
    <w:p w14:paraId="3AEE8A0C" w14:textId="77777777" w:rsidR="00476333" w:rsidRPr="00476333" w:rsidRDefault="00476333" w:rsidP="00476333">
      <w:pPr>
        <w:tabs>
          <w:tab w:val="left" w:pos="851"/>
        </w:tabs>
        <w:spacing w:before="120" w:after="120" w:line="300" w:lineRule="auto"/>
        <w:ind w:left="1353" w:hanging="360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Высокая – светло-красный;</w:t>
      </w:r>
    </w:p>
    <w:p w14:paraId="6C32BFA7" w14:textId="77777777" w:rsidR="00476333" w:rsidRPr="00476333" w:rsidRDefault="00476333" w:rsidP="00476333">
      <w:pPr>
        <w:tabs>
          <w:tab w:val="left" w:pos="851"/>
        </w:tabs>
        <w:spacing w:before="120" w:after="120" w:line="300" w:lineRule="auto"/>
        <w:ind w:left="1353" w:hanging="360"/>
        <w:contextualSpacing/>
        <w:jc w:val="both"/>
        <w:rPr>
          <w:rFonts w:eastAsia="MS Mincho"/>
          <w:sz w:val="24"/>
        </w:rPr>
      </w:pPr>
      <w:r w:rsidRPr="00476333">
        <w:rPr>
          <w:rFonts w:eastAsia="MS Mincho"/>
          <w:sz w:val="24"/>
        </w:rPr>
        <w:t>Чрезвычайная – темно-красный.</w:t>
      </w:r>
    </w:p>
    <w:p w14:paraId="71EF6CF1" w14:textId="77777777" w:rsidR="00476333" w:rsidRPr="00476333" w:rsidRDefault="00476333" w:rsidP="00476333">
      <w:pPr>
        <w:spacing w:line="360" w:lineRule="auto"/>
        <w:jc w:val="both"/>
        <w:rPr>
          <w:sz w:val="24"/>
          <w:lang w:eastAsia="en-US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7117A7A0" wp14:editId="33868F00">
            <wp:extent cx="5931535" cy="2560320"/>
            <wp:effectExtent l="0" t="0" r="0" b="0"/>
            <wp:docPr id="627" name="Рисунок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33C63" w14:textId="77777777" w:rsidR="00476333" w:rsidRPr="00476333" w:rsidRDefault="00476333" w:rsidP="00476333">
      <w:pPr>
        <w:spacing w:after="200" w:line="360" w:lineRule="auto"/>
        <w:jc w:val="center"/>
        <w:rPr>
          <w:b/>
          <w:bCs/>
          <w:color w:val="000000"/>
          <w:sz w:val="24"/>
          <w:lang w:eastAsia="en-US"/>
        </w:rPr>
      </w:pPr>
      <w:bookmarkStart w:id="227" w:name="_Ref479002972"/>
      <w:r w:rsidRPr="00476333">
        <w:rPr>
          <w:rFonts w:eastAsia="Calibri"/>
          <w:bCs/>
          <w:color w:val="000000"/>
          <w:sz w:val="24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lang w:eastAsia="en-US"/>
        </w:rPr>
        <w:t>84</w:t>
      </w:r>
      <w:r w:rsidRPr="00476333">
        <w:rPr>
          <w:rFonts w:eastAsia="Calibri"/>
          <w:bCs/>
          <w:noProof/>
          <w:color w:val="000000"/>
          <w:sz w:val="24"/>
          <w:lang w:eastAsia="en-US"/>
        </w:rPr>
        <w:fldChar w:fldCharType="end"/>
      </w:r>
      <w:bookmarkEnd w:id="227"/>
      <w:r w:rsidRPr="00476333">
        <w:rPr>
          <w:color w:val="000000"/>
          <w:sz w:val="24"/>
          <w:lang w:eastAsia="en-US"/>
        </w:rPr>
        <w:t>.</w:t>
      </w:r>
      <w:r w:rsidRPr="00476333">
        <w:rPr>
          <w:bCs/>
          <w:color w:val="000000"/>
          <w:sz w:val="24"/>
          <w:lang w:eastAsia="en-US"/>
        </w:rPr>
        <w:t xml:space="preserve"> </w:t>
      </w:r>
      <w:r w:rsidRPr="00476333">
        <w:rPr>
          <w:b/>
          <w:bCs/>
          <w:color w:val="000000"/>
          <w:sz w:val="24"/>
          <w:lang w:eastAsia="en-US"/>
        </w:rPr>
        <w:t>Фильтр оперативных событий</w:t>
      </w:r>
    </w:p>
    <w:p w14:paraId="0DA0458F" w14:textId="77777777" w:rsidR="00476333" w:rsidRPr="00476333" w:rsidRDefault="00476333" w:rsidP="00476333">
      <w:pPr>
        <w:spacing w:before="120" w:after="120" w:line="360" w:lineRule="auto"/>
        <w:ind w:firstLine="576"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sz w:val="24"/>
          <w:lang w:eastAsia="en-US"/>
        </w:rPr>
        <w:t xml:space="preserve">Для просмотра подробной информации о событии необходимо нажать на кнопку  </w:t>
      </w:r>
      <w:r w:rsidRPr="00476333">
        <w:rPr>
          <w:rFonts w:eastAsia="Calibri"/>
          <w:noProof/>
          <w:sz w:val="24"/>
        </w:rPr>
        <w:drawing>
          <wp:inline distT="0" distB="0" distL="0" distR="0" wp14:anchorId="4C28BFCD" wp14:editId="5252FC47">
            <wp:extent cx="228600" cy="238125"/>
            <wp:effectExtent l="0" t="0" r="0" b="9525"/>
            <wp:docPr id="628" name="Рисунок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Calibri"/>
          <w:sz w:val="24"/>
          <w:lang w:eastAsia="en-US"/>
        </w:rPr>
        <w:t xml:space="preserve"> (</w:t>
      </w:r>
      <w:r w:rsidRPr="00476333">
        <w:rPr>
          <w:rFonts w:eastAsia="Calibri"/>
          <w:sz w:val="24"/>
          <w:lang w:eastAsia="en-US"/>
        </w:rPr>
        <w:fldChar w:fldCharType="begin"/>
      </w:r>
      <w:r w:rsidRPr="00476333">
        <w:rPr>
          <w:rFonts w:eastAsia="Calibri"/>
          <w:sz w:val="24"/>
          <w:lang w:eastAsia="en-US"/>
        </w:rPr>
        <w:instrText xml:space="preserve"> REF _Ref479003002 \h  \* MERGEFORMAT </w:instrText>
      </w:r>
      <w:r w:rsidRPr="00476333">
        <w:rPr>
          <w:rFonts w:eastAsia="Calibri"/>
          <w:sz w:val="24"/>
          <w:lang w:eastAsia="en-US"/>
        </w:rPr>
      </w:r>
      <w:r w:rsidRPr="00476333">
        <w:rPr>
          <w:rFonts w:eastAsia="Calibri"/>
          <w:sz w:val="24"/>
          <w:lang w:eastAsia="en-US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85</w:t>
      </w:r>
      <w:r w:rsidRPr="00476333">
        <w:rPr>
          <w:rFonts w:eastAsia="Calibri"/>
          <w:sz w:val="24"/>
          <w:lang w:eastAsia="en-US"/>
        </w:rPr>
        <w:fldChar w:fldCharType="end"/>
      </w:r>
      <w:r w:rsidRPr="00476333">
        <w:rPr>
          <w:rFonts w:eastAsia="Calibri"/>
          <w:sz w:val="24"/>
          <w:lang w:eastAsia="en-US"/>
        </w:rPr>
        <w:t>), откроется форма просмотра информации о событии (</w:t>
      </w:r>
      <w:r w:rsidRPr="00476333">
        <w:rPr>
          <w:rFonts w:eastAsia="Calibri"/>
          <w:sz w:val="24"/>
          <w:lang w:eastAsia="en-US"/>
        </w:rPr>
        <w:fldChar w:fldCharType="begin"/>
      </w:r>
      <w:r w:rsidRPr="00476333">
        <w:rPr>
          <w:rFonts w:eastAsia="Calibri"/>
          <w:sz w:val="24"/>
          <w:lang w:eastAsia="en-US"/>
        </w:rPr>
        <w:instrText xml:space="preserve"> REF _Ref479003023 \h  \* MERGEFORMAT </w:instrText>
      </w:r>
      <w:r w:rsidRPr="00476333">
        <w:rPr>
          <w:rFonts w:eastAsia="Calibri"/>
          <w:sz w:val="24"/>
          <w:lang w:eastAsia="en-US"/>
        </w:rPr>
      </w:r>
      <w:r w:rsidRPr="00476333">
        <w:rPr>
          <w:rFonts w:eastAsia="Calibri"/>
          <w:sz w:val="24"/>
          <w:lang w:eastAsia="en-US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86</w:t>
      </w:r>
      <w:r w:rsidRPr="00476333">
        <w:rPr>
          <w:rFonts w:eastAsia="Calibri"/>
          <w:sz w:val="24"/>
          <w:lang w:eastAsia="en-US"/>
        </w:rPr>
        <w:fldChar w:fldCharType="end"/>
      </w:r>
      <w:r w:rsidRPr="00476333">
        <w:rPr>
          <w:rFonts w:eastAsia="Calibri"/>
          <w:sz w:val="24"/>
          <w:lang w:eastAsia="en-US"/>
        </w:rPr>
        <w:t xml:space="preserve">). </w:t>
      </w:r>
    </w:p>
    <w:p w14:paraId="58993D23" w14:textId="77777777" w:rsidR="00476333" w:rsidRPr="00476333" w:rsidRDefault="00476333" w:rsidP="00476333">
      <w:pPr>
        <w:spacing w:line="360" w:lineRule="auto"/>
        <w:jc w:val="both"/>
        <w:rPr>
          <w:sz w:val="24"/>
          <w:lang w:eastAsia="en-US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54A523B5" wp14:editId="5E57B084">
            <wp:extent cx="5940425" cy="1174115"/>
            <wp:effectExtent l="19050" t="19050" r="22225" b="26035"/>
            <wp:docPr id="629" name="Рисунок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74115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09CB5EC8" w14:textId="77777777" w:rsidR="00476333" w:rsidRPr="00476333" w:rsidRDefault="00476333" w:rsidP="00476333">
      <w:pPr>
        <w:spacing w:after="200" w:line="360" w:lineRule="auto"/>
        <w:jc w:val="center"/>
        <w:rPr>
          <w:b/>
          <w:bCs/>
          <w:color w:val="000000"/>
          <w:sz w:val="24"/>
          <w:lang w:eastAsia="en-US"/>
        </w:rPr>
      </w:pPr>
      <w:bookmarkStart w:id="228" w:name="_Ref479003002"/>
      <w:r w:rsidRPr="00476333">
        <w:rPr>
          <w:rFonts w:eastAsia="Calibri"/>
          <w:bCs/>
          <w:color w:val="000000"/>
          <w:sz w:val="24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lang w:eastAsia="en-US"/>
        </w:rPr>
        <w:t>85</w:t>
      </w:r>
      <w:r w:rsidRPr="00476333">
        <w:rPr>
          <w:rFonts w:eastAsia="Calibri"/>
          <w:bCs/>
          <w:noProof/>
          <w:color w:val="000000"/>
          <w:sz w:val="24"/>
          <w:lang w:eastAsia="en-US"/>
        </w:rPr>
        <w:fldChar w:fldCharType="end"/>
      </w:r>
      <w:bookmarkEnd w:id="228"/>
      <w:r w:rsidRPr="00476333">
        <w:rPr>
          <w:color w:val="000000"/>
          <w:sz w:val="24"/>
          <w:lang w:eastAsia="en-US"/>
        </w:rPr>
        <w:t>.</w:t>
      </w:r>
      <w:r w:rsidRPr="00476333">
        <w:rPr>
          <w:bCs/>
          <w:color w:val="000000"/>
          <w:sz w:val="24"/>
          <w:lang w:eastAsia="en-US"/>
        </w:rPr>
        <w:t xml:space="preserve"> </w:t>
      </w:r>
      <w:r w:rsidRPr="00476333">
        <w:rPr>
          <w:b/>
          <w:bCs/>
          <w:color w:val="000000"/>
          <w:sz w:val="24"/>
          <w:lang w:eastAsia="en-US"/>
        </w:rPr>
        <w:t>Результат применения фильтра оперативных событий</w:t>
      </w:r>
    </w:p>
    <w:p w14:paraId="59FFC3D2" w14:textId="77777777" w:rsidR="00476333" w:rsidRPr="00476333" w:rsidRDefault="00476333" w:rsidP="00476333">
      <w:pPr>
        <w:spacing w:line="360" w:lineRule="auto"/>
        <w:jc w:val="both"/>
        <w:rPr>
          <w:sz w:val="24"/>
          <w:lang w:eastAsia="en-US"/>
        </w:rPr>
      </w:pPr>
      <w:r w:rsidRPr="00476333">
        <w:rPr>
          <w:rFonts w:eastAsia="Calibri"/>
          <w:noProof/>
          <w:sz w:val="24"/>
        </w:rPr>
        <w:lastRenderedPageBreak/>
        <w:drawing>
          <wp:inline distT="0" distB="0" distL="0" distR="0" wp14:anchorId="651BA905" wp14:editId="71300253">
            <wp:extent cx="5940425" cy="3075305"/>
            <wp:effectExtent l="0" t="0" r="3175" b="0"/>
            <wp:docPr id="630" name="Рисунок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7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82CBA" w14:textId="77777777" w:rsidR="00476333" w:rsidRPr="00476333" w:rsidRDefault="00476333" w:rsidP="00476333">
      <w:pPr>
        <w:spacing w:after="200" w:line="360" w:lineRule="auto"/>
        <w:jc w:val="center"/>
        <w:rPr>
          <w:b/>
          <w:bCs/>
          <w:color w:val="000000"/>
          <w:sz w:val="24"/>
          <w:lang w:eastAsia="en-US"/>
        </w:rPr>
      </w:pPr>
      <w:bookmarkStart w:id="229" w:name="_Ref431975592"/>
      <w:r w:rsidRPr="00476333">
        <w:rPr>
          <w:color w:val="000000"/>
          <w:sz w:val="24"/>
          <w:lang w:eastAsia="en-US"/>
        </w:rPr>
        <w:tab/>
      </w:r>
      <w:r w:rsidRPr="00476333">
        <w:rPr>
          <w:color w:val="000000"/>
          <w:sz w:val="24"/>
          <w:lang w:eastAsia="en-US"/>
        </w:rPr>
        <w:tab/>
      </w:r>
      <w:bookmarkStart w:id="230" w:name="_Ref479003023"/>
      <w:bookmarkEnd w:id="229"/>
      <w:r w:rsidRPr="00476333">
        <w:rPr>
          <w:rFonts w:eastAsia="Calibri"/>
          <w:bCs/>
          <w:color w:val="000000"/>
          <w:sz w:val="24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lang w:eastAsia="en-US"/>
        </w:rPr>
        <w:t>86</w:t>
      </w:r>
      <w:r w:rsidRPr="00476333">
        <w:rPr>
          <w:rFonts w:eastAsia="Calibri"/>
          <w:bCs/>
          <w:noProof/>
          <w:color w:val="000000"/>
          <w:sz w:val="24"/>
          <w:lang w:eastAsia="en-US"/>
        </w:rPr>
        <w:fldChar w:fldCharType="end"/>
      </w:r>
      <w:bookmarkEnd w:id="230"/>
      <w:r w:rsidRPr="00476333">
        <w:rPr>
          <w:color w:val="000000"/>
          <w:sz w:val="24"/>
          <w:lang w:eastAsia="en-US"/>
        </w:rPr>
        <w:t>.</w:t>
      </w:r>
      <w:r w:rsidRPr="00476333">
        <w:rPr>
          <w:bCs/>
          <w:color w:val="000000"/>
          <w:sz w:val="24"/>
          <w:lang w:eastAsia="en-US"/>
        </w:rPr>
        <w:t xml:space="preserve"> </w:t>
      </w:r>
      <w:r w:rsidRPr="00476333">
        <w:rPr>
          <w:b/>
          <w:bCs/>
          <w:color w:val="000000"/>
          <w:sz w:val="24"/>
          <w:lang w:eastAsia="en-US"/>
        </w:rPr>
        <w:t xml:space="preserve">Подробная информация о событии </w:t>
      </w:r>
    </w:p>
    <w:p w14:paraId="08A8A275" w14:textId="77777777" w:rsidR="00476333" w:rsidRPr="00476333" w:rsidRDefault="00476333" w:rsidP="00476333">
      <w:pPr>
        <w:spacing w:before="120" w:after="120" w:line="360" w:lineRule="auto"/>
        <w:ind w:firstLine="576"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sz w:val="24"/>
          <w:lang w:eastAsia="en-US"/>
        </w:rPr>
        <w:t xml:space="preserve">При открытии вкладки «Задачи» открывается форма обработки задачи. </w:t>
      </w:r>
    </w:p>
    <w:p w14:paraId="486D0F89" w14:textId="77777777" w:rsidR="00476333" w:rsidRPr="00476333" w:rsidRDefault="00476333" w:rsidP="00476333">
      <w:pPr>
        <w:spacing w:before="120" w:after="120" w:line="360" w:lineRule="auto"/>
        <w:ind w:firstLine="576"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sz w:val="24"/>
          <w:lang w:eastAsia="en-US"/>
        </w:rPr>
        <w:t>В данном  окне необходимо заполнить поля «Состояние», «Исполнитель», «Результат» выбрав значение из предлагаемых списков. Если есть уточнения по полученному результату, то их нужно внести  в поле «Уточнение результата». После заполнения всех необходимых полей нужно нажать кнопку «Сохранить» (</w:t>
      </w:r>
      <w:r w:rsidRPr="00476333">
        <w:rPr>
          <w:rFonts w:eastAsia="Calibri"/>
          <w:sz w:val="24"/>
          <w:lang w:eastAsia="en-US"/>
        </w:rPr>
        <w:fldChar w:fldCharType="begin"/>
      </w:r>
      <w:r w:rsidRPr="00476333">
        <w:rPr>
          <w:rFonts w:eastAsia="Calibri"/>
          <w:sz w:val="24"/>
          <w:lang w:eastAsia="en-US"/>
        </w:rPr>
        <w:instrText xml:space="preserve"> REF _Ref479003047 \h  \* MERGEFORMAT </w:instrText>
      </w:r>
      <w:r w:rsidRPr="00476333">
        <w:rPr>
          <w:rFonts w:eastAsia="Calibri"/>
          <w:sz w:val="24"/>
          <w:lang w:eastAsia="en-US"/>
        </w:rPr>
      </w:r>
      <w:r w:rsidRPr="00476333">
        <w:rPr>
          <w:rFonts w:eastAsia="Calibri"/>
          <w:sz w:val="24"/>
          <w:lang w:eastAsia="en-US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87</w:t>
      </w:r>
      <w:r w:rsidRPr="00476333">
        <w:rPr>
          <w:rFonts w:eastAsia="Calibri"/>
          <w:sz w:val="24"/>
          <w:lang w:eastAsia="en-US"/>
        </w:rPr>
        <w:fldChar w:fldCharType="end"/>
      </w:r>
      <w:r w:rsidRPr="00476333">
        <w:rPr>
          <w:rFonts w:eastAsia="Calibri"/>
          <w:sz w:val="24"/>
          <w:lang w:eastAsia="en-US"/>
        </w:rPr>
        <w:t>).</w:t>
      </w:r>
    </w:p>
    <w:p w14:paraId="1AF9DAFB" w14:textId="77777777" w:rsidR="00476333" w:rsidRPr="00476333" w:rsidRDefault="00476333" w:rsidP="00476333">
      <w:pPr>
        <w:spacing w:after="200" w:line="360" w:lineRule="auto"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59D61E5D" wp14:editId="0657CB80">
            <wp:extent cx="5940425" cy="2815590"/>
            <wp:effectExtent l="0" t="0" r="3175" b="3810"/>
            <wp:docPr id="631" name="Рисунок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1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28B59" w14:textId="77777777" w:rsidR="00476333" w:rsidRPr="00476333" w:rsidRDefault="00476333" w:rsidP="00476333">
      <w:pPr>
        <w:spacing w:before="120" w:after="120" w:line="360" w:lineRule="auto"/>
        <w:ind w:firstLine="576"/>
        <w:jc w:val="center"/>
        <w:rPr>
          <w:rFonts w:eastAsia="Calibri"/>
          <w:sz w:val="24"/>
          <w:lang w:eastAsia="en-US"/>
        </w:rPr>
      </w:pPr>
      <w:bookmarkStart w:id="231" w:name="_Ref479003047"/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sz w:val="24"/>
          <w:lang w:eastAsia="en-US"/>
        </w:rPr>
        <w:fldChar w:fldCharType="begin"/>
      </w:r>
      <w:r w:rsidRPr="00476333">
        <w:rPr>
          <w:rFonts w:eastAsia="Calibri"/>
          <w:sz w:val="24"/>
          <w:lang w:eastAsia="en-US"/>
        </w:rPr>
        <w:instrText xml:space="preserve"> SEQ Рисунок \* ARABIC </w:instrText>
      </w:r>
      <w:r w:rsidRPr="00476333">
        <w:rPr>
          <w:rFonts w:eastAsia="Calibri"/>
          <w:sz w:val="24"/>
          <w:lang w:eastAsia="en-US"/>
        </w:rPr>
        <w:fldChar w:fldCharType="separate"/>
      </w:r>
      <w:r w:rsidRPr="00476333">
        <w:rPr>
          <w:rFonts w:eastAsia="Calibri"/>
          <w:noProof/>
          <w:sz w:val="24"/>
          <w:lang w:eastAsia="en-US"/>
        </w:rPr>
        <w:t>87</w:t>
      </w:r>
      <w:r w:rsidRPr="00476333">
        <w:rPr>
          <w:rFonts w:eastAsia="Calibri"/>
          <w:noProof/>
          <w:sz w:val="24"/>
          <w:lang w:eastAsia="en-US"/>
        </w:rPr>
        <w:fldChar w:fldCharType="end"/>
      </w:r>
      <w:bookmarkEnd w:id="231"/>
      <w:r w:rsidRPr="00476333">
        <w:rPr>
          <w:rFonts w:eastAsia="Calibri"/>
          <w:sz w:val="24"/>
          <w:lang w:eastAsia="en-US"/>
        </w:rPr>
        <w:t xml:space="preserve">. </w:t>
      </w:r>
      <w:r w:rsidRPr="00476333">
        <w:rPr>
          <w:rFonts w:eastAsia="Calibri"/>
          <w:b/>
          <w:sz w:val="24"/>
          <w:lang w:eastAsia="en-US"/>
        </w:rPr>
        <w:t>Работа с заданиями.</w:t>
      </w:r>
    </w:p>
    <w:p w14:paraId="3FB8D011" w14:textId="77777777" w:rsidR="00476333" w:rsidRPr="00476333" w:rsidRDefault="00476333" w:rsidP="00476333">
      <w:pPr>
        <w:spacing w:before="120" w:after="120" w:line="360" w:lineRule="auto"/>
        <w:ind w:firstLine="576"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sz w:val="24"/>
          <w:lang w:eastAsia="en-US"/>
        </w:rPr>
        <w:t>Во вкладке «Комментарий» можно внести комментарий по задачи и при нажатии на кнопку «Добавить комментарий» создастся чат с внесенными комментариями (</w:t>
      </w:r>
      <w:r w:rsidRPr="00476333">
        <w:rPr>
          <w:rFonts w:eastAsia="Calibri"/>
          <w:sz w:val="24"/>
          <w:lang w:eastAsia="en-US"/>
        </w:rPr>
        <w:fldChar w:fldCharType="begin"/>
      </w:r>
      <w:r w:rsidRPr="00476333">
        <w:rPr>
          <w:rFonts w:eastAsia="Calibri"/>
          <w:sz w:val="24"/>
          <w:lang w:eastAsia="en-US"/>
        </w:rPr>
        <w:instrText xml:space="preserve"> REF _Ref479003069 \h  \* MERGEFORMAT </w:instrText>
      </w:r>
      <w:r w:rsidRPr="00476333">
        <w:rPr>
          <w:rFonts w:eastAsia="Calibri"/>
          <w:sz w:val="24"/>
          <w:lang w:eastAsia="en-US"/>
        </w:rPr>
      </w:r>
      <w:r w:rsidRPr="00476333">
        <w:rPr>
          <w:rFonts w:eastAsia="Calibri"/>
          <w:sz w:val="24"/>
          <w:lang w:eastAsia="en-US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88</w:t>
      </w:r>
      <w:r w:rsidRPr="00476333">
        <w:rPr>
          <w:rFonts w:eastAsia="Calibri"/>
          <w:sz w:val="24"/>
          <w:lang w:eastAsia="en-US"/>
        </w:rPr>
        <w:fldChar w:fldCharType="end"/>
      </w:r>
      <w:r w:rsidRPr="00476333">
        <w:rPr>
          <w:rFonts w:eastAsia="Calibri"/>
          <w:sz w:val="24"/>
          <w:lang w:eastAsia="en-US"/>
        </w:rPr>
        <w:t>).</w:t>
      </w:r>
    </w:p>
    <w:p w14:paraId="3012E409" w14:textId="77777777" w:rsidR="00476333" w:rsidRPr="00476333" w:rsidRDefault="00476333" w:rsidP="00476333">
      <w:pPr>
        <w:spacing w:after="200" w:line="360" w:lineRule="auto"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noProof/>
          <w:sz w:val="24"/>
        </w:rPr>
        <w:lastRenderedPageBreak/>
        <w:drawing>
          <wp:inline distT="0" distB="0" distL="0" distR="0" wp14:anchorId="7126AEAF" wp14:editId="740870D3">
            <wp:extent cx="5940425" cy="3008532"/>
            <wp:effectExtent l="0" t="0" r="3175" b="1905"/>
            <wp:docPr id="632" name="Рисунок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2E829" w14:textId="77777777" w:rsidR="00476333" w:rsidRPr="00476333" w:rsidRDefault="00476333" w:rsidP="00476333">
      <w:pPr>
        <w:spacing w:after="200" w:line="360" w:lineRule="auto"/>
        <w:jc w:val="center"/>
        <w:rPr>
          <w:rFonts w:eastAsia="Calibri"/>
          <w:bCs/>
          <w:color w:val="000000"/>
          <w:sz w:val="24"/>
          <w:lang w:eastAsia="en-US"/>
        </w:rPr>
      </w:pPr>
      <w:bookmarkStart w:id="232" w:name="_Ref479003069"/>
      <w:r w:rsidRPr="00476333">
        <w:rPr>
          <w:rFonts w:eastAsia="Calibri"/>
          <w:bCs/>
          <w:color w:val="000000"/>
          <w:sz w:val="24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lang w:eastAsia="en-US"/>
        </w:rPr>
        <w:t>88</w:t>
      </w:r>
      <w:r w:rsidRPr="00476333">
        <w:rPr>
          <w:rFonts w:eastAsia="Calibri"/>
          <w:bCs/>
          <w:noProof/>
          <w:color w:val="000000"/>
          <w:sz w:val="24"/>
          <w:lang w:eastAsia="en-US"/>
        </w:rPr>
        <w:fldChar w:fldCharType="end"/>
      </w:r>
      <w:bookmarkEnd w:id="232"/>
      <w:r w:rsidRPr="00476333">
        <w:rPr>
          <w:rFonts w:eastAsia="Calibri"/>
          <w:bCs/>
          <w:color w:val="000000"/>
          <w:sz w:val="24"/>
          <w:lang w:eastAsia="en-US"/>
        </w:rPr>
        <w:t xml:space="preserve">. </w:t>
      </w:r>
      <w:r w:rsidRPr="00476333">
        <w:rPr>
          <w:rFonts w:eastAsia="Calibri"/>
          <w:b/>
          <w:bCs/>
          <w:color w:val="000000"/>
          <w:sz w:val="24"/>
          <w:lang w:eastAsia="en-US"/>
        </w:rPr>
        <w:t>Комментарии к задаче</w:t>
      </w:r>
      <w:r w:rsidRPr="00476333">
        <w:rPr>
          <w:rFonts w:eastAsia="Calibri"/>
          <w:bCs/>
          <w:color w:val="000000"/>
          <w:sz w:val="24"/>
          <w:lang w:eastAsia="en-US"/>
        </w:rPr>
        <w:t xml:space="preserve">. </w:t>
      </w:r>
    </w:p>
    <w:p w14:paraId="53516441" w14:textId="77777777" w:rsidR="00476333" w:rsidRPr="00476333" w:rsidRDefault="00476333" w:rsidP="00476333">
      <w:pPr>
        <w:spacing w:after="200" w:line="360" w:lineRule="auto"/>
        <w:ind w:firstLine="567"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sz w:val="24"/>
          <w:lang w:eastAsia="en-US"/>
        </w:rPr>
        <w:t>Во вкладке «Журнал» выводить таблица с историей обработки задачи (</w:t>
      </w:r>
      <w:r w:rsidRPr="00476333">
        <w:rPr>
          <w:rFonts w:eastAsia="Calibri"/>
          <w:sz w:val="24"/>
          <w:lang w:eastAsia="en-US"/>
        </w:rPr>
        <w:fldChar w:fldCharType="begin"/>
      </w:r>
      <w:r w:rsidRPr="00476333">
        <w:rPr>
          <w:rFonts w:eastAsia="Calibri"/>
          <w:sz w:val="24"/>
          <w:lang w:eastAsia="en-US"/>
        </w:rPr>
        <w:instrText xml:space="preserve"> REF _Ref479003087 \h  \* MERGEFORMAT </w:instrText>
      </w:r>
      <w:r w:rsidRPr="00476333">
        <w:rPr>
          <w:rFonts w:eastAsia="Calibri"/>
          <w:sz w:val="24"/>
          <w:lang w:eastAsia="en-US"/>
        </w:rPr>
      </w:r>
      <w:r w:rsidRPr="00476333">
        <w:rPr>
          <w:rFonts w:eastAsia="Calibri"/>
          <w:sz w:val="24"/>
          <w:lang w:eastAsia="en-US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89</w:t>
      </w:r>
      <w:r w:rsidRPr="00476333">
        <w:rPr>
          <w:rFonts w:eastAsia="Calibri"/>
          <w:sz w:val="24"/>
          <w:lang w:eastAsia="en-US"/>
        </w:rPr>
        <w:fldChar w:fldCharType="end"/>
      </w:r>
      <w:r w:rsidRPr="00476333">
        <w:rPr>
          <w:rFonts w:eastAsia="Calibri"/>
          <w:sz w:val="24"/>
          <w:lang w:eastAsia="en-US"/>
        </w:rPr>
        <w:t>).</w:t>
      </w:r>
    </w:p>
    <w:p w14:paraId="747FF903" w14:textId="77777777" w:rsidR="00476333" w:rsidRPr="00476333" w:rsidRDefault="00476333" w:rsidP="00476333">
      <w:pPr>
        <w:spacing w:after="200" w:line="360" w:lineRule="auto"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noProof/>
          <w:sz w:val="24"/>
        </w:rPr>
        <w:drawing>
          <wp:inline distT="0" distB="0" distL="0" distR="0" wp14:anchorId="02DD353C" wp14:editId="7B4FE588">
            <wp:extent cx="5940425" cy="2768806"/>
            <wp:effectExtent l="0" t="0" r="3175" b="0"/>
            <wp:docPr id="633" name="Рисунок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68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0DB67" w14:textId="77777777" w:rsidR="00476333" w:rsidRPr="00476333" w:rsidRDefault="00476333" w:rsidP="00476333">
      <w:pPr>
        <w:spacing w:after="200" w:line="360" w:lineRule="auto"/>
        <w:jc w:val="center"/>
        <w:rPr>
          <w:rFonts w:eastAsia="Calibri"/>
          <w:bCs/>
          <w:color w:val="000000"/>
          <w:sz w:val="24"/>
          <w:lang w:eastAsia="en-US"/>
        </w:rPr>
      </w:pPr>
      <w:bookmarkStart w:id="233" w:name="_Ref479003087"/>
      <w:r w:rsidRPr="00476333">
        <w:rPr>
          <w:rFonts w:eastAsia="Calibri"/>
          <w:bCs/>
          <w:color w:val="000000"/>
          <w:sz w:val="24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lang w:eastAsia="en-US"/>
        </w:rPr>
        <w:t>89</w:t>
      </w:r>
      <w:r w:rsidRPr="00476333">
        <w:rPr>
          <w:rFonts w:eastAsia="Calibri"/>
          <w:bCs/>
          <w:noProof/>
          <w:color w:val="000000"/>
          <w:sz w:val="24"/>
          <w:lang w:eastAsia="en-US"/>
        </w:rPr>
        <w:fldChar w:fldCharType="end"/>
      </w:r>
      <w:bookmarkEnd w:id="233"/>
      <w:r w:rsidRPr="00476333">
        <w:rPr>
          <w:rFonts w:eastAsia="Calibri"/>
          <w:bCs/>
          <w:color w:val="000000"/>
          <w:sz w:val="24"/>
          <w:lang w:eastAsia="en-US"/>
        </w:rPr>
        <w:t xml:space="preserve">.  </w:t>
      </w:r>
      <w:r w:rsidRPr="00476333">
        <w:rPr>
          <w:rFonts w:eastAsia="Calibri"/>
          <w:b/>
          <w:bCs/>
          <w:color w:val="000000"/>
          <w:sz w:val="24"/>
          <w:lang w:eastAsia="en-US"/>
        </w:rPr>
        <w:t>Журнал работы с задачей.</w:t>
      </w:r>
    </w:p>
    <w:p w14:paraId="266DED3D" w14:textId="77777777" w:rsidR="00476333" w:rsidRPr="00476333" w:rsidRDefault="00476333" w:rsidP="00476333">
      <w:pPr>
        <w:spacing w:before="120" w:after="120" w:line="360" w:lineRule="auto"/>
        <w:ind w:firstLine="576"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sz w:val="24"/>
          <w:lang w:eastAsia="en-US"/>
        </w:rPr>
        <w:t>Для завершения работы с формой «Просмотр события» необходимо нажать на кнопку «Закрыть», после чего внесенные данные отразятся в таблице оперативных событий (</w:t>
      </w:r>
      <w:r w:rsidRPr="00476333">
        <w:rPr>
          <w:rFonts w:eastAsia="Calibri"/>
          <w:sz w:val="24"/>
          <w:lang w:eastAsia="en-US"/>
        </w:rPr>
        <w:fldChar w:fldCharType="begin"/>
      </w:r>
      <w:r w:rsidRPr="00476333">
        <w:rPr>
          <w:rFonts w:eastAsia="Calibri"/>
          <w:sz w:val="24"/>
          <w:lang w:eastAsia="en-US"/>
        </w:rPr>
        <w:instrText xml:space="preserve"> REF _Ref479003107 \h  \* MERGEFORMAT </w:instrText>
      </w:r>
      <w:r w:rsidRPr="00476333">
        <w:rPr>
          <w:rFonts w:eastAsia="Calibri"/>
          <w:sz w:val="24"/>
          <w:lang w:eastAsia="en-US"/>
        </w:rPr>
      </w:r>
      <w:r w:rsidRPr="00476333">
        <w:rPr>
          <w:rFonts w:eastAsia="Calibri"/>
          <w:sz w:val="24"/>
          <w:lang w:eastAsia="en-US"/>
        </w:rPr>
        <w:fldChar w:fldCharType="separate"/>
      </w:r>
      <w:r w:rsidRPr="00476333">
        <w:rPr>
          <w:rFonts w:eastAsia="Calibri"/>
          <w:sz w:val="24"/>
          <w:lang w:eastAsia="en-US"/>
        </w:rPr>
        <w:t xml:space="preserve">Рисунок </w:t>
      </w:r>
      <w:r w:rsidRPr="00476333">
        <w:rPr>
          <w:rFonts w:eastAsia="Calibri"/>
          <w:noProof/>
          <w:sz w:val="24"/>
          <w:lang w:eastAsia="en-US"/>
        </w:rPr>
        <w:t>90</w:t>
      </w:r>
      <w:r w:rsidRPr="00476333">
        <w:rPr>
          <w:rFonts w:eastAsia="Calibri"/>
          <w:sz w:val="24"/>
          <w:lang w:eastAsia="en-US"/>
        </w:rPr>
        <w:fldChar w:fldCharType="end"/>
      </w:r>
      <w:r w:rsidRPr="00476333">
        <w:rPr>
          <w:rFonts w:eastAsia="Calibri"/>
          <w:sz w:val="24"/>
          <w:lang w:eastAsia="en-US"/>
        </w:rPr>
        <w:t>).</w:t>
      </w:r>
    </w:p>
    <w:p w14:paraId="62330983" w14:textId="77777777" w:rsidR="00476333" w:rsidRPr="00476333" w:rsidRDefault="00476333" w:rsidP="00476333">
      <w:pPr>
        <w:spacing w:after="200" w:line="360" w:lineRule="auto"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noProof/>
          <w:sz w:val="24"/>
        </w:rPr>
        <w:lastRenderedPageBreak/>
        <w:drawing>
          <wp:inline distT="0" distB="0" distL="0" distR="0" wp14:anchorId="43258F17" wp14:editId="12EF3981">
            <wp:extent cx="5940425" cy="1614319"/>
            <wp:effectExtent l="19050" t="19050" r="22225" b="24130"/>
            <wp:docPr id="634" name="Рисунок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14319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inline>
        </w:drawing>
      </w:r>
    </w:p>
    <w:p w14:paraId="5B00C3F3" w14:textId="77777777" w:rsidR="00476333" w:rsidRPr="00476333" w:rsidRDefault="00476333" w:rsidP="00476333">
      <w:pPr>
        <w:spacing w:after="200" w:line="360" w:lineRule="auto"/>
        <w:jc w:val="center"/>
        <w:rPr>
          <w:rFonts w:eastAsia="Calibri"/>
          <w:bCs/>
          <w:color w:val="000000"/>
          <w:sz w:val="24"/>
          <w:lang w:eastAsia="en-US"/>
        </w:rPr>
      </w:pPr>
      <w:bookmarkStart w:id="234" w:name="_Ref479003107"/>
      <w:r w:rsidRPr="00476333">
        <w:rPr>
          <w:rFonts w:eastAsia="Calibri"/>
          <w:bCs/>
          <w:color w:val="000000"/>
          <w:sz w:val="24"/>
          <w:lang w:eastAsia="en-US"/>
        </w:rPr>
        <w:t xml:space="preserve">Рисунок </w:t>
      </w:r>
      <w:r w:rsidRPr="00476333">
        <w:rPr>
          <w:rFonts w:eastAsia="Calibri"/>
          <w:bCs/>
          <w:color w:val="000000"/>
          <w:sz w:val="24"/>
          <w:lang w:eastAsia="en-US"/>
        </w:rPr>
        <w:fldChar w:fldCharType="begin"/>
      </w:r>
      <w:r w:rsidRPr="00476333">
        <w:rPr>
          <w:rFonts w:eastAsia="Calibri"/>
          <w:bCs/>
          <w:color w:val="000000"/>
          <w:sz w:val="24"/>
          <w:lang w:eastAsia="en-US"/>
        </w:rPr>
        <w:instrText xml:space="preserve"> SEQ Рисунок \* ARABIC </w:instrText>
      </w:r>
      <w:r w:rsidRPr="00476333">
        <w:rPr>
          <w:rFonts w:eastAsia="Calibri"/>
          <w:bCs/>
          <w:color w:val="000000"/>
          <w:sz w:val="24"/>
          <w:lang w:eastAsia="en-US"/>
        </w:rPr>
        <w:fldChar w:fldCharType="separate"/>
      </w:r>
      <w:r w:rsidRPr="00476333">
        <w:rPr>
          <w:rFonts w:eastAsia="Calibri"/>
          <w:bCs/>
          <w:noProof/>
          <w:color w:val="000000"/>
          <w:sz w:val="24"/>
          <w:lang w:eastAsia="en-US"/>
        </w:rPr>
        <w:t>90</w:t>
      </w:r>
      <w:r w:rsidRPr="00476333">
        <w:rPr>
          <w:rFonts w:eastAsia="Calibri"/>
          <w:bCs/>
          <w:noProof/>
          <w:color w:val="000000"/>
          <w:sz w:val="24"/>
          <w:lang w:eastAsia="en-US"/>
        </w:rPr>
        <w:fldChar w:fldCharType="end"/>
      </w:r>
      <w:bookmarkEnd w:id="234"/>
      <w:r w:rsidRPr="00476333">
        <w:rPr>
          <w:rFonts w:eastAsia="Calibri"/>
          <w:bCs/>
          <w:color w:val="000000"/>
          <w:sz w:val="24"/>
          <w:lang w:eastAsia="en-US"/>
        </w:rPr>
        <w:t xml:space="preserve">. </w:t>
      </w:r>
      <w:r w:rsidRPr="00476333">
        <w:rPr>
          <w:rFonts w:eastAsia="Calibri"/>
          <w:b/>
          <w:bCs/>
          <w:color w:val="000000"/>
          <w:sz w:val="24"/>
          <w:lang w:eastAsia="en-US"/>
        </w:rPr>
        <w:t>Оперативные события</w:t>
      </w:r>
    </w:p>
    <w:p w14:paraId="476A278E" w14:textId="77777777" w:rsidR="00476333" w:rsidRPr="00476333" w:rsidRDefault="00476333" w:rsidP="00476333">
      <w:pPr>
        <w:spacing w:before="120" w:after="120" w:line="360" w:lineRule="auto"/>
        <w:ind w:firstLine="576"/>
        <w:jc w:val="both"/>
        <w:rPr>
          <w:rFonts w:eastAsia="Calibri"/>
          <w:sz w:val="24"/>
          <w:lang w:eastAsia="en-US"/>
        </w:rPr>
      </w:pPr>
      <w:r w:rsidRPr="00476333">
        <w:rPr>
          <w:rFonts w:eastAsia="Calibri"/>
          <w:sz w:val="24"/>
          <w:lang w:eastAsia="en-US"/>
        </w:rPr>
        <w:t xml:space="preserve">Для редактирования данных нужно также нажать на кнопку </w:t>
      </w:r>
      <w:r w:rsidRPr="00476333">
        <w:rPr>
          <w:rFonts w:eastAsia="Calibri"/>
          <w:noProof/>
          <w:sz w:val="24"/>
        </w:rPr>
        <w:drawing>
          <wp:inline distT="0" distB="0" distL="0" distR="0" wp14:anchorId="7E7DBCA9" wp14:editId="38BBA571">
            <wp:extent cx="209550" cy="190500"/>
            <wp:effectExtent l="0" t="0" r="0" b="0"/>
            <wp:docPr id="635" name="Рисунок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6333">
        <w:rPr>
          <w:rFonts w:eastAsia="Calibri"/>
          <w:sz w:val="24"/>
          <w:lang w:eastAsia="en-US"/>
        </w:rPr>
        <w:t>и внести нужные изменения. После чего необходимо нажать на кнопку «Сохранить», либо «Добавить комментарий», если был внесен новый комментарий. Для закрытия формы необходимо нажать на кнопку «Закрыть».</w:t>
      </w:r>
    </w:p>
    <w:p w14:paraId="11D2D1D1" w14:textId="77777777" w:rsidR="00476333" w:rsidRPr="00476333" w:rsidRDefault="00476333" w:rsidP="00476333"/>
    <w:p w14:paraId="5BA3F1A1" w14:textId="77777777" w:rsidR="008B6170" w:rsidRDefault="008B6170" w:rsidP="00825176">
      <w:pPr>
        <w:pStyle w:val="1ff4"/>
        <w:numPr>
          <w:ilvl w:val="0"/>
          <w:numId w:val="70"/>
        </w:numPr>
        <w:rPr>
          <w:lang w:val="ru-RU"/>
        </w:rPr>
      </w:pPr>
      <w:bookmarkStart w:id="235" w:name="_Toc10723818"/>
      <w:bookmarkStart w:id="236" w:name="_Toc10724254"/>
      <w:r>
        <w:rPr>
          <w:lang w:val="ru-RU"/>
        </w:rPr>
        <w:lastRenderedPageBreak/>
        <w:t>Аварийные ситуации</w:t>
      </w:r>
      <w:bookmarkEnd w:id="61"/>
      <w:bookmarkEnd w:id="62"/>
      <w:bookmarkEnd w:id="235"/>
      <w:bookmarkEnd w:id="236"/>
    </w:p>
    <w:p w14:paraId="3B79866E" w14:textId="77777777" w:rsidR="008B6170" w:rsidRPr="00BE0933" w:rsidRDefault="008B6170" w:rsidP="008B6170">
      <w:pPr>
        <w:pStyle w:val="affffffffffffff5"/>
      </w:pPr>
      <w:r>
        <w:t>В случае</w:t>
      </w:r>
      <w:r w:rsidRPr="00BE0933">
        <w:t xml:space="preserve"> отсутстви</w:t>
      </w:r>
      <w:r>
        <w:t>я</w:t>
      </w:r>
      <w:r w:rsidRPr="00BE0933">
        <w:t xml:space="preserve"> связи с сервером при попытке входа в Систему </w:t>
      </w:r>
      <w:r>
        <w:t xml:space="preserve">откроется стандартная форма </w:t>
      </w:r>
      <w:r w:rsidRPr="00BE0933">
        <w:t xml:space="preserve">информационного сообщения </w:t>
      </w:r>
      <w:r>
        <w:t xml:space="preserve">интернет-обозревателя. Пример сообщения обозревателя </w:t>
      </w:r>
      <w:r>
        <w:rPr>
          <w:lang w:val="en-US"/>
        </w:rPr>
        <w:t>Google</w:t>
      </w:r>
      <w:r w:rsidRPr="008E1D28">
        <w:t xml:space="preserve"> </w:t>
      </w:r>
      <w:r>
        <w:rPr>
          <w:lang w:val="en-US"/>
        </w:rPr>
        <w:t>Chrome</w:t>
      </w:r>
      <w:r w:rsidRPr="00BE0933">
        <w:t xml:space="preserve"> (</w:t>
      </w:r>
      <w:r>
        <w:fldChar w:fldCharType="begin"/>
      </w:r>
      <w:r>
        <w:instrText xml:space="preserve"> REF _Ref497476809 \h </w:instrText>
      </w:r>
      <w:r>
        <w:fldChar w:fldCharType="separate"/>
      </w:r>
      <w:r>
        <w:t xml:space="preserve">Рисунок </w:t>
      </w:r>
      <w:r>
        <w:rPr>
          <w:noProof/>
        </w:rPr>
        <w:t>148</w:t>
      </w:r>
      <w:r>
        <w:fldChar w:fldCharType="end"/>
      </w:r>
      <w:r>
        <w:t>):</w:t>
      </w:r>
    </w:p>
    <w:p w14:paraId="4026F4BD" w14:textId="77777777" w:rsidR="008B6170" w:rsidRDefault="008B6170" w:rsidP="008B6170">
      <w:pPr>
        <w:pStyle w:val="affffffffb"/>
        <w:ind w:left="0" w:firstLine="0"/>
        <w:jc w:val="center"/>
      </w:pPr>
      <w:r>
        <w:rPr>
          <w:noProof/>
          <w:lang w:eastAsia="ru-RU"/>
        </w:rPr>
        <w:drawing>
          <wp:inline distT="0" distB="0" distL="0" distR="0" wp14:anchorId="6B3E8BA0" wp14:editId="597F77AD">
            <wp:extent cx="4000500" cy="1681018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1681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7DB24" w14:textId="77777777" w:rsidR="008B6170" w:rsidRDefault="008B6170" w:rsidP="008B6170">
      <w:pPr>
        <w:pStyle w:val="affff3"/>
        <w:rPr>
          <w:b w:val="0"/>
        </w:rPr>
      </w:pPr>
      <w:bookmarkStart w:id="237" w:name="_Ref497476809"/>
      <w:r>
        <w:t xml:space="preserve">Рисунок </w:t>
      </w:r>
      <w:fldSimple w:instr=" SEQ Рисунок \* ARABIC ">
        <w:r>
          <w:rPr>
            <w:noProof/>
          </w:rPr>
          <w:t>148</w:t>
        </w:r>
      </w:fldSimple>
      <w:bookmarkEnd w:id="237"/>
      <w:r w:rsidRPr="00AF64C2">
        <w:t xml:space="preserve">. </w:t>
      </w:r>
      <w:r w:rsidRPr="00303944">
        <w:rPr>
          <w:b w:val="0"/>
        </w:rPr>
        <w:t>Окно с сообщением об отсутствии доступа к серверу</w:t>
      </w:r>
    </w:p>
    <w:p w14:paraId="43EEBDCF" w14:textId="77777777" w:rsidR="008B6170" w:rsidRPr="00303944" w:rsidRDefault="008B6170" w:rsidP="008B6170">
      <w:pPr>
        <w:pStyle w:val="affffffffffffff5"/>
      </w:pPr>
      <w:r w:rsidRPr="00BE0933">
        <w:t xml:space="preserve">При отказе или сбое в работе Системы </w:t>
      </w:r>
      <w:r>
        <w:t xml:space="preserve">необходимо </w:t>
      </w:r>
      <w:r w:rsidRPr="00BE0933">
        <w:t>обратиться к администратору</w:t>
      </w:r>
      <w:r>
        <w:t xml:space="preserve"> Системы</w:t>
      </w:r>
      <w:r w:rsidRPr="00BE0933">
        <w:t>.</w:t>
      </w:r>
    </w:p>
    <w:p w14:paraId="38F47DD9" w14:textId="77777777" w:rsidR="008B6170" w:rsidRDefault="008B6170" w:rsidP="00825176">
      <w:pPr>
        <w:pStyle w:val="1ff4"/>
        <w:numPr>
          <w:ilvl w:val="0"/>
          <w:numId w:val="70"/>
        </w:numPr>
        <w:rPr>
          <w:lang w:val="ru-RU"/>
        </w:rPr>
      </w:pPr>
      <w:bookmarkStart w:id="238" w:name="_Toc494792731"/>
      <w:bookmarkStart w:id="239" w:name="_Toc494792862"/>
      <w:bookmarkStart w:id="240" w:name="_Toc10723819"/>
      <w:bookmarkStart w:id="241" w:name="_Toc10724255"/>
      <w:r>
        <w:rPr>
          <w:lang w:val="ru-RU"/>
        </w:rPr>
        <w:lastRenderedPageBreak/>
        <w:t>Рекомендации по освоению</w:t>
      </w:r>
      <w:bookmarkEnd w:id="238"/>
      <w:bookmarkEnd w:id="239"/>
      <w:bookmarkEnd w:id="240"/>
      <w:bookmarkEnd w:id="241"/>
    </w:p>
    <w:p w14:paraId="168CCAE5" w14:textId="77777777" w:rsidR="008B6170" w:rsidRPr="00BD0791" w:rsidRDefault="008B6170" w:rsidP="008B6170">
      <w:pPr>
        <w:pStyle w:val="affffffffffffff5"/>
      </w:pPr>
      <w:r w:rsidRPr="00BD0791">
        <w:t>Дл</w:t>
      </w:r>
      <w:r>
        <w:t>я успешного освоения Системы</w:t>
      </w:r>
      <w:r w:rsidRPr="00BD0791">
        <w:t xml:space="preserve"> необходимо иметь навык</w:t>
      </w:r>
      <w:r>
        <w:t>и работы с IBM PC совместимым</w:t>
      </w:r>
      <w:r w:rsidRPr="00BD0791">
        <w:t xml:space="preserve"> компьютер</w:t>
      </w:r>
      <w:r>
        <w:t>ом</w:t>
      </w:r>
      <w:r w:rsidRPr="00BD0791">
        <w:t xml:space="preserve"> и изучить настоящий документ.</w:t>
      </w:r>
    </w:p>
    <w:p w14:paraId="32507D99" w14:textId="77777777" w:rsidR="008B6170" w:rsidRPr="00BD0791" w:rsidRDefault="008B6170" w:rsidP="008B6170">
      <w:pPr>
        <w:rPr>
          <w:lang w:eastAsia="x-none"/>
        </w:rPr>
      </w:pPr>
    </w:p>
    <w:p w14:paraId="5AE0B446" w14:textId="449BFE55" w:rsidR="008A02D9" w:rsidRPr="00D335ED" w:rsidRDefault="008A02D9" w:rsidP="008B6170">
      <w:pPr>
        <w:rPr>
          <w:sz w:val="24"/>
        </w:rPr>
      </w:pPr>
    </w:p>
    <w:sectPr w:rsidR="008A02D9" w:rsidRPr="00D335ED" w:rsidSect="008B4F60">
      <w:pgSz w:w="11906" w:h="16838"/>
      <w:pgMar w:top="1134" w:right="850" w:bottom="1134" w:left="1701" w:header="708" w:footer="708" w:gutter="0"/>
      <w:pgBorders>
        <w:top w:val="single" w:sz="8" w:space="25" w:color="auto"/>
        <w:left w:val="single" w:sz="8" w:space="21" w:color="auto"/>
        <w:bottom w:val="single" w:sz="8" w:space="3" w:color="auto"/>
        <w:right w:val="single" w:sz="8" w:space="20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2881274" w14:textId="77777777" w:rsidR="00B21BE0" w:rsidRDefault="00B21BE0">
      <w:r>
        <w:separator/>
      </w:r>
    </w:p>
  </w:endnote>
  <w:endnote w:type="continuationSeparator" w:id="0">
    <w:p w14:paraId="4D5E75EA" w14:textId="77777777" w:rsidR="00B21BE0" w:rsidRDefault="00B21BE0">
      <w:r>
        <w:continuationSeparator/>
      </w:r>
    </w:p>
  </w:endnote>
  <w:endnote w:type="continuationNotice" w:id="1">
    <w:p w14:paraId="61ADB50B" w14:textId="77777777" w:rsidR="00B21BE0" w:rsidRDefault="00B21BE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0000500000000020000"/>
    <w:charset w:val="00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0"/>
    <w:family w:val="decorative"/>
    <w:pitch w:val="variable"/>
    <w:sig w:usb0="00000003" w:usb1="10000000" w:usb2="00000000" w:usb3="00000000" w:csb0="80000001" w:csb1="00000000"/>
  </w:font>
  <w:font w:name="Wingdings">
    <w:panose1 w:val="05000000000000000000"/>
    <w:charset w:val="00"/>
    <w:family w:val="decorative"/>
    <w:pitch w:val="variable"/>
    <w:sig w:usb0="00000003" w:usb1="1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Baltica">
    <w:altName w:val="Times New Roman"/>
    <w:panose1 w:val="020B0604020202020204"/>
    <w:charset w:val="00"/>
    <w:family w:val="auto"/>
    <w:pitch w:val="variable"/>
    <w:sig w:usb0="00000007" w:usb1="00000000" w:usb2="00000000" w:usb3="00000000" w:csb0="00000013" w:csb1="00000000"/>
  </w:font>
  <w:font w:name="ГОСТ тип А">
    <w:altName w:val="Arial"/>
    <w:panose1 w:val="020B0604020202020204"/>
    <w:charset w:val="CC"/>
    <w:family w:val="swiss"/>
    <w:pitch w:val="variable"/>
    <w:sig w:usb0="00000001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2F411E" w14:textId="77777777" w:rsidR="007943D5" w:rsidRPr="004B0279" w:rsidRDefault="007943D5" w:rsidP="004B0279">
    <w:pPr>
      <w:pStyle w:val="affffffffffffff5"/>
      <w:jc w:val="center"/>
    </w:pPr>
    <w:r>
      <w:t>Москва, 2020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37DDDC7" w14:textId="7ADDAAC0" w:rsidR="007943D5" w:rsidRDefault="007943D5" w:rsidP="004B0279">
    <w:pPr>
      <w:pStyle w:val="affffffffffffff5"/>
      <w:jc w:val="center"/>
    </w:pPr>
    <w:r>
      <w:t>Москва, 20</w:t>
    </w:r>
    <w:r w:rsidR="00F01A5A">
      <w:t>20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sz w:val="20"/>
      </w:rPr>
      <w:id w:val="708846685"/>
      <w:docPartObj>
        <w:docPartGallery w:val="Page Numbers (Bottom of Page)"/>
        <w:docPartUnique/>
      </w:docPartObj>
    </w:sdtPr>
    <w:sdtEndPr/>
    <w:sdtContent>
      <w:p w14:paraId="587019CC" w14:textId="6E680F32" w:rsidR="00476333" w:rsidRPr="004B0279" w:rsidRDefault="00476333" w:rsidP="008B4F60">
        <w:pPr>
          <w:pStyle w:val="affffffffffffff5"/>
          <w:jc w:val="right"/>
          <w:rPr>
            <w:sz w:val="20"/>
          </w:rPr>
        </w:pPr>
        <w:r w:rsidRPr="004B0279">
          <w:rPr>
            <w:sz w:val="20"/>
          </w:rPr>
          <w:fldChar w:fldCharType="begin"/>
        </w:r>
        <w:r w:rsidRPr="004B0279">
          <w:rPr>
            <w:sz w:val="20"/>
          </w:rPr>
          <w:instrText>PAGE   \* MERGEFORMAT</w:instrText>
        </w:r>
        <w:r w:rsidRPr="004B0279">
          <w:rPr>
            <w:sz w:val="20"/>
          </w:rPr>
          <w:fldChar w:fldCharType="separate"/>
        </w:r>
        <w:r w:rsidR="00236F98">
          <w:rPr>
            <w:noProof/>
            <w:sz w:val="20"/>
          </w:rPr>
          <w:t>2</w:t>
        </w:r>
        <w:r w:rsidRPr="004B0279">
          <w:rPr>
            <w:sz w:val="20"/>
          </w:rP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sz w:val="20"/>
      </w:rPr>
      <w:id w:val="-1570028257"/>
      <w:docPartObj>
        <w:docPartGallery w:val="Page Numbers (Bottom of Page)"/>
        <w:docPartUnique/>
      </w:docPartObj>
    </w:sdtPr>
    <w:sdtEndPr/>
    <w:sdtContent>
      <w:p w14:paraId="53783FD6" w14:textId="77777777" w:rsidR="00476333" w:rsidRPr="004B0279" w:rsidRDefault="00476333" w:rsidP="008B4F60">
        <w:pPr>
          <w:pStyle w:val="affffffffffffff5"/>
          <w:jc w:val="right"/>
          <w:rPr>
            <w:sz w:val="20"/>
          </w:rPr>
        </w:pPr>
        <w:r w:rsidRPr="004B0279">
          <w:rPr>
            <w:sz w:val="20"/>
          </w:rPr>
          <w:fldChar w:fldCharType="begin"/>
        </w:r>
        <w:r w:rsidRPr="004B0279">
          <w:rPr>
            <w:sz w:val="20"/>
          </w:rPr>
          <w:instrText>PAGE   \* MERGEFORMAT</w:instrText>
        </w:r>
        <w:r w:rsidRPr="004B0279">
          <w:rPr>
            <w:sz w:val="20"/>
          </w:rPr>
          <w:fldChar w:fldCharType="separate"/>
        </w:r>
        <w:r w:rsidR="00236F98">
          <w:rPr>
            <w:noProof/>
            <w:sz w:val="20"/>
          </w:rPr>
          <w:t>3</w:t>
        </w:r>
        <w:r w:rsidRPr="004B0279">
          <w:rPr>
            <w:sz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1E71CB9" w14:textId="77777777" w:rsidR="00B21BE0" w:rsidRDefault="00B21BE0">
      <w:r>
        <w:separator/>
      </w:r>
    </w:p>
  </w:footnote>
  <w:footnote w:type="continuationSeparator" w:id="0">
    <w:p w14:paraId="0DB6E3F4" w14:textId="77777777" w:rsidR="00B21BE0" w:rsidRDefault="00B21BE0">
      <w:r>
        <w:continuationSeparator/>
      </w:r>
    </w:p>
  </w:footnote>
  <w:footnote w:type="continuationNotice" w:id="1">
    <w:p w14:paraId="7332C016" w14:textId="77777777" w:rsidR="00B21BE0" w:rsidRDefault="00B21BE0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A86BEA" w14:textId="62C3786A" w:rsidR="00B912BC" w:rsidRDefault="00F01A5A">
    <w:pPr>
      <w:pStyle w:val="aff7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7FEF58FD" wp14:editId="1C35E3FD">
              <wp:simplePos x="0" y="0"/>
              <wp:positionH relativeFrom="column">
                <wp:posOffset>-789305</wp:posOffset>
              </wp:positionH>
              <wp:positionV relativeFrom="paragraph">
                <wp:posOffset>-106680</wp:posOffset>
              </wp:positionV>
              <wp:extent cx="7049135" cy="10020300"/>
              <wp:effectExtent l="12700" t="12700" r="12065" b="25400"/>
              <wp:wrapNone/>
              <wp:docPr id="33" name="Группа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49135" cy="10020300"/>
                        <a:chOff x="0" y="0"/>
                        <a:chExt cx="69792" cy="101936"/>
                      </a:xfrm>
                    </wpg:grpSpPr>
                    <wps:wsp>
                      <wps:cNvPr id="34" name="Rectangle 61"/>
                      <wps:cNvSpPr>
                        <a:spLocks noChangeArrowheads="1"/>
                      </wps:cNvSpPr>
                      <wps:spPr bwMode="auto">
                        <a:xfrm>
                          <a:off x="95" y="93345"/>
                          <a:ext cx="1524" cy="80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F94C32" w14:textId="77777777" w:rsidR="00F01A5A" w:rsidRDefault="00F01A5A" w:rsidP="00F01A5A">
                            <w:pPr>
                              <w:pStyle w:val="82"/>
                              <w:rPr>
                                <w:lang w:val="en-US"/>
                              </w:rPr>
                            </w:pPr>
                            <w:r>
                              <w:t>Инв. № подл</w:t>
                            </w:r>
                            <w:r>
                              <w:rPr>
                                <w:lang w:val="en-US"/>
                              </w:rPr>
                              <w:t>.</w:t>
                            </w:r>
                          </w:p>
                          <w:p w14:paraId="5AECD728" w14:textId="77777777" w:rsidR="00F01A5A" w:rsidRDefault="00F01A5A" w:rsidP="00F01A5A"/>
                          <w:p w14:paraId="4B06EDD3" w14:textId="77777777" w:rsidR="00F01A5A" w:rsidRDefault="00F01A5A" w:rsidP="00F01A5A">
                            <w:pPr>
                              <w:pStyle w:val="82"/>
                              <w:rPr>
                                <w:lang w:val="en-US"/>
                              </w:rPr>
                            </w:pPr>
                            <w:r>
                              <w:t>Инв. № подл</w:t>
                            </w:r>
                            <w:r>
                              <w:rPr>
                                <w:lang w:val="en-US"/>
                              </w:rPr>
                              <w:t>.</w:t>
                            </w:r>
                          </w:p>
                        </w:txbxContent>
                      </wps:txbx>
                      <wps:bodyPr rot="0" vert="vert270" wrap="square" lIns="12700" tIns="12700" rIns="12700" bIns="12700" anchor="t" anchorCtr="0" upright="1">
                        <a:noAutofit/>
                      </wps:bodyPr>
                    </wps:wsp>
                    <wpg:grpSp>
                      <wpg:cNvPr id="36" name="Группа 113"/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92" cy="101936"/>
                          <a:chOff x="0" y="0"/>
                          <a:chExt cx="69792" cy="101936"/>
                        </a:xfrm>
                      </wpg:grpSpPr>
                      <wps:wsp>
                        <wps:cNvPr id="37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95" y="80772"/>
                            <a:ext cx="1524" cy="1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DE9EC0" w14:textId="77777777" w:rsidR="00F01A5A" w:rsidRPr="00A463D4" w:rsidRDefault="00F01A5A" w:rsidP="00F01A5A">
                              <w:pPr>
                                <w:pStyle w:val="82"/>
                              </w:pPr>
                              <w:r>
                                <w:t>Подп. и дата</w:t>
                              </w:r>
                            </w:p>
                            <w:p w14:paraId="6E7D298D" w14:textId="77777777" w:rsidR="00F01A5A" w:rsidRDefault="00F01A5A" w:rsidP="00F01A5A"/>
                            <w:p w14:paraId="52B00573" w14:textId="77777777" w:rsidR="00F01A5A" w:rsidRPr="00A463D4" w:rsidRDefault="00F01A5A" w:rsidP="00F01A5A">
                              <w:pPr>
                                <w:pStyle w:val="82"/>
                              </w:pPr>
                              <w:r>
                                <w:t>Подп. и дата</w:t>
                              </w:r>
                            </w:p>
                          </w:txbxContent>
                        </wps:txbx>
                        <wps:bodyPr rot="0" vert="vert270" wrap="square" lIns="12700" tIns="12700" rIns="12700" bIns="12700" anchor="t" anchorCtr="0" upright="1">
                          <a:noAutofit/>
                        </wps:bodyPr>
                      </wps:wsp>
                      <wpg:grpSp>
                        <wpg:cNvPr id="39" name="Группа 11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69792" cy="101936"/>
                            <a:chOff x="0" y="0"/>
                            <a:chExt cx="69792" cy="101936"/>
                          </a:xfrm>
                        </wpg:grpSpPr>
                        <wps:wsp>
                          <wps:cNvPr id="40" name="Rectangle 65"/>
                          <wps:cNvSpPr>
                            <a:spLocks noChangeArrowheads="1"/>
                          </wps:cNvSpPr>
                          <wps:spPr bwMode="auto">
                            <a:xfrm>
                              <a:off x="95" y="48768"/>
                              <a:ext cx="1524" cy="114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CDF71A" w14:textId="77777777" w:rsidR="00F01A5A" w:rsidRPr="00A463D4" w:rsidRDefault="00F01A5A" w:rsidP="00F01A5A">
                                <w:pPr>
                                  <w:pStyle w:val="82"/>
                                </w:pPr>
                                <w:r>
                                  <w:t>Подп. и дата</w:t>
                                </w:r>
                              </w:p>
                              <w:p w14:paraId="098D709F" w14:textId="77777777" w:rsidR="00F01A5A" w:rsidRDefault="00F01A5A" w:rsidP="00F01A5A"/>
                              <w:p w14:paraId="122644E1" w14:textId="77777777" w:rsidR="00F01A5A" w:rsidRPr="00A463D4" w:rsidRDefault="00F01A5A" w:rsidP="00F01A5A">
                                <w:pPr>
                                  <w:pStyle w:val="82"/>
                                </w:pPr>
                                <w:r>
                                  <w:t>Подп. и дата</w:t>
                                </w:r>
                              </w:p>
                            </w:txbxContent>
                          </wps:txbx>
                          <wps:bodyPr rot="0" vert="vert270" wrap="square" lIns="12700" tIns="12700" rIns="12700" bIns="12700" anchor="t" anchorCtr="0" upright="1">
                            <a:noAutofit/>
                          </wps:bodyPr>
                        </wps:wsp>
                        <wpg:grpSp>
                          <wpg:cNvPr id="41" name="Группа 11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9792" cy="101936"/>
                              <a:chOff x="0" y="0"/>
                              <a:chExt cx="69792" cy="101936"/>
                            </a:xfrm>
                          </wpg:grpSpPr>
                          <wps:wsp>
                            <wps:cNvPr id="42" name="Rectangle 6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5" y="61341"/>
                                <a:ext cx="1524" cy="800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12D194B" w14:textId="77777777" w:rsidR="00F01A5A" w:rsidRDefault="00F01A5A" w:rsidP="00F01A5A">
                                  <w:pPr>
                                    <w:pStyle w:val="82"/>
                                    <w:rPr>
                                      <w:lang w:val="en-US"/>
                                    </w:rPr>
                                  </w:pPr>
                                  <w:r>
                                    <w:t>Инв. № дубл.</w:t>
                                  </w:r>
                                </w:p>
                                <w:p w14:paraId="1A303CDF" w14:textId="77777777" w:rsidR="00F01A5A" w:rsidRDefault="00F01A5A" w:rsidP="00F01A5A"/>
                                <w:p w14:paraId="479BFCB2" w14:textId="77777777" w:rsidR="00F01A5A" w:rsidRDefault="00F01A5A" w:rsidP="00F01A5A">
                                  <w:pPr>
                                    <w:pStyle w:val="82"/>
                                    <w:rPr>
                                      <w:lang w:val="en-US"/>
                                    </w:rPr>
                                  </w:pPr>
                                  <w:r>
                                    <w:t>Инв. № дубл.</w:t>
                                  </w:r>
                                </w:p>
                              </w:txbxContent>
                            </wps:txbx>
                            <wps:bodyPr rot="0" vert="vert270" wrap="square" lIns="12700" tIns="12700" rIns="12700" bIns="12700" anchor="t" anchorCtr="0" upright="1">
                              <a:noAutofit/>
                            </wps:bodyPr>
                          </wps:wsp>
                          <wpg:grpSp>
                            <wpg:cNvPr id="43" name="Группа 110"/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9792" cy="101936"/>
                                <a:chOff x="0" y="0"/>
                                <a:chExt cx="69792" cy="101936"/>
                              </a:xfrm>
                            </wpg:grpSpPr>
                            <wps:wsp>
                              <wps:cNvPr id="44" name="Rectangle 6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5" y="70485"/>
                                  <a:ext cx="1524" cy="91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317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63A0FA8" w14:textId="77777777" w:rsidR="00F01A5A" w:rsidRDefault="00F01A5A" w:rsidP="00F01A5A">
                                    <w:pPr>
                                      <w:pStyle w:val="82"/>
                                      <w:rPr>
                                        <w:lang w:val="en-US"/>
                                      </w:rPr>
                                    </w:pPr>
                                    <w:r>
                                      <w:t>Взам. инв. №</w:t>
                                    </w:r>
                                  </w:p>
                                  <w:p w14:paraId="3C777573" w14:textId="77777777" w:rsidR="00F01A5A" w:rsidRDefault="00F01A5A" w:rsidP="00F01A5A"/>
                                  <w:p w14:paraId="4DE19950" w14:textId="77777777" w:rsidR="00F01A5A" w:rsidRDefault="00F01A5A" w:rsidP="00F01A5A">
                                    <w:pPr>
                                      <w:pStyle w:val="82"/>
                                      <w:rPr>
                                        <w:lang w:val="en-US"/>
                                      </w:rPr>
                                    </w:pPr>
                                    <w:r>
                                      <w:t>Взам. инв. №</w:t>
                                    </w:r>
                                  </w:p>
                                </w:txbxContent>
                              </wps:txbx>
                              <wps:bodyPr rot="0" vert="vert270" wrap="square" lIns="12700" tIns="12700" rIns="12700" bIns="12700" anchor="t" anchorCtr="0" upright="1">
                                <a:noAutofit/>
                              </wps:bodyPr>
                            </wps:wsp>
                            <wpg:grpSp>
                              <wpg:cNvPr id="45" name="Группа 10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69792" cy="101936"/>
                                  <a:chOff x="0" y="0"/>
                                  <a:chExt cx="69792" cy="101936"/>
                                </a:xfrm>
                              </wpg:grpSpPr>
                              <wps:wsp>
                                <wps:cNvPr id="46" name="Line 54"/>
                                <wps:cNvCnPr/>
                                <wps:spPr bwMode="auto">
                                  <a:xfrm flipV="1">
                                    <a:off x="0" y="48196"/>
                                    <a:ext cx="0" cy="53721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47" name="Line 55"/>
                                <wps:cNvCnPr/>
                                <wps:spPr bwMode="auto">
                                  <a:xfrm>
                                    <a:off x="0" y="48196"/>
                                    <a:ext cx="381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48" name="Line 56"/>
                                <wps:cNvCnPr/>
                                <wps:spPr bwMode="auto">
                                  <a:xfrm>
                                    <a:off x="0" y="80200"/>
                                    <a:ext cx="381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52" name="Line 57"/>
                                <wps:cNvCnPr/>
                                <wps:spPr bwMode="auto">
                                  <a:xfrm>
                                    <a:off x="0" y="93345"/>
                                    <a:ext cx="381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54" name="Line 58"/>
                                <wps:cNvCnPr/>
                                <wps:spPr bwMode="auto">
                                  <a:xfrm>
                                    <a:off x="0" y="60769"/>
                                    <a:ext cx="381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55" name="Line 59"/>
                                <wps:cNvCnPr/>
                                <wps:spPr bwMode="auto">
                                  <a:xfrm>
                                    <a:off x="0" y="69913"/>
                                    <a:ext cx="381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56" name="Line 60"/>
                                <wps:cNvCnPr/>
                                <wps:spPr bwMode="auto">
                                  <a:xfrm flipV="1">
                                    <a:off x="2000" y="48101"/>
                                    <a:ext cx="0" cy="53721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g:grpSp>
                                <wpg:cNvPr id="57" name="Группа 108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0"/>
                                    <a:ext cx="69792" cy="101936"/>
                                    <a:chOff x="0" y="0"/>
                                    <a:chExt cx="69792" cy="101936"/>
                                  </a:xfrm>
                                </wpg:grpSpPr>
                                <wps:wsp>
                                  <wps:cNvPr id="58" name="Line 53"/>
                                  <wps:cNvCnPr/>
                                  <wps:spPr bwMode="auto">
                                    <a:xfrm flipV="1">
                                      <a:off x="0" y="101917"/>
                                      <a:ext cx="3810" cy="19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59" name="Rectangle 4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3905" y="0"/>
                                      <a:ext cx="65887" cy="1018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254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</wpg:grpSp>
                      </wpg:grp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7FEF58FD" id="Группа 33" o:spid="_x0000_s1026" style="position:absolute;left:0;text-align:left;margin-left:-62.15pt;margin-top:-8.4pt;width:555.05pt;height:789pt;z-index:251659264;mso-width-relative:margin;mso-height-relative:margin" coordsize="69792,10193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">
              <v:rect id="Rectangle 61" o:spid="_x0000_s1027" style="position:absolute;left:95;top:93345;width:1524;height:80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" filled="f" stroked="f" strokeweight=".25pt">
                <v:textbox style="layout-flow:vertical;mso-layout-flow-alt:bottom-to-top" inset="1pt,1pt,1pt,1pt">
                  <w:txbxContent>
                    <w:p w14:paraId="34F94C32" w14:textId="77777777" w:rsidR="00F01A5A" w:rsidRDefault="00F01A5A" w:rsidP="00F01A5A">
                      <w:pPr>
                        <w:pStyle w:val="82"/>
                        <w:rPr>
                          <w:lang w:val="en-US"/>
                        </w:rPr>
                      </w:pPr>
                      <w:r>
                        <w:t>Инв. № подл</w:t>
                      </w:r>
                      <w:r>
                        <w:rPr>
                          <w:lang w:val="en-US"/>
                        </w:rPr>
                        <w:t>.</w:t>
                      </w:r>
                    </w:p>
                    <w:p w14:paraId="5AECD728" w14:textId="77777777" w:rsidR="00F01A5A" w:rsidRDefault="00F01A5A" w:rsidP="00F01A5A"/>
                    <w:p w14:paraId="4B06EDD3" w14:textId="77777777" w:rsidR="00F01A5A" w:rsidRDefault="00F01A5A" w:rsidP="00F01A5A">
                      <w:pPr>
                        <w:pStyle w:val="82"/>
                        <w:rPr>
                          <w:lang w:val="en-US"/>
                        </w:rPr>
                      </w:pPr>
                      <w:r>
                        <w:t>Инв. № подл</w:t>
                      </w:r>
                      <w:r>
                        <w:rPr>
                          <w:lang w:val="en-US"/>
                        </w:rPr>
                        <w:t>.</w:t>
                      </w:r>
                    </w:p>
                  </w:txbxContent>
                </v:textbox>
              </v:rect>
              <v:group id="Группа 113" o:spid="_x0000_s1028" style="position:absolute;width:69792;height:101936" coordsize="69792,1019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">
                <v:rect id="Rectangle 62" o:spid="_x0000_s1029" style="position:absolute;left:95;top:80772;width:1524;height:114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" filled="f" stroked="f" strokeweight=".25pt">
                  <v:textbox style="layout-flow:vertical;mso-layout-flow-alt:bottom-to-top" inset="1pt,1pt,1pt,1pt">
                    <w:txbxContent>
                      <w:p w14:paraId="63DE9EC0" w14:textId="77777777" w:rsidR="00F01A5A" w:rsidRPr="00A463D4" w:rsidRDefault="00F01A5A" w:rsidP="00F01A5A">
                        <w:pPr>
                          <w:pStyle w:val="82"/>
                        </w:pPr>
                        <w:r>
                          <w:t>Подп. и дата</w:t>
                        </w:r>
                      </w:p>
                      <w:p w14:paraId="6E7D298D" w14:textId="77777777" w:rsidR="00F01A5A" w:rsidRDefault="00F01A5A" w:rsidP="00F01A5A"/>
                      <w:p w14:paraId="52B00573" w14:textId="77777777" w:rsidR="00F01A5A" w:rsidRPr="00A463D4" w:rsidRDefault="00F01A5A" w:rsidP="00F01A5A">
                        <w:pPr>
                          <w:pStyle w:val="82"/>
                        </w:pPr>
                        <w:r>
                          <w:t>Подп. и дата</w:t>
                        </w:r>
                      </w:p>
                    </w:txbxContent>
                  </v:textbox>
                </v:rect>
                <v:group id="Группа 112" o:spid="_x0000_s1030" style="position:absolute;width:69792;height:101936" coordsize="69792,1019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">
                  <v:rect id="Rectangle 65" o:spid="_x0000_s1031" style="position:absolute;left:95;top:48768;width:1524;height:114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" filled="f" stroked="f" strokeweight=".25pt">
                    <v:textbox style="layout-flow:vertical;mso-layout-flow-alt:bottom-to-top" inset="1pt,1pt,1pt,1pt">
                      <w:txbxContent>
                        <w:p w14:paraId="45CDF71A" w14:textId="77777777" w:rsidR="00F01A5A" w:rsidRPr="00A463D4" w:rsidRDefault="00F01A5A" w:rsidP="00F01A5A">
                          <w:pPr>
                            <w:pStyle w:val="82"/>
                          </w:pPr>
                          <w:r>
                            <w:t>Подп. и дата</w:t>
                          </w:r>
                        </w:p>
                        <w:p w14:paraId="098D709F" w14:textId="77777777" w:rsidR="00F01A5A" w:rsidRDefault="00F01A5A" w:rsidP="00F01A5A"/>
                        <w:p w14:paraId="122644E1" w14:textId="77777777" w:rsidR="00F01A5A" w:rsidRPr="00A463D4" w:rsidRDefault="00F01A5A" w:rsidP="00F01A5A">
                          <w:pPr>
                            <w:pStyle w:val="82"/>
                          </w:pPr>
                          <w:r>
                            <w:t>Подп. и дата</w:t>
                          </w:r>
                        </w:p>
                      </w:txbxContent>
                    </v:textbox>
                  </v:rect>
                  <v:group id="Группа 111" o:spid="_x0000_s1032" style="position:absolute;width:69792;height:101936" coordsize="69792,1019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">
                    <v:rect id="Rectangle 64" o:spid="_x0000_s1033" style="position:absolute;left:95;top:61341;width:1524;height:80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" filled="f" stroked="f" strokeweight=".25pt">
                      <v:textbox style="layout-flow:vertical;mso-layout-flow-alt:bottom-to-top" inset="1pt,1pt,1pt,1pt">
                        <w:txbxContent>
                          <w:p w14:paraId="612D194B" w14:textId="77777777" w:rsidR="00F01A5A" w:rsidRDefault="00F01A5A" w:rsidP="00F01A5A">
                            <w:pPr>
                              <w:pStyle w:val="82"/>
                              <w:rPr>
                                <w:lang w:val="en-US"/>
                              </w:rPr>
                            </w:pPr>
                            <w:r>
                              <w:t>Инв. № дубл.</w:t>
                            </w:r>
                          </w:p>
                          <w:p w14:paraId="1A303CDF" w14:textId="77777777" w:rsidR="00F01A5A" w:rsidRDefault="00F01A5A" w:rsidP="00F01A5A"/>
                          <w:p w14:paraId="479BFCB2" w14:textId="77777777" w:rsidR="00F01A5A" w:rsidRDefault="00F01A5A" w:rsidP="00F01A5A">
                            <w:pPr>
                              <w:pStyle w:val="82"/>
                              <w:rPr>
                                <w:lang w:val="en-US"/>
                              </w:rPr>
                            </w:pPr>
                            <w:r>
                              <w:t>Инв. № дубл.</w:t>
                            </w:r>
                          </w:p>
                        </w:txbxContent>
                      </v:textbox>
                    </v:rect>
                    <v:group id="Группа 110" o:spid="_x0000_s1034" style="position:absolute;width:69792;height:101936" coordsize="69792,1019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">
                      <v:rect id="Rectangle 63" o:spid="_x0000_s1035" style="position:absolute;left:95;top:70485;width:1524;height:914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" filled="f" stroked="f" strokeweight=".25pt">
                        <v:textbox style="layout-flow:vertical;mso-layout-flow-alt:bottom-to-top" inset="1pt,1pt,1pt,1pt">
                          <w:txbxContent>
                            <w:p w14:paraId="463A0FA8" w14:textId="77777777" w:rsidR="00F01A5A" w:rsidRDefault="00F01A5A" w:rsidP="00F01A5A">
                              <w:pPr>
                                <w:pStyle w:val="82"/>
                                <w:rPr>
                                  <w:lang w:val="en-US"/>
                                </w:rPr>
                              </w:pPr>
                              <w:r>
                                <w:t>Взам. инв. №</w:t>
                              </w:r>
                            </w:p>
                            <w:p w14:paraId="3C777573" w14:textId="77777777" w:rsidR="00F01A5A" w:rsidRDefault="00F01A5A" w:rsidP="00F01A5A"/>
                            <w:p w14:paraId="4DE19950" w14:textId="77777777" w:rsidR="00F01A5A" w:rsidRDefault="00F01A5A" w:rsidP="00F01A5A">
                              <w:pPr>
                                <w:pStyle w:val="82"/>
                                <w:rPr>
                                  <w:lang w:val="en-US"/>
                                </w:rPr>
                              </w:pPr>
                              <w:r>
                                <w:t>Взам. инв. №</w:t>
                              </w:r>
                            </w:p>
                          </w:txbxContent>
                        </v:textbox>
                      </v:rect>
                      <v:group id="Группа 109" o:spid="_x0000_s1036" style="position:absolute;width:69792;height:101936" coordsize="69792,1019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">
                        <v:line id="Line 54" o:spid="_x0000_s1037" style="position:absolute;flip:y;visibility:visible;mso-wrap-style:square" from="0,48196" to="0,10191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" strokeweight="2pt"/>
                        <v:line id="Line 55" o:spid="_x0000_s1038" style="position:absolute;visibility:visible;mso-wrap-style:square" from="0,48196" to="3810,4819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" strokeweight="2pt"/>
                        <v:line id="Line 56" o:spid="_x0000_s1039" style="position:absolute;visibility:visible;mso-wrap-style:square" from="0,80200" to="3810,8020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" strokeweight="2pt"/>
                        <v:line id="Line 57" o:spid="_x0000_s1040" style="position:absolute;visibility:visible;mso-wrap-style:square" from="0,93345" to="3810,9334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" strokeweight="2pt"/>
                        <v:line id="Line 58" o:spid="_x0000_s1041" style="position:absolute;visibility:visible;mso-wrap-style:square" from="0,60769" to="3810,6076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" strokeweight="2pt"/>
                        <v:line id="Line 59" o:spid="_x0000_s1042" style="position:absolute;visibility:visible;mso-wrap-style:square" from="0,69913" to="3810,6991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" strokeweight="2pt"/>
                        <v:line id="Line 60" o:spid="_x0000_s1043" style="position:absolute;flip:y;visibility:visible;mso-wrap-style:square" from="2000,48101" to="2000,10182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" strokeweight="1pt"/>
                        <v:group id="Группа 108" o:spid="_x0000_s1044" style="position:absolute;width:69792;height:101936" coordsize="69792,1019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">
                          <v:line id="Line 53" o:spid="_x0000_s1045" style="position:absolute;flip:y;visibility:visible;mso-wrap-style:square" from="0,101917" to="3810,10193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" strokeweight="2pt"/>
                          <v:rect id="Rectangle 4" o:spid="_x0000_s1046" style="position:absolute;left:3905;width:65887;height:10189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" filled="f" strokeweight="2pt"/>
                        </v:group>
                      </v:group>
                    </v:group>
                  </v:group>
                </v:group>
              </v:group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D"/>
    <w:multiLevelType w:val="singleLevel"/>
    <w:tmpl w:val="B02E57AE"/>
    <w:styleLink w:val="1"/>
    <w:lvl w:ilvl="0">
      <w:start w:val="1"/>
      <w:numFmt w:val="decimal"/>
      <w:pStyle w:val="4"/>
      <w:lvlText w:val="%1."/>
      <w:lvlJc w:val="left"/>
      <w:pPr>
        <w:tabs>
          <w:tab w:val="num" w:pos="2149"/>
        </w:tabs>
        <w:ind w:left="2149" w:hanging="357"/>
      </w:pPr>
      <w:rPr>
        <w:rFonts w:ascii="Times New Roman" w:hAnsi="Times New Roman" w:hint="default"/>
        <w:b w:val="0"/>
        <w:i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</w:abstractNum>
  <w:abstractNum w:abstractNumId="1" w15:restartNumberingAfterBreak="0">
    <w:nsid w:val="FFFFFF7E"/>
    <w:multiLevelType w:val="singleLevel"/>
    <w:tmpl w:val="95266F3C"/>
    <w:styleLink w:val="10"/>
    <w:lvl w:ilvl="0">
      <w:start w:val="1"/>
      <w:numFmt w:val="decimal"/>
      <w:pStyle w:val="3"/>
      <w:lvlText w:val="%1)"/>
      <w:lvlJc w:val="left"/>
      <w:pPr>
        <w:tabs>
          <w:tab w:val="num" w:pos="1077"/>
        </w:tabs>
        <w:ind w:left="0" w:firstLine="72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</w:abstractNum>
  <w:abstractNum w:abstractNumId="2" w15:restartNumberingAfterBreak="0">
    <w:nsid w:val="FFFFFF7F"/>
    <w:multiLevelType w:val="singleLevel"/>
    <w:tmpl w:val="9D94A75C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3" w15:restartNumberingAfterBreak="0">
    <w:nsid w:val="FFFFFF82"/>
    <w:multiLevelType w:val="singleLevel"/>
    <w:tmpl w:val="7D6659AE"/>
    <w:lvl w:ilvl="0">
      <w:start w:val="1"/>
      <w:numFmt w:val="bullet"/>
      <w:pStyle w:val="30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4" w15:restartNumberingAfterBreak="0">
    <w:nsid w:val="FFFFFF83"/>
    <w:multiLevelType w:val="singleLevel"/>
    <w:tmpl w:val="DF44C014"/>
    <w:lvl w:ilvl="0">
      <w:start w:val="1"/>
      <w:numFmt w:val="bullet"/>
      <w:pStyle w:val="11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5" w15:restartNumberingAfterBreak="0">
    <w:nsid w:val="FFFFFF89"/>
    <w:multiLevelType w:val="singleLevel"/>
    <w:tmpl w:val="1F847A5C"/>
    <w:lvl w:ilvl="0">
      <w:start w:val="1"/>
      <w:numFmt w:val="bullet"/>
      <w:pStyle w:val="a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6" w15:restartNumberingAfterBreak="0">
    <w:nsid w:val="00376C6A"/>
    <w:multiLevelType w:val="hybridMultilevel"/>
    <w:tmpl w:val="18E67854"/>
    <w:lvl w:ilvl="0" w:tplc="30EC3B8C">
      <w:start w:val="1"/>
      <w:numFmt w:val="bullet"/>
      <w:pStyle w:val="12"/>
      <w:lvlText w:val=""/>
      <w:lvlJc w:val="left"/>
      <w:pPr>
        <w:tabs>
          <w:tab w:val="num" w:pos="1069"/>
        </w:tabs>
        <w:ind w:left="1069" w:hanging="360"/>
      </w:pPr>
      <w:rPr>
        <w:rFonts w:ascii="Wingdings" w:hAnsi="Wingdings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915637BA">
      <w:start w:val="1"/>
      <w:numFmt w:val="bullet"/>
      <w:pStyle w:val="31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FA309AF4">
      <w:start w:val="1"/>
      <w:numFmt w:val="bullet"/>
      <w:lvlText w:val=""/>
      <w:lvlJc w:val="left"/>
      <w:pPr>
        <w:tabs>
          <w:tab w:val="num" w:pos="3589"/>
        </w:tabs>
        <w:ind w:left="3589" w:hanging="360"/>
      </w:pPr>
      <w:rPr>
        <w:rFonts w:ascii="Wingdings" w:hAnsi="Wingdings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019D0782"/>
    <w:multiLevelType w:val="multilevel"/>
    <w:tmpl w:val="D9F4160A"/>
    <w:lvl w:ilvl="0">
      <w:start w:val="1"/>
      <w:numFmt w:val="upperLetter"/>
      <w:pStyle w:val="a0"/>
      <w:lvlText w:val="Приложение %1."/>
      <w:lvlJc w:val="center"/>
      <w:pPr>
        <w:tabs>
          <w:tab w:val="num" w:pos="1480"/>
        </w:tabs>
        <w:ind w:left="4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0" w:firstLine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0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40" w:firstLine="6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800"/>
        </w:tabs>
        <w:ind w:left="40" w:firstLine="6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160"/>
        </w:tabs>
        <w:ind w:left="40" w:firstLine="6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160"/>
        </w:tabs>
        <w:ind w:left="40" w:firstLine="6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520"/>
        </w:tabs>
        <w:ind w:left="40" w:firstLine="68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880"/>
        </w:tabs>
        <w:ind w:left="40" w:firstLine="680"/>
      </w:pPr>
      <w:rPr>
        <w:rFonts w:hint="default"/>
      </w:rPr>
    </w:lvl>
  </w:abstractNum>
  <w:abstractNum w:abstractNumId="8" w15:restartNumberingAfterBreak="0">
    <w:nsid w:val="01C228E1"/>
    <w:multiLevelType w:val="hybridMultilevel"/>
    <w:tmpl w:val="E618DC60"/>
    <w:styleLink w:val="EWNumberingadd1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03383629"/>
    <w:multiLevelType w:val="multilevel"/>
    <w:tmpl w:val="D2C422F4"/>
    <w:lvl w:ilvl="0">
      <w:start w:val="1"/>
      <w:numFmt w:val="decimal"/>
      <w:pStyle w:val="-1"/>
      <w:suff w:val="space"/>
      <w:lvlText w:val="%1)"/>
      <w:lvlJc w:val="left"/>
      <w:pPr>
        <w:ind w:left="0" w:firstLine="72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28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36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43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0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7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64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72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920" w:hanging="180"/>
      </w:pPr>
      <w:rPr>
        <w:rFonts w:hint="default"/>
      </w:rPr>
    </w:lvl>
  </w:abstractNum>
  <w:abstractNum w:abstractNumId="10" w15:restartNumberingAfterBreak="0">
    <w:nsid w:val="04705A3B"/>
    <w:multiLevelType w:val="hybridMultilevel"/>
    <w:tmpl w:val="4300C9F4"/>
    <w:lvl w:ilvl="0" w:tplc="B8CA9652">
      <w:start w:val="1"/>
      <w:numFmt w:val="decimal"/>
      <w:pStyle w:val="a1"/>
      <w:lvlText w:val="%1."/>
      <w:lvlJc w:val="left"/>
      <w:pPr>
        <w:tabs>
          <w:tab w:val="num" w:pos="1080"/>
        </w:tabs>
        <w:ind w:left="0" w:firstLine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063B22D5"/>
    <w:multiLevelType w:val="hybridMultilevel"/>
    <w:tmpl w:val="7298D38A"/>
    <w:lvl w:ilvl="0" w:tplc="0DFE0D82">
      <w:start w:val="1"/>
      <w:numFmt w:val="russianLower"/>
      <w:pStyle w:val="a2"/>
      <w:lvlText w:val="%1)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07CF5274"/>
    <w:multiLevelType w:val="singleLevel"/>
    <w:tmpl w:val="2904D422"/>
    <w:lvl w:ilvl="0">
      <w:start w:val="1"/>
      <w:numFmt w:val="bullet"/>
      <w:pStyle w:val="a3"/>
      <w:lvlText w:val=""/>
      <w:lvlJc w:val="left"/>
      <w:pPr>
        <w:tabs>
          <w:tab w:val="num" w:pos="927"/>
        </w:tabs>
        <w:ind w:left="851" w:hanging="284"/>
      </w:pPr>
      <w:rPr>
        <w:rFonts w:ascii="Symbol" w:hAnsi="Symbol" w:hint="default"/>
      </w:rPr>
    </w:lvl>
  </w:abstractNum>
  <w:abstractNum w:abstractNumId="13" w15:restartNumberingAfterBreak="0">
    <w:nsid w:val="08A13DBB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4" w15:restartNumberingAfterBreak="0">
    <w:nsid w:val="0DBA562D"/>
    <w:multiLevelType w:val="hybridMultilevel"/>
    <w:tmpl w:val="D7D83224"/>
    <w:lvl w:ilvl="0" w:tplc="BEA43690">
      <w:start w:val="1"/>
      <w:numFmt w:val="bullet"/>
      <w:pStyle w:val="1-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1E5CF948">
      <w:start w:val="1"/>
      <w:numFmt w:val="bullet"/>
      <w:pStyle w:val="2-"/>
      <w:lvlText w:val=""/>
      <w:lvlJc w:val="left"/>
      <w:pPr>
        <w:ind w:left="216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 w15:restartNumberingAfterBreak="0">
    <w:nsid w:val="14204850"/>
    <w:multiLevelType w:val="multilevel"/>
    <w:tmpl w:val="04190025"/>
    <w:styleLink w:val="13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16" w15:restartNumberingAfterBreak="0">
    <w:nsid w:val="159F1B13"/>
    <w:multiLevelType w:val="multilevel"/>
    <w:tmpl w:val="60841EFA"/>
    <w:styleLink w:val="81Numbered"/>
    <w:lvl w:ilvl="0">
      <w:start w:val="8"/>
      <w:numFmt w:val="decimal"/>
      <w:suff w:val="space"/>
      <w:lvlText w:val="%1"/>
      <w:lvlJc w:val="left"/>
      <w:pPr>
        <w:ind w:left="360" w:hanging="36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1">
      <w:start w:val="1"/>
      <w:numFmt w:val="decimal"/>
      <w:suff w:val="space"/>
      <w:lvlText w:val="%1.%2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2">
      <w:start w:val="1"/>
      <w:numFmt w:val="decimal"/>
      <w:suff w:val="space"/>
      <w:lvlText w:val="%1.%2.%3"/>
      <w:lvlJc w:val="left"/>
      <w:pPr>
        <w:ind w:left="0" w:firstLine="720"/>
      </w:pPr>
      <w:rPr>
        <w:rFonts w:ascii="Times New Roman" w:hAnsi="Times New Roman" w:hint="default"/>
        <w:b w:val="0"/>
        <w:i w:val="0"/>
        <w:color w:val="auto"/>
        <w:sz w:val="24"/>
        <w:szCs w:val="24"/>
        <w:u w:val="none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17" w15:restartNumberingAfterBreak="0">
    <w:nsid w:val="1622401A"/>
    <w:multiLevelType w:val="hybridMultilevel"/>
    <w:tmpl w:val="35AC998C"/>
    <w:lvl w:ilvl="0" w:tplc="2EF61AC8">
      <w:start w:val="1"/>
      <w:numFmt w:val="bullet"/>
      <w:pStyle w:val="14"/>
      <w:lvlText w:val=""/>
      <w:lvlJc w:val="left"/>
      <w:pPr>
        <w:tabs>
          <w:tab w:val="num" w:pos="1069"/>
        </w:tabs>
        <w:ind w:left="1069" w:hanging="360"/>
      </w:pPr>
      <w:rPr>
        <w:rFonts w:ascii="Wingdings" w:hAnsi="Wingdings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D3C6E59C">
      <w:start w:val="1"/>
      <w:numFmt w:val="bullet"/>
      <w:pStyle w:val="40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17484AA1"/>
    <w:multiLevelType w:val="hybridMultilevel"/>
    <w:tmpl w:val="0BC49CA2"/>
    <w:lvl w:ilvl="0" w:tplc="7D2C9B5E">
      <w:start w:val="1"/>
      <w:numFmt w:val="decimal"/>
      <w:pStyle w:val="15"/>
      <w:lvlText w:val="%1."/>
      <w:lvlJc w:val="left"/>
      <w:pPr>
        <w:tabs>
          <w:tab w:val="num" w:pos="1134"/>
        </w:tabs>
        <w:ind w:left="1134" w:hanging="4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9" w15:restartNumberingAfterBreak="0">
    <w:nsid w:val="179E3ECC"/>
    <w:multiLevelType w:val="multilevel"/>
    <w:tmpl w:val="9F7AAB94"/>
    <w:styleLink w:val="81Numbered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18733336"/>
    <w:multiLevelType w:val="multilevel"/>
    <w:tmpl w:val="F1A637E8"/>
    <w:lvl w:ilvl="0">
      <w:start w:val="1"/>
      <w:numFmt w:val="bullet"/>
      <w:lvlText w:val=""/>
      <w:lvlJc w:val="left"/>
      <w:pPr>
        <w:tabs>
          <w:tab w:val="num" w:pos="1069"/>
        </w:tabs>
        <w:ind w:left="1069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>
      <w:start w:val="1"/>
      <w:numFmt w:val="bullet"/>
      <w:pStyle w:val="5"/>
      <w:lvlText w:val=""/>
      <w:lvlJc w:val="left"/>
      <w:pPr>
        <w:tabs>
          <w:tab w:val="num" w:pos="3589"/>
        </w:tabs>
        <w:ind w:left="3589" w:hanging="360"/>
      </w:pPr>
      <w:rPr>
        <w:rFonts w:ascii="Wingdings" w:hAnsi="Wingdings" w:hint="default"/>
      </w:rPr>
    </w:lvl>
    <w:lvl w:ilvl="4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5749"/>
        </w:tabs>
        <w:ind w:left="5749" w:hanging="360"/>
      </w:pPr>
      <w:rPr>
        <w:rFonts w:ascii="Wingdings" w:hAnsi="Wingdings" w:hint="default"/>
      </w:rPr>
    </w:lvl>
    <w:lvl w:ilvl="7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18CB54C9"/>
    <w:multiLevelType w:val="hybridMultilevel"/>
    <w:tmpl w:val="919A4B9C"/>
    <w:lvl w:ilvl="0" w:tplc="04190011">
      <w:start w:val="1"/>
      <w:numFmt w:val="decimal"/>
      <w:lvlText w:val="%1)"/>
      <w:lvlJc w:val="left"/>
      <w:pPr>
        <w:ind w:left="1298" w:hanging="360"/>
      </w:pPr>
    </w:lvl>
    <w:lvl w:ilvl="1" w:tplc="04190019" w:tentative="1">
      <w:start w:val="1"/>
      <w:numFmt w:val="lowerLetter"/>
      <w:lvlText w:val="%2."/>
      <w:lvlJc w:val="left"/>
      <w:pPr>
        <w:ind w:left="2018" w:hanging="360"/>
      </w:pPr>
    </w:lvl>
    <w:lvl w:ilvl="2" w:tplc="0419001B" w:tentative="1">
      <w:start w:val="1"/>
      <w:numFmt w:val="lowerRoman"/>
      <w:lvlText w:val="%3."/>
      <w:lvlJc w:val="right"/>
      <w:pPr>
        <w:ind w:left="2738" w:hanging="180"/>
      </w:pPr>
    </w:lvl>
    <w:lvl w:ilvl="3" w:tplc="0419000F" w:tentative="1">
      <w:start w:val="1"/>
      <w:numFmt w:val="decimal"/>
      <w:lvlText w:val="%4."/>
      <w:lvlJc w:val="left"/>
      <w:pPr>
        <w:ind w:left="3458" w:hanging="360"/>
      </w:pPr>
    </w:lvl>
    <w:lvl w:ilvl="4" w:tplc="04190019" w:tentative="1">
      <w:start w:val="1"/>
      <w:numFmt w:val="lowerLetter"/>
      <w:lvlText w:val="%5."/>
      <w:lvlJc w:val="left"/>
      <w:pPr>
        <w:ind w:left="4178" w:hanging="360"/>
      </w:pPr>
    </w:lvl>
    <w:lvl w:ilvl="5" w:tplc="0419001B" w:tentative="1">
      <w:start w:val="1"/>
      <w:numFmt w:val="lowerRoman"/>
      <w:lvlText w:val="%6."/>
      <w:lvlJc w:val="right"/>
      <w:pPr>
        <w:ind w:left="4898" w:hanging="180"/>
      </w:pPr>
    </w:lvl>
    <w:lvl w:ilvl="6" w:tplc="0419000F" w:tentative="1">
      <w:start w:val="1"/>
      <w:numFmt w:val="decimal"/>
      <w:lvlText w:val="%7."/>
      <w:lvlJc w:val="left"/>
      <w:pPr>
        <w:ind w:left="5618" w:hanging="360"/>
      </w:pPr>
    </w:lvl>
    <w:lvl w:ilvl="7" w:tplc="04190019" w:tentative="1">
      <w:start w:val="1"/>
      <w:numFmt w:val="lowerLetter"/>
      <w:lvlText w:val="%8."/>
      <w:lvlJc w:val="left"/>
      <w:pPr>
        <w:ind w:left="6338" w:hanging="360"/>
      </w:pPr>
    </w:lvl>
    <w:lvl w:ilvl="8" w:tplc="0419001B" w:tentative="1">
      <w:start w:val="1"/>
      <w:numFmt w:val="lowerRoman"/>
      <w:lvlText w:val="%9."/>
      <w:lvlJc w:val="right"/>
      <w:pPr>
        <w:ind w:left="7058" w:hanging="180"/>
      </w:pPr>
    </w:lvl>
  </w:abstractNum>
  <w:abstractNum w:abstractNumId="22" w15:restartNumberingAfterBreak="0">
    <w:nsid w:val="1B5A069E"/>
    <w:multiLevelType w:val="hybridMultilevel"/>
    <w:tmpl w:val="27AC62A6"/>
    <w:lvl w:ilvl="0" w:tplc="9580C21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1CDB3954"/>
    <w:multiLevelType w:val="multilevel"/>
    <w:tmpl w:val="80E69A12"/>
    <w:styleLink w:val="a4"/>
    <w:lvl w:ilvl="0">
      <w:start w:val="1"/>
      <w:numFmt w:val="none"/>
      <w:lvlText w:val="%1"/>
      <w:lvlJc w:val="left"/>
      <w:pPr>
        <w:tabs>
          <w:tab w:val="num" w:pos="720"/>
        </w:tabs>
        <w:ind w:left="0" w:firstLine="720"/>
      </w:pPr>
      <w:rPr>
        <w:rFonts w:hint="default"/>
      </w:rPr>
    </w:lvl>
    <w:lvl w:ilvl="1">
      <w:start w:val="1"/>
      <w:numFmt w:val="decimal"/>
      <w:lvlText w:val="%2"/>
      <w:lvlJc w:val="left"/>
      <w:pPr>
        <w:tabs>
          <w:tab w:val="num" w:pos="1004"/>
        </w:tabs>
        <w:ind w:left="0" w:firstLine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874"/>
        </w:tabs>
        <w:ind w:left="287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018"/>
        </w:tabs>
        <w:ind w:left="301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162"/>
        </w:tabs>
        <w:ind w:left="316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306"/>
        </w:tabs>
        <w:ind w:left="330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450"/>
        </w:tabs>
        <w:ind w:left="345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594"/>
        </w:tabs>
        <w:ind w:left="359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738"/>
        </w:tabs>
        <w:ind w:left="3738" w:hanging="1584"/>
      </w:pPr>
      <w:rPr>
        <w:rFonts w:hint="default"/>
      </w:rPr>
    </w:lvl>
  </w:abstractNum>
  <w:abstractNum w:abstractNumId="24" w15:restartNumberingAfterBreak="0">
    <w:nsid w:val="1E9C7003"/>
    <w:multiLevelType w:val="hybridMultilevel"/>
    <w:tmpl w:val="6F348834"/>
    <w:lvl w:ilvl="0" w:tplc="5B36ABF8">
      <w:start w:val="1"/>
      <w:numFmt w:val="decimal"/>
      <w:pStyle w:val="a5"/>
      <w:lvlText w:val="%1."/>
      <w:lvlJc w:val="left"/>
      <w:pPr>
        <w:ind w:left="397" w:firstLine="57"/>
      </w:pPr>
      <w:rPr>
        <w:rFonts w:hint="default"/>
      </w:rPr>
    </w:lvl>
    <w:lvl w:ilvl="1" w:tplc="EDD833FE" w:tentative="1">
      <w:start w:val="1"/>
      <w:numFmt w:val="lowerLetter"/>
      <w:lvlText w:val="%2."/>
      <w:lvlJc w:val="left"/>
      <w:pPr>
        <w:ind w:left="1440" w:hanging="360"/>
      </w:pPr>
    </w:lvl>
    <w:lvl w:ilvl="2" w:tplc="F8E4C836" w:tentative="1">
      <w:start w:val="1"/>
      <w:numFmt w:val="lowerRoman"/>
      <w:lvlText w:val="%3."/>
      <w:lvlJc w:val="right"/>
      <w:pPr>
        <w:ind w:left="2160" w:hanging="180"/>
      </w:pPr>
    </w:lvl>
    <w:lvl w:ilvl="3" w:tplc="4526498A" w:tentative="1">
      <w:start w:val="1"/>
      <w:numFmt w:val="decimal"/>
      <w:lvlText w:val="%4."/>
      <w:lvlJc w:val="left"/>
      <w:pPr>
        <w:ind w:left="2880" w:hanging="360"/>
      </w:pPr>
    </w:lvl>
    <w:lvl w:ilvl="4" w:tplc="BDF8492C" w:tentative="1">
      <w:start w:val="1"/>
      <w:numFmt w:val="lowerLetter"/>
      <w:lvlText w:val="%5."/>
      <w:lvlJc w:val="left"/>
      <w:pPr>
        <w:ind w:left="3600" w:hanging="360"/>
      </w:pPr>
    </w:lvl>
    <w:lvl w:ilvl="5" w:tplc="B5284A7A" w:tentative="1">
      <w:start w:val="1"/>
      <w:numFmt w:val="lowerRoman"/>
      <w:lvlText w:val="%6."/>
      <w:lvlJc w:val="right"/>
      <w:pPr>
        <w:ind w:left="4320" w:hanging="180"/>
      </w:pPr>
    </w:lvl>
    <w:lvl w:ilvl="6" w:tplc="C2FE43A8" w:tentative="1">
      <w:start w:val="1"/>
      <w:numFmt w:val="decimal"/>
      <w:lvlText w:val="%7."/>
      <w:lvlJc w:val="left"/>
      <w:pPr>
        <w:ind w:left="5040" w:hanging="360"/>
      </w:pPr>
    </w:lvl>
    <w:lvl w:ilvl="7" w:tplc="E2882108" w:tentative="1">
      <w:start w:val="1"/>
      <w:numFmt w:val="lowerLetter"/>
      <w:lvlText w:val="%8."/>
      <w:lvlJc w:val="left"/>
      <w:pPr>
        <w:ind w:left="5760" w:hanging="360"/>
      </w:pPr>
    </w:lvl>
    <w:lvl w:ilvl="8" w:tplc="8B001A9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1FB0585A"/>
    <w:multiLevelType w:val="multilevel"/>
    <w:tmpl w:val="CEE6D55C"/>
    <w:styleLink w:val="a6"/>
    <w:lvl w:ilvl="0">
      <w:start w:val="1"/>
      <w:numFmt w:val="bullet"/>
      <w:suff w:val="space"/>
      <w:lvlText w:val="-"/>
      <w:lvlJc w:val="left"/>
      <w:pPr>
        <w:ind w:left="0" w:firstLine="170"/>
      </w:pPr>
      <w:rPr>
        <w:rFonts w:ascii="Calibri" w:hAnsi="Calibri" w:cs="Times New Roman"/>
        <w:caps w:val="0"/>
        <w:strike w:val="0"/>
        <w:dstrike w:val="0"/>
        <w:vanish w:val="0"/>
        <w:color w:val="auto"/>
        <w:kern w:val="0"/>
        <w:vertAlign w:val="baseline"/>
      </w:rPr>
    </w:lvl>
    <w:lvl w:ilvl="1">
      <w:start w:val="1"/>
      <w:numFmt w:val="bullet"/>
      <w:suff w:val="space"/>
      <w:lvlText w:val="-"/>
      <w:lvlJc w:val="left"/>
      <w:pPr>
        <w:ind w:left="703" w:hanging="357"/>
      </w:pPr>
      <w:rPr>
        <w:rFonts w:ascii="Times New Roman" w:hAnsi="Times New Roman" w:cs="Times New Roman" w:hint="default"/>
        <w:dstrike w:val="0"/>
        <w:color w:val="auto"/>
        <w:kern w:val="0"/>
        <w:vertAlign w:val="baseline"/>
      </w:rPr>
    </w:lvl>
    <w:lvl w:ilvl="2">
      <w:start w:val="1"/>
      <w:numFmt w:val="lowerRoman"/>
      <w:suff w:val="space"/>
      <w:lvlText w:val="%3)"/>
      <w:lvlJc w:val="left"/>
      <w:pPr>
        <w:ind w:left="1049" w:hanging="35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395"/>
        </w:tabs>
        <w:ind w:left="1395" w:hanging="35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741"/>
        </w:tabs>
        <w:ind w:left="1741" w:hanging="35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087"/>
        </w:tabs>
        <w:ind w:left="2087" w:hanging="35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433"/>
        </w:tabs>
        <w:ind w:left="2433" w:hanging="35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779"/>
        </w:tabs>
        <w:ind w:left="2779" w:hanging="35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125"/>
        </w:tabs>
        <w:ind w:left="3125" w:hanging="357"/>
      </w:pPr>
      <w:rPr>
        <w:rFonts w:hint="default"/>
      </w:rPr>
    </w:lvl>
  </w:abstractNum>
  <w:abstractNum w:abstractNumId="26" w15:restartNumberingAfterBreak="0">
    <w:nsid w:val="20CF6219"/>
    <w:multiLevelType w:val="hybridMultilevel"/>
    <w:tmpl w:val="C9FE9ABA"/>
    <w:lvl w:ilvl="0" w:tplc="B9CC3B82">
      <w:start w:val="1"/>
      <w:numFmt w:val="decimal"/>
      <w:pStyle w:val="a7"/>
      <w:lvlText w:val="%1)"/>
      <w:lvlJc w:val="left"/>
      <w:pPr>
        <w:ind w:left="1154" w:hanging="360"/>
      </w:pPr>
      <w:rPr>
        <w:rFonts w:hint="default"/>
      </w:rPr>
    </w:lvl>
    <w:lvl w:ilvl="1" w:tplc="5DAAAA72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4D6ED3EE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E3AC023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E365AD6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4D9E2284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A9C0CCA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BD0409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03C4BFC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 w15:restartNumberingAfterBreak="0">
    <w:nsid w:val="236B7FAB"/>
    <w:multiLevelType w:val="hybridMultilevel"/>
    <w:tmpl w:val="9EF46C7C"/>
    <w:lvl w:ilvl="0" w:tplc="58226D42">
      <w:start w:val="1"/>
      <w:numFmt w:val="bullet"/>
      <w:lvlText w:val=""/>
      <w:lvlJc w:val="left"/>
      <w:pPr>
        <w:ind w:left="1296" w:hanging="360"/>
      </w:pPr>
      <w:rPr>
        <w:rFonts w:ascii="Symbol" w:hAnsi="Symbol" w:hint="default"/>
      </w:rPr>
    </w:lvl>
    <w:lvl w:ilvl="1" w:tplc="64CC5E36">
      <w:start w:val="1"/>
      <w:numFmt w:val="bullet"/>
      <w:pStyle w:val="16"/>
      <w:lvlText w:val="­"/>
      <w:lvlJc w:val="left"/>
      <w:pPr>
        <w:ind w:left="201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56" w:hanging="360"/>
      </w:pPr>
      <w:rPr>
        <w:rFonts w:ascii="Wingdings" w:hAnsi="Wingdings" w:hint="default"/>
      </w:rPr>
    </w:lvl>
  </w:abstractNum>
  <w:abstractNum w:abstractNumId="28" w15:restartNumberingAfterBreak="0">
    <w:nsid w:val="267C1C76"/>
    <w:multiLevelType w:val="hybridMultilevel"/>
    <w:tmpl w:val="4D96029A"/>
    <w:lvl w:ilvl="0" w:tplc="958A5F5A">
      <w:start w:val="1"/>
      <w:numFmt w:val="bullet"/>
      <w:pStyle w:val="17"/>
      <w:lvlText w:val=""/>
      <w:lvlJc w:val="left"/>
      <w:pPr>
        <w:tabs>
          <w:tab w:val="num" w:pos="1077"/>
        </w:tabs>
        <w:ind w:left="1077" w:hanging="340"/>
      </w:pPr>
      <w:rPr>
        <w:rFonts w:ascii="Symbol" w:hAnsi="Symbol" w:hint="default"/>
        <w:sz w:val="28"/>
        <w:szCs w:val="28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26BD6B69"/>
    <w:multiLevelType w:val="hybridMultilevel"/>
    <w:tmpl w:val="ACE66F4E"/>
    <w:lvl w:ilvl="0" w:tplc="356E4A7E">
      <w:start w:val="1"/>
      <w:numFmt w:val="decimal"/>
      <w:pStyle w:val="a8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2C835DE3"/>
    <w:multiLevelType w:val="multilevel"/>
    <w:tmpl w:val="AF7816F0"/>
    <w:styleLink w:val="a9"/>
    <w:lvl w:ilvl="0">
      <w:start w:val="1"/>
      <w:numFmt w:val="russianLower"/>
      <w:lvlText w:val="%1)"/>
      <w:lvlJc w:val="left"/>
      <w:pPr>
        <w:ind w:left="1800" w:hanging="360"/>
      </w:pPr>
      <w:rPr>
        <w:rFonts w:hint="default"/>
      </w:rPr>
    </w:lvl>
    <w:lvl w:ilvl="1">
      <w:start w:val="1"/>
      <w:numFmt w:val="russianLower"/>
      <w:lvlText w:val="%2."/>
      <w:lvlJc w:val="left"/>
      <w:pPr>
        <w:ind w:left="2520" w:hanging="360"/>
      </w:pPr>
      <w:rPr>
        <w:rFonts w:ascii="Times New Roman" w:hAnsi="Times New Roman"/>
        <w:sz w:val="24"/>
      </w:rPr>
    </w:lvl>
    <w:lvl w:ilvl="2">
      <w:start w:val="1"/>
      <w:numFmt w:val="lowerRoman"/>
      <w:lvlText w:val="%3."/>
      <w:lvlJc w:val="right"/>
      <w:pPr>
        <w:ind w:left="3240" w:hanging="180"/>
      </w:pPr>
    </w:lvl>
    <w:lvl w:ilvl="3">
      <w:start w:val="1"/>
      <w:numFmt w:val="decimal"/>
      <w:lvlText w:val="%4."/>
      <w:lvlJc w:val="left"/>
      <w:pPr>
        <w:ind w:left="3960" w:hanging="360"/>
      </w:pPr>
    </w:lvl>
    <w:lvl w:ilvl="4">
      <w:start w:val="1"/>
      <w:numFmt w:val="lowerLetter"/>
      <w:lvlText w:val="%5."/>
      <w:lvlJc w:val="left"/>
      <w:pPr>
        <w:ind w:left="4680" w:hanging="360"/>
      </w:pPr>
    </w:lvl>
    <w:lvl w:ilvl="5">
      <w:start w:val="1"/>
      <w:numFmt w:val="lowerRoman"/>
      <w:lvlText w:val="%6."/>
      <w:lvlJc w:val="right"/>
      <w:pPr>
        <w:ind w:left="5400" w:hanging="180"/>
      </w:pPr>
    </w:lvl>
    <w:lvl w:ilvl="6">
      <w:start w:val="1"/>
      <w:numFmt w:val="decimal"/>
      <w:lvlText w:val="%7."/>
      <w:lvlJc w:val="left"/>
      <w:pPr>
        <w:ind w:left="6120" w:hanging="360"/>
      </w:pPr>
    </w:lvl>
    <w:lvl w:ilvl="7">
      <w:start w:val="1"/>
      <w:numFmt w:val="lowerLetter"/>
      <w:lvlText w:val="%8."/>
      <w:lvlJc w:val="left"/>
      <w:pPr>
        <w:ind w:left="6840" w:hanging="360"/>
      </w:pPr>
    </w:lvl>
    <w:lvl w:ilvl="8">
      <w:start w:val="1"/>
      <w:numFmt w:val="lowerRoman"/>
      <w:lvlText w:val="%9."/>
      <w:lvlJc w:val="right"/>
      <w:pPr>
        <w:ind w:left="7560" w:hanging="180"/>
      </w:pPr>
    </w:lvl>
  </w:abstractNum>
  <w:abstractNum w:abstractNumId="31" w15:restartNumberingAfterBreak="0">
    <w:nsid w:val="2D6C31B2"/>
    <w:multiLevelType w:val="hybridMultilevel"/>
    <w:tmpl w:val="89E0CF54"/>
    <w:styleLink w:val="18"/>
    <w:lvl w:ilvl="0" w:tplc="F0D6D6D8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3314504B"/>
    <w:multiLevelType w:val="singleLevel"/>
    <w:tmpl w:val="8D42A43A"/>
    <w:lvl w:ilvl="0">
      <w:start w:val="1"/>
      <w:numFmt w:val="decimal"/>
      <w:pStyle w:val="aa"/>
      <w:lvlText w:val="%1."/>
      <w:lvlJc w:val="left"/>
      <w:pPr>
        <w:tabs>
          <w:tab w:val="num" w:pos="1304"/>
        </w:tabs>
        <w:ind w:left="1304" w:hanging="397"/>
      </w:pPr>
      <w:rPr>
        <w:rFonts w:ascii="Arial" w:hAnsi="Arial" w:cs="Arial" w:hint="default"/>
      </w:rPr>
    </w:lvl>
  </w:abstractNum>
  <w:abstractNum w:abstractNumId="33" w15:restartNumberingAfterBreak="0">
    <w:nsid w:val="397F740E"/>
    <w:multiLevelType w:val="hybridMultilevel"/>
    <w:tmpl w:val="039E355A"/>
    <w:lvl w:ilvl="0" w:tplc="1DE2C30C">
      <w:start w:val="1"/>
      <w:numFmt w:val="russianLower"/>
      <w:pStyle w:val="ab"/>
      <w:lvlText w:val="%1)"/>
      <w:lvlJc w:val="left"/>
      <w:pPr>
        <w:tabs>
          <w:tab w:val="num" w:pos="1134"/>
        </w:tabs>
        <w:ind w:left="1134" w:hanging="425"/>
      </w:pPr>
      <w:rPr>
        <w:rFonts w:hint="default"/>
        <w:b w:val="0"/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4" w15:restartNumberingAfterBreak="0">
    <w:nsid w:val="39D31F98"/>
    <w:multiLevelType w:val="hybridMultilevel"/>
    <w:tmpl w:val="A37683A8"/>
    <w:lvl w:ilvl="0" w:tplc="6890F980">
      <w:start w:val="1"/>
      <w:numFmt w:val="bullet"/>
      <w:pStyle w:val="19"/>
      <w:lvlText w:val=""/>
      <w:lvlJc w:val="left"/>
      <w:pPr>
        <w:tabs>
          <w:tab w:val="num" w:pos="1134"/>
        </w:tabs>
        <w:ind w:left="1134" w:hanging="425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C922B2F2">
      <w:numFmt w:val="bullet"/>
      <w:lvlText w:val=""/>
      <w:lvlJc w:val="left"/>
      <w:pPr>
        <w:ind w:left="3294" w:hanging="360"/>
      </w:pPr>
      <w:rPr>
        <w:rFonts w:ascii="Times New Roman" w:eastAsia="Courier New" w:hAnsi="Times New Roman" w:cs="Times New Roman" w:hint="default"/>
      </w:rPr>
    </w:lvl>
    <w:lvl w:ilvl="3" w:tplc="0419000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5" w15:restartNumberingAfterBreak="0">
    <w:nsid w:val="3BC233F8"/>
    <w:multiLevelType w:val="hybridMultilevel"/>
    <w:tmpl w:val="07F6C84E"/>
    <w:lvl w:ilvl="0" w:tplc="877E4EA4">
      <w:start w:val="1"/>
      <w:numFmt w:val="decimal"/>
      <w:pStyle w:val="ac"/>
      <w:lvlText w:val="%1."/>
      <w:lvlJc w:val="left"/>
      <w:pPr>
        <w:tabs>
          <w:tab w:val="num" w:pos="1080"/>
        </w:tabs>
        <w:ind w:left="0" w:firstLine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3EA15FCB"/>
    <w:multiLevelType w:val="hybridMultilevel"/>
    <w:tmpl w:val="4E28E59C"/>
    <w:lvl w:ilvl="0" w:tplc="2D52F416">
      <w:start w:val="1"/>
      <w:numFmt w:val="bullet"/>
      <w:pStyle w:val="ad"/>
      <w:lvlText w:val="–"/>
      <w:lvlJc w:val="left"/>
      <w:pPr>
        <w:ind w:left="1068" w:hanging="360"/>
      </w:pPr>
      <w:rPr>
        <w:rFonts w:ascii="Times New Roman" w:hAnsi="Times New Roman" w:cs="Times New Roman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7" w15:restartNumberingAfterBreak="0">
    <w:nsid w:val="40A82B85"/>
    <w:multiLevelType w:val="hybridMultilevel"/>
    <w:tmpl w:val="A036A4FC"/>
    <w:lvl w:ilvl="0" w:tplc="EDDA5226">
      <w:start w:val="1"/>
      <w:numFmt w:val="decimal"/>
      <w:pStyle w:val="20"/>
      <w:lvlText w:val="%1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 w15:restartNumberingAfterBreak="0">
    <w:nsid w:val="43B82495"/>
    <w:multiLevelType w:val="multilevel"/>
    <w:tmpl w:val="12C8CB76"/>
    <w:lvl w:ilvl="0">
      <w:start w:val="1"/>
      <w:numFmt w:val="decimal"/>
      <w:lvlText w:val="%1"/>
      <w:lvlJc w:val="left"/>
      <w:pPr>
        <w:tabs>
          <w:tab w:val="num" w:pos="0"/>
        </w:tabs>
        <w:ind w:left="72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7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0" w:firstLine="720"/>
      </w:pPr>
      <w:rPr>
        <w:rFonts w:hint="default"/>
      </w:rPr>
    </w:lvl>
    <w:lvl w:ilvl="4">
      <w:start w:val="1"/>
      <w:numFmt w:val="decimal"/>
      <w:lvlRestart w:val="1"/>
      <w:pStyle w:val="ae"/>
      <w:lvlText w:val="%1.%5"/>
      <w:lvlJc w:val="left"/>
      <w:pPr>
        <w:tabs>
          <w:tab w:val="num" w:pos="720"/>
        </w:tabs>
        <w:ind w:left="0" w:firstLine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306"/>
        </w:tabs>
        <w:ind w:left="330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450"/>
        </w:tabs>
        <w:ind w:left="345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594"/>
        </w:tabs>
        <w:ind w:left="359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738"/>
        </w:tabs>
        <w:ind w:left="3738" w:hanging="1584"/>
      </w:pPr>
      <w:rPr>
        <w:rFonts w:hint="default"/>
      </w:rPr>
    </w:lvl>
  </w:abstractNum>
  <w:abstractNum w:abstractNumId="39" w15:restartNumberingAfterBreak="0">
    <w:nsid w:val="45812CD6"/>
    <w:multiLevelType w:val="multilevel"/>
    <w:tmpl w:val="0DE0A67C"/>
    <w:styleLink w:val="af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40" w15:restartNumberingAfterBreak="0">
    <w:nsid w:val="47350FA8"/>
    <w:multiLevelType w:val="multilevel"/>
    <w:tmpl w:val="69E4B0AC"/>
    <w:styleLink w:val="1a"/>
    <w:lvl w:ilvl="0">
      <w:start w:val="1"/>
      <w:numFmt w:val="bullet"/>
      <w:lvlText w:val="-"/>
      <w:lvlJc w:val="left"/>
      <w:pPr>
        <w:tabs>
          <w:tab w:val="num" w:pos="1077"/>
        </w:tabs>
        <w:ind w:left="0" w:firstLine="720"/>
      </w:pPr>
      <w:rPr>
        <w:rFonts w:ascii="Times New Roman" w:hAnsi="Times New Roman" w:cs="Times New Roman" w:hint="default"/>
        <w:caps w:val="0"/>
        <w:strike w:val="0"/>
        <w:dstrike w:val="0"/>
        <w:vanish w:val="0"/>
        <w:color w:val="auto"/>
        <w:kern w:val="0"/>
        <w:vertAlign w:val="baseline"/>
      </w:rPr>
    </w:lvl>
    <w:lvl w:ilvl="1">
      <w:start w:val="1"/>
      <w:numFmt w:val="bullet"/>
      <w:lvlText w:val="-"/>
      <w:lvlJc w:val="left"/>
      <w:pPr>
        <w:tabs>
          <w:tab w:val="num" w:pos="1423"/>
        </w:tabs>
        <w:ind w:left="1423" w:hanging="357"/>
      </w:pPr>
      <w:rPr>
        <w:rFonts w:ascii="Times New Roman" w:hAnsi="Times New Roman" w:cs="Times New Roman" w:hint="default"/>
        <w:dstrike w:val="0"/>
        <w:color w:val="auto"/>
        <w:kern w:val="0"/>
        <w:vertAlign w:val="baseline"/>
      </w:rPr>
    </w:lvl>
    <w:lvl w:ilvl="2">
      <w:start w:val="1"/>
      <w:numFmt w:val="lowerRoman"/>
      <w:lvlText w:val="%3)"/>
      <w:lvlJc w:val="left"/>
      <w:pPr>
        <w:tabs>
          <w:tab w:val="num" w:pos="1769"/>
        </w:tabs>
        <w:ind w:left="1769" w:hanging="35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115"/>
        </w:tabs>
        <w:ind w:left="2115" w:hanging="35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461"/>
        </w:tabs>
        <w:ind w:left="2461" w:hanging="35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807"/>
        </w:tabs>
        <w:ind w:left="2807" w:hanging="35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153"/>
        </w:tabs>
        <w:ind w:left="3153" w:hanging="35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499"/>
        </w:tabs>
        <w:ind w:left="3499" w:hanging="35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845"/>
        </w:tabs>
        <w:ind w:left="3845" w:hanging="357"/>
      </w:pPr>
      <w:rPr>
        <w:rFonts w:hint="default"/>
      </w:rPr>
    </w:lvl>
  </w:abstractNum>
  <w:abstractNum w:abstractNumId="41" w15:restartNumberingAfterBreak="0">
    <w:nsid w:val="47B34F66"/>
    <w:multiLevelType w:val="hybridMultilevel"/>
    <w:tmpl w:val="9BC45684"/>
    <w:lvl w:ilvl="0" w:tplc="D75224BC">
      <w:start w:val="1"/>
      <w:numFmt w:val="decimal"/>
      <w:pStyle w:val="af0"/>
      <w:suff w:val="space"/>
      <w:lvlText w:val="%1.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A78E5C2E" w:tentative="1">
      <w:start w:val="1"/>
      <w:numFmt w:val="lowerLetter"/>
      <w:lvlText w:val="%2."/>
      <w:lvlJc w:val="left"/>
      <w:pPr>
        <w:ind w:left="1440" w:hanging="360"/>
      </w:pPr>
    </w:lvl>
    <w:lvl w:ilvl="2" w:tplc="D2E89066" w:tentative="1">
      <w:start w:val="1"/>
      <w:numFmt w:val="lowerRoman"/>
      <w:lvlText w:val="%3."/>
      <w:lvlJc w:val="right"/>
      <w:pPr>
        <w:ind w:left="2160" w:hanging="180"/>
      </w:pPr>
    </w:lvl>
    <w:lvl w:ilvl="3" w:tplc="18AE4650" w:tentative="1">
      <w:start w:val="1"/>
      <w:numFmt w:val="decimal"/>
      <w:lvlText w:val="%4."/>
      <w:lvlJc w:val="left"/>
      <w:pPr>
        <w:ind w:left="2880" w:hanging="360"/>
      </w:pPr>
    </w:lvl>
    <w:lvl w:ilvl="4" w:tplc="D84C5EF4" w:tentative="1">
      <w:start w:val="1"/>
      <w:numFmt w:val="lowerLetter"/>
      <w:lvlText w:val="%5."/>
      <w:lvlJc w:val="left"/>
      <w:pPr>
        <w:ind w:left="3600" w:hanging="360"/>
      </w:pPr>
    </w:lvl>
    <w:lvl w:ilvl="5" w:tplc="4EA6AF1E" w:tentative="1">
      <w:start w:val="1"/>
      <w:numFmt w:val="lowerRoman"/>
      <w:lvlText w:val="%6."/>
      <w:lvlJc w:val="right"/>
      <w:pPr>
        <w:ind w:left="4320" w:hanging="180"/>
      </w:pPr>
    </w:lvl>
    <w:lvl w:ilvl="6" w:tplc="B660023A" w:tentative="1">
      <w:start w:val="1"/>
      <w:numFmt w:val="decimal"/>
      <w:lvlText w:val="%7."/>
      <w:lvlJc w:val="left"/>
      <w:pPr>
        <w:ind w:left="5040" w:hanging="360"/>
      </w:pPr>
    </w:lvl>
    <w:lvl w:ilvl="7" w:tplc="B8D0935A" w:tentative="1">
      <w:start w:val="1"/>
      <w:numFmt w:val="lowerLetter"/>
      <w:lvlText w:val="%8."/>
      <w:lvlJc w:val="left"/>
      <w:pPr>
        <w:ind w:left="5760" w:hanging="360"/>
      </w:pPr>
    </w:lvl>
    <w:lvl w:ilvl="8" w:tplc="5210933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4915725E"/>
    <w:multiLevelType w:val="hybridMultilevel"/>
    <w:tmpl w:val="A894C78C"/>
    <w:lvl w:ilvl="0" w:tplc="C6CADC82">
      <w:start w:val="1"/>
      <w:numFmt w:val="decimal"/>
      <w:pStyle w:val="af1"/>
      <w:lvlText w:val="%1."/>
      <w:lvlJc w:val="left"/>
      <w:pPr>
        <w:ind w:left="1296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016" w:hanging="360"/>
      </w:pPr>
    </w:lvl>
    <w:lvl w:ilvl="2" w:tplc="0419001B" w:tentative="1">
      <w:start w:val="1"/>
      <w:numFmt w:val="lowerRoman"/>
      <w:lvlText w:val="%3."/>
      <w:lvlJc w:val="right"/>
      <w:pPr>
        <w:ind w:left="2736" w:hanging="180"/>
      </w:pPr>
    </w:lvl>
    <w:lvl w:ilvl="3" w:tplc="0419000F" w:tentative="1">
      <w:start w:val="1"/>
      <w:numFmt w:val="decimal"/>
      <w:lvlText w:val="%4."/>
      <w:lvlJc w:val="left"/>
      <w:pPr>
        <w:ind w:left="3456" w:hanging="360"/>
      </w:pPr>
    </w:lvl>
    <w:lvl w:ilvl="4" w:tplc="04190019" w:tentative="1">
      <w:start w:val="1"/>
      <w:numFmt w:val="lowerLetter"/>
      <w:lvlText w:val="%5."/>
      <w:lvlJc w:val="left"/>
      <w:pPr>
        <w:ind w:left="4176" w:hanging="360"/>
      </w:pPr>
    </w:lvl>
    <w:lvl w:ilvl="5" w:tplc="0419001B" w:tentative="1">
      <w:start w:val="1"/>
      <w:numFmt w:val="lowerRoman"/>
      <w:lvlText w:val="%6."/>
      <w:lvlJc w:val="right"/>
      <w:pPr>
        <w:ind w:left="4896" w:hanging="180"/>
      </w:pPr>
    </w:lvl>
    <w:lvl w:ilvl="6" w:tplc="0419000F" w:tentative="1">
      <w:start w:val="1"/>
      <w:numFmt w:val="decimal"/>
      <w:lvlText w:val="%7."/>
      <w:lvlJc w:val="left"/>
      <w:pPr>
        <w:ind w:left="5616" w:hanging="360"/>
      </w:pPr>
    </w:lvl>
    <w:lvl w:ilvl="7" w:tplc="04190019" w:tentative="1">
      <w:start w:val="1"/>
      <w:numFmt w:val="lowerLetter"/>
      <w:lvlText w:val="%8."/>
      <w:lvlJc w:val="left"/>
      <w:pPr>
        <w:ind w:left="6336" w:hanging="360"/>
      </w:pPr>
    </w:lvl>
    <w:lvl w:ilvl="8" w:tplc="0419001B" w:tentative="1">
      <w:start w:val="1"/>
      <w:numFmt w:val="lowerRoman"/>
      <w:lvlText w:val="%9."/>
      <w:lvlJc w:val="right"/>
      <w:pPr>
        <w:ind w:left="7056" w:hanging="180"/>
      </w:pPr>
    </w:lvl>
  </w:abstractNum>
  <w:abstractNum w:abstractNumId="43" w15:restartNumberingAfterBreak="0">
    <w:nsid w:val="4ADE630A"/>
    <w:multiLevelType w:val="multilevel"/>
    <w:tmpl w:val="A4DAC670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1006" w:hanging="864"/>
      </w:pPr>
      <w:rPr>
        <w:color w:val="000000" w:themeColor="text1"/>
      </w:r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44" w15:restartNumberingAfterBreak="0">
    <w:nsid w:val="4BFB32A9"/>
    <w:multiLevelType w:val="multilevel"/>
    <w:tmpl w:val="2C92310C"/>
    <w:styleLink w:val="af2"/>
    <w:lvl w:ilvl="0">
      <w:start w:val="1"/>
      <w:numFmt w:val="russianUpper"/>
      <w:pStyle w:val="1b"/>
      <w:lvlText w:val="Приложение 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21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pStyle w:val="32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45" w15:restartNumberingAfterBreak="0">
    <w:nsid w:val="4EE73339"/>
    <w:multiLevelType w:val="multilevel"/>
    <w:tmpl w:val="A67C7FD6"/>
    <w:styleLink w:val="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4FCE4825"/>
    <w:multiLevelType w:val="multilevel"/>
    <w:tmpl w:val="C9B84C94"/>
    <w:lvl w:ilvl="0">
      <w:start w:val="1"/>
      <w:numFmt w:val="bullet"/>
      <w:pStyle w:val="af3"/>
      <w:lvlText w:val=""/>
      <w:lvlJc w:val="left"/>
      <w:pPr>
        <w:tabs>
          <w:tab w:val="num" w:pos="1069"/>
        </w:tabs>
        <w:ind w:left="1069" w:hanging="360"/>
      </w:pPr>
      <w:rPr>
        <w:rFonts w:ascii="Wingdings" w:hAnsi="Wingdings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47" w15:restartNumberingAfterBreak="0">
    <w:nsid w:val="50296897"/>
    <w:multiLevelType w:val="hybridMultilevel"/>
    <w:tmpl w:val="8D080DD4"/>
    <w:lvl w:ilvl="0" w:tplc="93C0C606">
      <w:start w:val="1"/>
      <w:numFmt w:val="bullet"/>
      <w:lvlText w:val=""/>
      <w:lvlJc w:val="left"/>
      <w:pPr>
        <w:tabs>
          <w:tab w:val="num" w:pos="1069"/>
        </w:tabs>
        <w:ind w:left="1069" w:hanging="360"/>
      </w:pPr>
      <w:rPr>
        <w:rFonts w:ascii="Wingdings" w:hAnsi="Wingdings" w:cs="Times New Roman" w:hint="default"/>
      </w:rPr>
    </w:lvl>
    <w:lvl w:ilvl="1" w:tplc="84B48916">
      <w:start w:val="1"/>
      <w:numFmt w:val="bullet"/>
      <w:pStyle w:val="9"/>
      <w:lvlText w:val=""/>
      <w:lvlJc w:val="left"/>
      <w:pPr>
        <w:tabs>
          <w:tab w:val="num" w:pos="2056"/>
        </w:tabs>
        <w:ind w:left="2149" w:hanging="360"/>
      </w:pPr>
      <w:rPr>
        <w:rFonts w:ascii="Wingdings" w:hAnsi="Wingdings" w:hint="default"/>
      </w:rPr>
    </w:lvl>
    <w:lvl w:ilvl="2" w:tplc="88BE7A4E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A90E195E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86C8220C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82A20F4E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6F78C4D6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EE001574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55F614B6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48" w15:restartNumberingAfterBreak="0">
    <w:nsid w:val="562D4DBE"/>
    <w:multiLevelType w:val="hybridMultilevel"/>
    <w:tmpl w:val="6F242342"/>
    <w:lvl w:ilvl="0" w:tplc="F0B27CCA">
      <w:start w:val="1"/>
      <w:numFmt w:val="bullet"/>
      <w:lvlText w:val="—"/>
      <w:lvlJc w:val="left"/>
      <w:pPr>
        <w:tabs>
          <w:tab w:val="num" w:pos="1134"/>
        </w:tabs>
        <w:ind w:left="1134" w:hanging="425"/>
      </w:pPr>
      <w:rPr>
        <w:rFonts w:ascii="Times New Roman" w:hAnsi="Times New Roman" w:cs="Times New Roman" w:hint="default"/>
        <w:sz w:val="28"/>
        <w:szCs w:val="28"/>
      </w:rPr>
    </w:lvl>
    <w:lvl w:ilvl="1" w:tplc="4D4235D0">
      <w:start w:val="1"/>
      <w:numFmt w:val="bullet"/>
      <w:lvlText w:val="—"/>
      <w:lvlJc w:val="left"/>
      <w:pPr>
        <w:tabs>
          <w:tab w:val="num" w:pos="2268"/>
        </w:tabs>
        <w:ind w:left="2268" w:hanging="283"/>
      </w:pPr>
      <w:rPr>
        <w:rFonts w:ascii="Arial" w:hAnsi="Arial" w:hint="default"/>
        <w:sz w:val="22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F870AC0A">
      <w:start w:val="1"/>
      <w:numFmt w:val="bullet"/>
      <w:pStyle w:val="------"/>
      <w:lvlText w:val="—"/>
      <w:lvlJc w:val="left"/>
      <w:pPr>
        <w:tabs>
          <w:tab w:val="num" w:pos="2835"/>
        </w:tabs>
        <w:ind w:left="2835" w:hanging="425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9" w15:restartNumberingAfterBreak="0">
    <w:nsid w:val="56617E83"/>
    <w:multiLevelType w:val="hybridMultilevel"/>
    <w:tmpl w:val="1608A83E"/>
    <w:lvl w:ilvl="0" w:tplc="7DD02CE6">
      <w:start w:val="1"/>
      <w:numFmt w:val="bullet"/>
      <w:lvlText w:val=""/>
      <w:lvlJc w:val="left"/>
      <w:pPr>
        <w:tabs>
          <w:tab w:val="num" w:pos="1069"/>
        </w:tabs>
        <w:ind w:left="1069" w:hanging="360"/>
      </w:pPr>
      <w:rPr>
        <w:rFonts w:ascii="Wingdings" w:hAnsi="Wingdings" w:cs="Times New Roman" w:hint="default"/>
      </w:rPr>
    </w:lvl>
    <w:lvl w:ilvl="1" w:tplc="BFBE6E40">
      <w:start w:val="1"/>
      <w:numFmt w:val="bullet"/>
      <w:pStyle w:val="22"/>
      <w:lvlText w:val=""/>
      <w:lvlJc w:val="left"/>
      <w:pPr>
        <w:tabs>
          <w:tab w:val="num" w:pos="2149"/>
        </w:tabs>
        <w:ind w:left="2149" w:hanging="360"/>
      </w:pPr>
      <w:rPr>
        <w:rFonts w:ascii="Wingdings" w:hAnsi="Wingdings" w:hint="default"/>
      </w:rPr>
    </w:lvl>
    <w:lvl w:ilvl="2" w:tplc="EBC0BC10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558E9EE4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2AAEB2C6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C306663A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41945CEA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17740A8C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DED4F3B8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50" w15:restartNumberingAfterBreak="0">
    <w:nsid w:val="5B993981"/>
    <w:multiLevelType w:val="multilevel"/>
    <w:tmpl w:val="69D6BBFE"/>
    <w:lvl w:ilvl="0">
      <w:start w:val="1"/>
      <w:numFmt w:val="decimal"/>
      <w:pStyle w:val="1d"/>
      <w:lvlText w:val="%1."/>
      <w:lvlJc w:val="left"/>
      <w:pPr>
        <w:tabs>
          <w:tab w:val="num" w:pos="567"/>
        </w:tabs>
        <w:ind w:left="0" w:firstLine="0"/>
      </w:pPr>
      <w:rPr>
        <w:rFonts w:ascii="Arial" w:hAnsi="Arial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1">
      <w:start w:val="1"/>
      <w:numFmt w:val="decimal"/>
      <w:pStyle w:val="23"/>
      <w:lvlText w:val="%1.%2"/>
      <w:lvlJc w:val="left"/>
      <w:pPr>
        <w:tabs>
          <w:tab w:val="num" w:pos="567"/>
        </w:tabs>
        <w:ind w:left="1701" w:hanging="1701"/>
      </w:pPr>
      <w:rPr>
        <w:rFonts w:hint="default"/>
      </w:rPr>
    </w:lvl>
    <w:lvl w:ilvl="2">
      <w:start w:val="1"/>
      <w:numFmt w:val="decimal"/>
      <w:pStyle w:val="33"/>
      <w:lvlText w:val="%1.%2.%3"/>
      <w:lvlJc w:val="left"/>
      <w:pPr>
        <w:tabs>
          <w:tab w:val="num" w:pos="567"/>
        </w:tabs>
        <w:ind w:left="2061" w:hanging="206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440"/>
        </w:tabs>
        <w:ind w:left="136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187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37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28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600"/>
        </w:tabs>
        <w:ind w:left="338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3960" w:hanging="1440"/>
      </w:pPr>
      <w:rPr>
        <w:rFonts w:hint="default"/>
      </w:rPr>
    </w:lvl>
  </w:abstractNum>
  <w:abstractNum w:abstractNumId="51" w15:restartNumberingAfterBreak="0">
    <w:nsid w:val="5BD37B67"/>
    <w:multiLevelType w:val="hybridMultilevel"/>
    <w:tmpl w:val="E570913C"/>
    <w:lvl w:ilvl="0" w:tplc="58226D42">
      <w:start w:val="1"/>
      <w:numFmt w:val="bullet"/>
      <w:pStyle w:val="af4"/>
      <w:lvlText w:val=""/>
      <w:lvlJc w:val="left"/>
      <w:pPr>
        <w:ind w:left="1296" w:hanging="360"/>
      </w:pPr>
      <w:rPr>
        <w:rFonts w:ascii="Symbol" w:hAnsi="Symbol" w:hint="default"/>
      </w:rPr>
    </w:lvl>
    <w:lvl w:ilvl="1" w:tplc="2208EDD6">
      <w:start w:val="1"/>
      <w:numFmt w:val="bullet"/>
      <w:lvlText w:val="o"/>
      <w:lvlJc w:val="left"/>
      <w:pPr>
        <w:ind w:left="20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56" w:hanging="360"/>
      </w:pPr>
      <w:rPr>
        <w:rFonts w:ascii="Wingdings" w:hAnsi="Wingdings" w:hint="default"/>
      </w:rPr>
    </w:lvl>
  </w:abstractNum>
  <w:abstractNum w:abstractNumId="52" w15:restartNumberingAfterBreak="0">
    <w:nsid w:val="5CDE6E27"/>
    <w:multiLevelType w:val="hybridMultilevel"/>
    <w:tmpl w:val="499A0AC4"/>
    <w:styleLink w:val="110"/>
    <w:lvl w:ilvl="0" w:tplc="EDDA5226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53" w15:restartNumberingAfterBreak="0">
    <w:nsid w:val="5CE753EF"/>
    <w:multiLevelType w:val="hybridMultilevel"/>
    <w:tmpl w:val="A296FD34"/>
    <w:lvl w:ilvl="0" w:tplc="EDDA5226">
      <w:start w:val="1"/>
      <w:numFmt w:val="russianLower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>
      <w:start w:val="1"/>
      <w:numFmt w:val="bullet"/>
      <w:lvlText w:val=""/>
      <w:lvlJc w:val="left"/>
      <w:pPr>
        <w:tabs>
          <w:tab w:val="num" w:pos="2160"/>
        </w:tabs>
        <w:ind w:left="2101" w:hanging="301"/>
      </w:pPr>
      <w:rPr>
        <w:rFonts w:ascii="Symbol" w:hAnsi="Symbol" w:hint="default"/>
      </w:rPr>
    </w:lvl>
    <w:lvl w:ilvl="2" w:tplc="0419001B">
      <w:start w:val="1"/>
      <w:numFmt w:val="decimal"/>
      <w:pStyle w:val="af5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54" w15:restartNumberingAfterBreak="0">
    <w:nsid w:val="5D107ED3"/>
    <w:multiLevelType w:val="multilevel"/>
    <w:tmpl w:val="CEDC5720"/>
    <w:styleLink w:val="af6"/>
    <w:lvl w:ilvl="0">
      <w:start w:val="1"/>
      <w:numFmt w:val="none"/>
      <w:lvlText w:val="%1"/>
      <w:lvlJc w:val="left"/>
      <w:pPr>
        <w:tabs>
          <w:tab w:val="num" w:pos="1004"/>
        </w:tabs>
        <w:ind w:left="0" w:firstLine="720"/>
      </w:pPr>
      <w:rPr>
        <w:rFonts w:hint="default"/>
      </w:rPr>
    </w:lvl>
    <w:lvl w:ilvl="1">
      <w:start w:val="1"/>
      <w:numFmt w:val="russianLower"/>
      <w:lvlText w:val="%2)"/>
      <w:lvlJc w:val="left"/>
      <w:pPr>
        <w:tabs>
          <w:tab w:val="num" w:pos="1004"/>
        </w:tabs>
        <w:ind w:left="0" w:firstLine="720"/>
      </w:pPr>
      <w:rPr>
        <w:rFonts w:ascii="Arial" w:hAnsi="Arial" w:hint="default"/>
        <w:b w:val="0"/>
        <w:i w:val="0"/>
        <w:sz w:val="24"/>
      </w:rPr>
    </w:lvl>
    <w:lvl w:ilvl="2">
      <w:start w:val="1"/>
      <w:numFmt w:val="decimal"/>
      <w:lvlText w:val="%1%3)"/>
      <w:lvlJc w:val="left"/>
      <w:pPr>
        <w:tabs>
          <w:tab w:val="num" w:pos="1724"/>
        </w:tabs>
        <w:ind w:left="0" w:firstLine="1440"/>
      </w:pPr>
      <w:rPr>
        <w:rFonts w:ascii="Arial" w:hAnsi="Arial" w:hint="default"/>
        <w:sz w:val="24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55" w15:restartNumberingAfterBreak="0">
    <w:nsid w:val="60FF6AEC"/>
    <w:multiLevelType w:val="hybridMultilevel"/>
    <w:tmpl w:val="0482321A"/>
    <w:lvl w:ilvl="0" w:tplc="69A2CC0A">
      <w:start w:val="1"/>
      <w:numFmt w:val="bullet"/>
      <w:pStyle w:val="af7"/>
      <w:lvlText w:val="­"/>
      <w:lvlJc w:val="left"/>
      <w:pPr>
        <w:ind w:left="1353" w:hanging="360"/>
      </w:pPr>
      <w:rPr>
        <w:rFonts w:ascii="Courier New" w:hAnsi="Courier New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6" w15:restartNumberingAfterBreak="0">
    <w:nsid w:val="62064A7C"/>
    <w:multiLevelType w:val="hybridMultilevel"/>
    <w:tmpl w:val="6BECAF4A"/>
    <w:lvl w:ilvl="0" w:tplc="08A4D518">
      <w:start w:val="1"/>
      <w:numFmt w:val="russianLower"/>
      <w:pStyle w:val="af8"/>
      <w:lvlText w:val="%1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7B46BE16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1BE40D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EDCA09C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0E4F216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EB746242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1648225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CE2320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7AE04F9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7" w15:restartNumberingAfterBreak="0">
    <w:nsid w:val="63034049"/>
    <w:multiLevelType w:val="hybridMultilevel"/>
    <w:tmpl w:val="3C5C15F0"/>
    <w:lvl w:ilvl="0" w:tplc="9BC69A7C">
      <w:start w:val="1"/>
      <w:numFmt w:val="russianLower"/>
      <w:pStyle w:val="af9"/>
      <w:lvlText w:val="%1)"/>
      <w:lvlJc w:val="left"/>
      <w:pPr>
        <w:tabs>
          <w:tab w:val="num" w:pos="800"/>
        </w:tabs>
        <w:ind w:left="800" w:hanging="320"/>
      </w:pPr>
      <w:rPr>
        <w:rFonts w:hint="default"/>
      </w:rPr>
    </w:lvl>
    <w:lvl w:ilvl="1" w:tplc="08FC1536" w:tentative="1">
      <w:start w:val="1"/>
      <w:numFmt w:val="lowerLetter"/>
      <w:lvlText w:val="%2."/>
      <w:lvlJc w:val="left"/>
      <w:pPr>
        <w:tabs>
          <w:tab w:val="num" w:pos="1563"/>
        </w:tabs>
        <w:ind w:left="1563" w:hanging="360"/>
      </w:pPr>
    </w:lvl>
    <w:lvl w:ilvl="2" w:tplc="F5B85AA6" w:tentative="1">
      <w:start w:val="1"/>
      <w:numFmt w:val="lowerRoman"/>
      <w:lvlText w:val="%3."/>
      <w:lvlJc w:val="right"/>
      <w:pPr>
        <w:tabs>
          <w:tab w:val="num" w:pos="2283"/>
        </w:tabs>
        <w:ind w:left="2283" w:hanging="180"/>
      </w:pPr>
    </w:lvl>
    <w:lvl w:ilvl="3" w:tplc="EE0E424E" w:tentative="1">
      <w:start w:val="1"/>
      <w:numFmt w:val="decimal"/>
      <w:lvlText w:val="%4."/>
      <w:lvlJc w:val="left"/>
      <w:pPr>
        <w:tabs>
          <w:tab w:val="num" w:pos="3003"/>
        </w:tabs>
        <w:ind w:left="3003" w:hanging="360"/>
      </w:pPr>
    </w:lvl>
    <w:lvl w:ilvl="4" w:tplc="0504E1C2" w:tentative="1">
      <w:start w:val="1"/>
      <w:numFmt w:val="lowerLetter"/>
      <w:lvlText w:val="%5."/>
      <w:lvlJc w:val="left"/>
      <w:pPr>
        <w:tabs>
          <w:tab w:val="num" w:pos="3723"/>
        </w:tabs>
        <w:ind w:left="3723" w:hanging="360"/>
      </w:pPr>
    </w:lvl>
    <w:lvl w:ilvl="5" w:tplc="550C46AC" w:tentative="1">
      <w:start w:val="1"/>
      <w:numFmt w:val="lowerRoman"/>
      <w:lvlText w:val="%6."/>
      <w:lvlJc w:val="right"/>
      <w:pPr>
        <w:tabs>
          <w:tab w:val="num" w:pos="4443"/>
        </w:tabs>
        <w:ind w:left="4443" w:hanging="180"/>
      </w:pPr>
    </w:lvl>
    <w:lvl w:ilvl="6" w:tplc="89006F40" w:tentative="1">
      <w:start w:val="1"/>
      <w:numFmt w:val="decimal"/>
      <w:lvlText w:val="%7."/>
      <w:lvlJc w:val="left"/>
      <w:pPr>
        <w:tabs>
          <w:tab w:val="num" w:pos="5163"/>
        </w:tabs>
        <w:ind w:left="5163" w:hanging="360"/>
      </w:pPr>
    </w:lvl>
    <w:lvl w:ilvl="7" w:tplc="8604B384" w:tentative="1">
      <w:start w:val="1"/>
      <w:numFmt w:val="lowerLetter"/>
      <w:lvlText w:val="%8."/>
      <w:lvlJc w:val="left"/>
      <w:pPr>
        <w:tabs>
          <w:tab w:val="num" w:pos="5883"/>
        </w:tabs>
        <w:ind w:left="5883" w:hanging="360"/>
      </w:pPr>
    </w:lvl>
    <w:lvl w:ilvl="8" w:tplc="70365DD0" w:tentative="1">
      <w:start w:val="1"/>
      <w:numFmt w:val="lowerRoman"/>
      <w:lvlText w:val="%9."/>
      <w:lvlJc w:val="right"/>
      <w:pPr>
        <w:tabs>
          <w:tab w:val="num" w:pos="6603"/>
        </w:tabs>
        <w:ind w:left="6603" w:hanging="180"/>
      </w:pPr>
    </w:lvl>
  </w:abstractNum>
  <w:abstractNum w:abstractNumId="58" w15:restartNumberingAfterBreak="0">
    <w:nsid w:val="636139EB"/>
    <w:multiLevelType w:val="hybridMultilevel"/>
    <w:tmpl w:val="652CA6B6"/>
    <w:lvl w:ilvl="0" w:tplc="9580C21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9" w15:restartNumberingAfterBreak="0">
    <w:nsid w:val="63EC2B42"/>
    <w:multiLevelType w:val="hybridMultilevel"/>
    <w:tmpl w:val="61B6DAE8"/>
    <w:lvl w:ilvl="0" w:tplc="844CB578">
      <w:start w:val="1"/>
      <w:numFmt w:val="decimal"/>
      <w:pStyle w:val="afa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0" w15:restartNumberingAfterBreak="0">
    <w:nsid w:val="6450125F"/>
    <w:multiLevelType w:val="multilevel"/>
    <w:tmpl w:val="479E06D0"/>
    <w:lvl w:ilvl="0">
      <w:start w:val="1"/>
      <w:numFmt w:val="bullet"/>
      <w:pStyle w:val="afb"/>
      <w:lvlText w:val=""/>
      <w:lvlJc w:val="left"/>
      <w:pPr>
        <w:tabs>
          <w:tab w:val="num" w:pos="1276"/>
        </w:tabs>
        <w:ind w:left="1276" w:hanging="425"/>
      </w:pPr>
      <w:rPr>
        <w:rFonts w:ascii="Symbol" w:hAnsi="Symbol" w:hint="default"/>
      </w:rPr>
    </w:lvl>
    <w:lvl w:ilvl="1">
      <w:start w:val="1"/>
      <w:numFmt w:val="bullet"/>
      <w:lvlText w:val=""/>
      <w:lvlJc w:val="left"/>
      <w:pPr>
        <w:tabs>
          <w:tab w:val="num" w:pos="1701"/>
        </w:tabs>
        <w:ind w:left="1701" w:hanging="425"/>
      </w:pPr>
      <w:rPr>
        <w:rFonts w:ascii="Wingdings" w:hAnsi="Wingdings" w:hint="default"/>
      </w:rPr>
    </w:lvl>
    <w:lvl w:ilvl="2">
      <w:start w:val="1"/>
      <w:numFmt w:val="bullet"/>
      <w:lvlText w:val=""/>
      <w:lvlJc w:val="left"/>
      <w:pPr>
        <w:tabs>
          <w:tab w:val="num" w:pos="2126"/>
        </w:tabs>
        <w:ind w:left="2126" w:hanging="425"/>
      </w:pPr>
      <w:rPr>
        <w:rFonts w:ascii="Wingdings" w:hAnsi="Wingdings" w:hint="default"/>
      </w:rPr>
    </w:lvl>
    <w:lvl w:ilvl="3">
      <w:start w:val="1"/>
      <w:numFmt w:val="bullet"/>
      <w:lvlText w:val=""/>
      <w:lvlJc w:val="left"/>
      <w:pPr>
        <w:tabs>
          <w:tab w:val="num" w:pos="2552"/>
        </w:tabs>
        <w:ind w:left="2552" w:hanging="426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2977"/>
        </w:tabs>
        <w:ind w:left="2977" w:hanging="425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3402"/>
        </w:tabs>
        <w:ind w:left="3402" w:hanging="425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3827"/>
        </w:tabs>
        <w:ind w:left="3827" w:hanging="425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4253"/>
        </w:tabs>
        <w:ind w:left="4253" w:hanging="426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4678"/>
        </w:tabs>
        <w:ind w:left="4678" w:hanging="425"/>
      </w:pPr>
      <w:rPr>
        <w:rFonts w:ascii="Symbol" w:hAnsi="Symbol" w:hint="default"/>
      </w:rPr>
    </w:lvl>
  </w:abstractNum>
  <w:abstractNum w:abstractNumId="61" w15:restartNumberingAfterBreak="0">
    <w:nsid w:val="665515F1"/>
    <w:multiLevelType w:val="multilevel"/>
    <w:tmpl w:val="87A09D7C"/>
    <w:styleLink w:val="EWNumberingadd"/>
    <w:lvl w:ilvl="0">
      <w:start w:val="1"/>
      <w:numFmt w:val="upperLetter"/>
      <w:suff w:val="space"/>
      <w:lvlText w:val="Приложение %1"/>
      <w:lvlJc w:val="left"/>
      <w:pPr>
        <w:ind w:left="720" w:firstLine="0"/>
      </w:pPr>
      <w:rPr>
        <w:dstrike w:val="0"/>
        <w:kern w:val="0"/>
        <w:vertAlign w:val="baseline"/>
      </w:rPr>
    </w:lvl>
    <w:lvl w:ilvl="1">
      <w:start w:val="1"/>
      <w:numFmt w:val="decimal"/>
      <w:suff w:val="space"/>
      <w:lvlText w:val="%1.%2"/>
      <w:lvlJc w:val="left"/>
      <w:pPr>
        <w:ind w:left="720" w:firstLine="0"/>
      </w:pPr>
      <w:rPr>
        <w:rFonts w:hint="default"/>
        <w:caps w:val="0"/>
        <w:strike w:val="0"/>
        <w:dstrike w:val="0"/>
        <w:vanish w:val="0"/>
        <w:kern w:val="0"/>
        <w:vertAlign w:val="baseline"/>
      </w:rPr>
    </w:lvl>
    <w:lvl w:ilvl="2">
      <w:start w:val="1"/>
      <w:numFmt w:val="decimal"/>
      <w:suff w:val="space"/>
      <w:lvlText w:val="%1.%2.%3"/>
      <w:lvlJc w:val="left"/>
      <w:pPr>
        <w:ind w:left="720" w:firstLine="0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720" w:firstLine="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62" w15:restartNumberingAfterBreak="0">
    <w:nsid w:val="69AE041A"/>
    <w:multiLevelType w:val="hybridMultilevel"/>
    <w:tmpl w:val="5FBC1A52"/>
    <w:lvl w:ilvl="0" w:tplc="086217B4">
      <w:start w:val="1"/>
      <w:numFmt w:val="bullet"/>
      <w:pStyle w:val="afc"/>
      <w:lvlText w:val=""/>
      <w:lvlJc w:val="left"/>
      <w:pPr>
        <w:tabs>
          <w:tab w:val="num" w:pos="1080"/>
        </w:tabs>
        <w:ind w:left="1021" w:hanging="301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9EB31CD"/>
    <w:multiLevelType w:val="hybridMultilevel"/>
    <w:tmpl w:val="441C52CA"/>
    <w:lvl w:ilvl="0" w:tplc="9580C21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4" w15:restartNumberingAfterBreak="0">
    <w:nsid w:val="6B1B3F65"/>
    <w:multiLevelType w:val="hybridMultilevel"/>
    <w:tmpl w:val="9CC4A126"/>
    <w:lvl w:ilvl="0" w:tplc="9580C21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5" w15:restartNumberingAfterBreak="0">
    <w:nsid w:val="6DA46C22"/>
    <w:multiLevelType w:val="hybridMultilevel"/>
    <w:tmpl w:val="649E68FC"/>
    <w:lvl w:ilvl="0" w:tplc="016CF774">
      <w:start w:val="1"/>
      <w:numFmt w:val="russianUpper"/>
      <w:pStyle w:val="afd"/>
      <w:lvlText w:val="%1."/>
      <w:lvlJc w:val="left"/>
      <w:pPr>
        <w:tabs>
          <w:tab w:val="num" w:pos="2119"/>
        </w:tabs>
        <w:ind w:left="2119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66" w15:restartNumberingAfterBreak="0">
    <w:nsid w:val="6E16047D"/>
    <w:multiLevelType w:val="hybridMultilevel"/>
    <w:tmpl w:val="BDD657CC"/>
    <w:lvl w:ilvl="0" w:tplc="93ACD768">
      <w:start w:val="1"/>
      <w:numFmt w:val="bullet"/>
      <w:pStyle w:val="1e"/>
      <w:lvlText w:val=""/>
      <w:lvlJc w:val="left"/>
      <w:pPr>
        <w:tabs>
          <w:tab w:val="num" w:pos="1800"/>
        </w:tabs>
        <w:ind w:left="1741" w:hanging="301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67" w15:restartNumberingAfterBreak="0">
    <w:nsid w:val="704553A7"/>
    <w:multiLevelType w:val="multilevel"/>
    <w:tmpl w:val="B9708D08"/>
    <w:styleLink w:val="140"/>
    <w:lvl w:ilvl="0">
      <w:start w:val="1"/>
      <w:numFmt w:val="bullet"/>
      <w:lvlText w:val="−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pacing w:val="-5"/>
        <w:sz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2353618"/>
    <w:multiLevelType w:val="multilevel"/>
    <w:tmpl w:val="31C4AE40"/>
    <w:lvl w:ilvl="0">
      <w:start w:val="1"/>
      <w:numFmt w:val="russianLower"/>
      <w:pStyle w:val="afe"/>
      <w:lvlText w:val="%1)"/>
      <w:lvlJc w:val="left"/>
      <w:pPr>
        <w:ind w:left="284" w:hanging="284"/>
      </w:pPr>
      <w:rPr>
        <w:rFonts w:hint="default"/>
      </w:rPr>
    </w:lvl>
    <w:lvl w:ilvl="1">
      <w:start w:val="1"/>
      <w:numFmt w:val="russianLower"/>
      <w:lvlText w:val="%2)"/>
      <w:lvlJc w:val="left"/>
      <w:pPr>
        <w:ind w:left="284" w:hanging="284"/>
      </w:pPr>
      <w:rPr>
        <w:rFonts w:ascii="Times New Roman" w:hAnsi="Times New Roman" w:hint="default"/>
        <w:sz w:val="24"/>
      </w:rPr>
    </w:lvl>
    <w:lvl w:ilvl="2">
      <w:start w:val="1"/>
      <w:numFmt w:val="lowerRoman"/>
      <w:lvlText w:val="%3."/>
      <w:lvlJc w:val="right"/>
      <w:pPr>
        <w:ind w:left="284" w:hanging="284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4" w:hanging="284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4" w:hanging="284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284" w:hanging="28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4" w:hanging="28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4" w:hanging="284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284" w:hanging="284"/>
      </w:pPr>
      <w:rPr>
        <w:rFonts w:hint="default"/>
      </w:rPr>
    </w:lvl>
  </w:abstractNum>
  <w:abstractNum w:abstractNumId="69" w15:restartNumberingAfterBreak="0">
    <w:nsid w:val="72A31FC1"/>
    <w:multiLevelType w:val="hybridMultilevel"/>
    <w:tmpl w:val="C19C37B2"/>
    <w:lvl w:ilvl="0" w:tplc="0638D596">
      <w:start w:val="1"/>
      <w:numFmt w:val="bullet"/>
      <w:pStyle w:val="24"/>
      <w:lvlText w:val=""/>
      <w:lvlJc w:val="left"/>
      <w:pPr>
        <w:tabs>
          <w:tab w:val="num" w:pos="1418"/>
        </w:tabs>
        <w:ind w:left="1418" w:hanging="341"/>
      </w:pPr>
      <w:rPr>
        <w:rFonts w:ascii="Symbol" w:hAnsi="Symbol" w:cs="Symbol" w:hint="default"/>
      </w:rPr>
    </w:lvl>
    <w:lvl w:ilvl="1" w:tplc="9698DAF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BECC413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024CDF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F5A43D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8843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B20448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90831B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5A80788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72A62CF0"/>
    <w:multiLevelType w:val="hybridMultilevel"/>
    <w:tmpl w:val="71E24D84"/>
    <w:lvl w:ilvl="0" w:tplc="F25090E4">
      <w:start w:val="1"/>
      <w:numFmt w:val="russianLower"/>
      <w:lvlText w:val="%1)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>
      <w:start w:val="1"/>
      <w:numFmt w:val="decimal"/>
      <w:pStyle w:val="41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1" w15:restartNumberingAfterBreak="0">
    <w:nsid w:val="76043A02"/>
    <w:multiLevelType w:val="multilevel"/>
    <w:tmpl w:val="2678127E"/>
    <w:lvl w:ilvl="0">
      <w:start w:val="1"/>
      <w:numFmt w:val="russianLower"/>
      <w:pStyle w:val="-"/>
      <w:suff w:val="space"/>
      <w:lvlText w:val="%1)"/>
      <w:lvlJc w:val="left"/>
      <w:pPr>
        <w:ind w:left="0" w:firstLine="720"/>
      </w:pPr>
      <w:rPr>
        <w:rFonts w:hint="default"/>
      </w:rPr>
    </w:lvl>
    <w:lvl w:ilvl="1">
      <w:start w:val="1"/>
      <w:numFmt w:val="decimal"/>
      <w:suff w:val="space"/>
      <w:lvlText w:val="%2)"/>
      <w:lvlJc w:val="left"/>
      <w:pPr>
        <w:ind w:left="1440" w:hanging="144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440" w:firstLine="72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160" w:firstLine="72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80" w:firstLine="72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600" w:firstLine="72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320" w:firstLine="72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040" w:firstLine="72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760" w:firstLine="720"/>
      </w:pPr>
      <w:rPr>
        <w:rFonts w:hint="default"/>
      </w:rPr>
    </w:lvl>
  </w:abstractNum>
  <w:abstractNum w:abstractNumId="72" w15:restartNumberingAfterBreak="0">
    <w:nsid w:val="77635B67"/>
    <w:multiLevelType w:val="multilevel"/>
    <w:tmpl w:val="64CA1DAE"/>
    <w:lvl w:ilvl="0">
      <w:start w:val="1"/>
      <w:numFmt w:val="russianLower"/>
      <w:pStyle w:val="aff"/>
      <w:lvlText w:val="%1)"/>
      <w:lvlJc w:val="left"/>
      <w:pPr>
        <w:tabs>
          <w:tab w:val="num" w:pos="1208"/>
        </w:tabs>
        <w:ind w:left="1208" w:hanging="357"/>
      </w:pPr>
    </w:lvl>
    <w:lvl w:ilvl="1">
      <w:start w:val="1"/>
      <w:numFmt w:val="decimal"/>
      <w:lvlText w:val="%2)"/>
      <w:lvlJc w:val="left"/>
      <w:pPr>
        <w:tabs>
          <w:tab w:val="num" w:pos="1491"/>
        </w:tabs>
        <w:ind w:left="1491" w:hanging="357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3" w15:restartNumberingAfterBreak="0">
    <w:nsid w:val="78AD569D"/>
    <w:multiLevelType w:val="hybridMultilevel"/>
    <w:tmpl w:val="185E466E"/>
    <w:lvl w:ilvl="0" w:tplc="9580C212">
      <w:start w:val="1"/>
      <w:numFmt w:val="bullet"/>
      <w:lvlText w:val=""/>
      <w:lvlJc w:val="left"/>
      <w:pPr>
        <w:ind w:left="129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58" w:hanging="360"/>
      </w:pPr>
      <w:rPr>
        <w:rFonts w:ascii="Wingdings" w:hAnsi="Wingdings" w:hint="default"/>
      </w:rPr>
    </w:lvl>
  </w:abstractNum>
  <w:abstractNum w:abstractNumId="74" w15:restartNumberingAfterBreak="0">
    <w:nsid w:val="7B745556"/>
    <w:multiLevelType w:val="hybridMultilevel"/>
    <w:tmpl w:val="76566134"/>
    <w:lvl w:ilvl="0" w:tplc="8BF49BDA">
      <w:start w:val="1"/>
      <w:numFmt w:val="bullet"/>
      <w:pStyle w:val="25"/>
      <w:lvlText w:val="­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5" w15:restartNumberingAfterBreak="0">
    <w:nsid w:val="7C0B7F5A"/>
    <w:multiLevelType w:val="hybridMultilevel"/>
    <w:tmpl w:val="5D0E3444"/>
    <w:lvl w:ilvl="0" w:tplc="2FC604D6">
      <w:start w:val="1"/>
      <w:numFmt w:val="decimal"/>
      <w:pStyle w:val="aff0"/>
      <w:lvlText w:val="(%1)"/>
      <w:lvlJc w:val="right"/>
      <w:pPr>
        <w:tabs>
          <w:tab w:val="num" w:pos="0"/>
        </w:tabs>
        <w:ind w:left="0" w:firstLine="0"/>
      </w:pPr>
      <w:rPr>
        <w:rFonts w:ascii="Arial" w:hAnsi="Arial" w:hint="default"/>
        <w:color w:val="999999"/>
        <w:sz w:val="16"/>
        <w:szCs w:val="16"/>
      </w:rPr>
    </w:lvl>
    <w:lvl w:ilvl="1" w:tplc="E2321FB4">
      <w:start w:val="1"/>
      <w:numFmt w:val="lowerLetter"/>
      <w:lvlText w:val="%2."/>
      <w:lvlJc w:val="left"/>
      <w:pPr>
        <w:tabs>
          <w:tab w:val="num" w:pos="1896"/>
        </w:tabs>
        <w:ind w:left="1896" w:hanging="360"/>
      </w:pPr>
    </w:lvl>
    <w:lvl w:ilvl="2" w:tplc="98740F6C" w:tentative="1">
      <w:start w:val="1"/>
      <w:numFmt w:val="lowerRoman"/>
      <w:lvlText w:val="%3."/>
      <w:lvlJc w:val="right"/>
      <w:pPr>
        <w:tabs>
          <w:tab w:val="num" w:pos="2616"/>
        </w:tabs>
        <w:ind w:left="2616" w:hanging="180"/>
      </w:pPr>
    </w:lvl>
    <w:lvl w:ilvl="3" w:tplc="04DCAAA0">
      <w:start w:val="1"/>
      <w:numFmt w:val="decimal"/>
      <w:lvlText w:val="%4."/>
      <w:lvlJc w:val="left"/>
      <w:pPr>
        <w:tabs>
          <w:tab w:val="num" w:pos="3336"/>
        </w:tabs>
        <w:ind w:left="3336" w:hanging="360"/>
      </w:pPr>
    </w:lvl>
    <w:lvl w:ilvl="4" w:tplc="299EE8CA">
      <w:start w:val="1"/>
      <w:numFmt w:val="lowerLetter"/>
      <w:lvlText w:val="%5."/>
      <w:lvlJc w:val="left"/>
      <w:pPr>
        <w:tabs>
          <w:tab w:val="num" w:pos="4056"/>
        </w:tabs>
        <w:ind w:left="4056" w:hanging="360"/>
      </w:pPr>
    </w:lvl>
    <w:lvl w:ilvl="5" w:tplc="1D34C7D0" w:tentative="1">
      <w:start w:val="1"/>
      <w:numFmt w:val="lowerRoman"/>
      <w:lvlText w:val="%6."/>
      <w:lvlJc w:val="right"/>
      <w:pPr>
        <w:tabs>
          <w:tab w:val="num" w:pos="4776"/>
        </w:tabs>
        <w:ind w:left="4776" w:hanging="180"/>
      </w:pPr>
    </w:lvl>
    <w:lvl w:ilvl="6" w:tplc="0DDCF0A4" w:tentative="1">
      <w:start w:val="1"/>
      <w:numFmt w:val="decimal"/>
      <w:lvlText w:val="%7."/>
      <w:lvlJc w:val="left"/>
      <w:pPr>
        <w:tabs>
          <w:tab w:val="num" w:pos="5496"/>
        </w:tabs>
        <w:ind w:left="5496" w:hanging="360"/>
      </w:pPr>
    </w:lvl>
    <w:lvl w:ilvl="7" w:tplc="662293E8" w:tentative="1">
      <w:start w:val="1"/>
      <w:numFmt w:val="lowerLetter"/>
      <w:lvlText w:val="%8."/>
      <w:lvlJc w:val="left"/>
      <w:pPr>
        <w:tabs>
          <w:tab w:val="num" w:pos="6216"/>
        </w:tabs>
        <w:ind w:left="6216" w:hanging="360"/>
      </w:pPr>
    </w:lvl>
    <w:lvl w:ilvl="8" w:tplc="AC0E09F6" w:tentative="1">
      <w:start w:val="1"/>
      <w:numFmt w:val="lowerRoman"/>
      <w:lvlText w:val="%9."/>
      <w:lvlJc w:val="right"/>
      <w:pPr>
        <w:tabs>
          <w:tab w:val="num" w:pos="6936"/>
        </w:tabs>
        <w:ind w:left="6936" w:hanging="180"/>
      </w:pPr>
    </w:lvl>
  </w:abstractNum>
  <w:abstractNum w:abstractNumId="76" w15:restartNumberingAfterBreak="0">
    <w:nsid w:val="7E8209EA"/>
    <w:multiLevelType w:val="hybridMultilevel"/>
    <w:tmpl w:val="654C9D1A"/>
    <w:lvl w:ilvl="0" w:tplc="FFFFFFFF">
      <w:start w:val="1"/>
      <w:numFmt w:val="decimal"/>
      <w:pStyle w:val="aff1"/>
      <w:lvlText w:val="%1."/>
      <w:lvlJc w:val="left"/>
      <w:pPr>
        <w:ind w:left="144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160" w:hanging="360"/>
      </w:pPr>
    </w:lvl>
    <w:lvl w:ilvl="2" w:tplc="FFFFFFFF" w:tentative="1">
      <w:start w:val="1"/>
      <w:numFmt w:val="lowerRoman"/>
      <w:lvlText w:val="%3."/>
      <w:lvlJc w:val="right"/>
      <w:pPr>
        <w:ind w:left="2880" w:hanging="180"/>
      </w:pPr>
    </w:lvl>
    <w:lvl w:ilvl="3" w:tplc="FFFFFFFF" w:tentative="1">
      <w:start w:val="1"/>
      <w:numFmt w:val="decimal"/>
      <w:lvlText w:val="%4."/>
      <w:lvlJc w:val="left"/>
      <w:pPr>
        <w:ind w:left="3600" w:hanging="360"/>
      </w:pPr>
    </w:lvl>
    <w:lvl w:ilvl="4" w:tplc="FFFFFFFF" w:tentative="1">
      <w:start w:val="1"/>
      <w:numFmt w:val="lowerLetter"/>
      <w:lvlText w:val="%5."/>
      <w:lvlJc w:val="left"/>
      <w:pPr>
        <w:ind w:left="4320" w:hanging="360"/>
      </w:pPr>
    </w:lvl>
    <w:lvl w:ilvl="5" w:tplc="FFFFFFFF" w:tentative="1">
      <w:start w:val="1"/>
      <w:numFmt w:val="lowerRoman"/>
      <w:lvlText w:val="%6."/>
      <w:lvlJc w:val="right"/>
      <w:pPr>
        <w:ind w:left="5040" w:hanging="180"/>
      </w:pPr>
    </w:lvl>
    <w:lvl w:ilvl="6" w:tplc="FFFFFFFF" w:tentative="1">
      <w:start w:val="1"/>
      <w:numFmt w:val="decimal"/>
      <w:lvlText w:val="%7."/>
      <w:lvlJc w:val="left"/>
      <w:pPr>
        <w:ind w:left="5760" w:hanging="360"/>
      </w:pPr>
    </w:lvl>
    <w:lvl w:ilvl="7" w:tplc="FFFFFFFF" w:tentative="1">
      <w:start w:val="1"/>
      <w:numFmt w:val="lowerLetter"/>
      <w:lvlText w:val="%8."/>
      <w:lvlJc w:val="left"/>
      <w:pPr>
        <w:ind w:left="6480" w:hanging="360"/>
      </w:pPr>
    </w:lvl>
    <w:lvl w:ilvl="8" w:tplc="FFFFFFFF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7" w15:restartNumberingAfterBreak="0">
    <w:nsid w:val="7FE70468"/>
    <w:multiLevelType w:val="hybridMultilevel"/>
    <w:tmpl w:val="59546EE2"/>
    <w:lvl w:ilvl="0" w:tplc="5688F9AA">
      <w:start w:val="1"/>
      <w:numFmt w:val="bullet"/>
      <w:pStyle w:val="26"/>
      <w:lvlText w:val="o"/>
      <w:lvlJc w:val="left"/>
      <w:pPr>
        <w:ind w:left="1003" w:hanging="360"/>
      </w:pPr>
      <w:rPr>
        <w:rFonts w:ascii="Courier New" w:hAnsi="Courier New" w:hint="default"/>
      </w:rPr>
    </w:lvl>
    <w:lvl w:ilvl="1" w:tplc="83946092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hint="default"/>
      </w:rPr>
    </w:lvl>
    <w:lvl w:ilvl="2" w:tplc="2F5A0656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80DAB75A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A0E62F78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hint="default"/>
      </w:rPr>
    </w:lvl>
    <w:lvl w:ilvl="5" w:tplc="70B09594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BDEE03FC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58B0DC56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hint="default"/>
      </w:rPr>
    </w:lvl>
    <w:lvl w:ilvl="8" w:tplc="4E1E6C16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49"/>
  </w:num>
  <w:num w:numId="3">
    <w:abstractNumId w:val="20"/>
  </w:num>
  <w:num w:numId="4">
    <w:abstractNumId w:val="6"/>
  </w:num>
  <w:num w:numId="5">
    <w:abstractNumId w:val="18"/>
  </w:num>
  <w:num w:numId="6">
    <w:abstractNumId w:val="65"/>
  </w:num>
  <w:num w:numId="7">
    <w:abstractNumId w:val="75"/>
  </w:num>
  <w:num w:numId="8">
    <w:abstractNumId w:val="47"/>
  </w:num>
  <w:num w:numId="9">
    <w:abstractNumId w:val="46"/>
  </w:num>
  <w:num w:numId="10">
    <w:abstractNumId w:val="67"/>
  </w:num>
  <w:num w:numId="11">
    <w:abstractNumId w:val="33"/>
  </w:num>
  <w:num w:numId="12">
    <w:abstractNumId w:val="57"/>
    <w:lvlOverride w:ilvl="0">
      <w:startOverride w:val="1"/>
    </w:lvlOverride>
  </w:num>
  <w:num w:numId="13">
    <w:abstractNumId w:val="13"/>
  </w:num>
  <w:num w:numId="14">
    <w:abstractNumId w:val="5"/>
  </w:num>
  <w:num w:numId="15">
    <w:abstractNumId w:val="26"/>
  </w:num>
  <w:num w:numId="16">
    <w:abstractNumId w:val="48"/>
  </w:num>
  <w:num w:numId="17">
    <w:abstractNumId w:val="41"/>
    <w:lvlOverride w:ilvl="0">
      <w:startOverride w:val="1"/>
    </w:lvlOverride>
  </w:num>
  <w:num w:numId="18">
    <w:abstractNumId w:val="24"/>
  </w:num>
  <w:num w:numId="19">
    <w:abstractNumId w:val="3"/>
  </w:num>
  <w:num w:numId="20">
    <w:abstractNumId w:val="36"/>
  </w:num>
  <w:num w:numId="21">
    <w:abstractNumId w:val="4"/>
  </w:num>
  <w:num w:numId="22">
    <w:abstractNumId w:val="59"/>
  </w:num>
  <w:num w:numId="23">
    <w:abstractNumId w:val="71"/>
  </w:num>
  <w:num w:numId="24">
    <w:abstractNumId w:val="62"/>
  </w:num>
  <w:num w:numId="25">
    <w:abstractNumId w:val="7"/>
  </w:num>
  <w:num w:numId="26">
    <w:abstractNumId w:val="66"/>
  </w:num>
  <w:num w:numId="27">
    <w:abstractNumId w:val="10"/>
  </w:num>
  <w:num w:numId="28">
    <w:abstractNumId w:val="35"/>
  </w:num>
  <w:num w:numId="29">
    <w:abstractNumId w:val="2"/>
  </w:num>
  <w:num w:numId="30">
    <w:abstractNumId w:val="0"/>
  </w:num>
  <w:num w:numId="31">
    <w:abstractNumId w:val="1"/>
  </w:num>
  <w:num w:numId="32">
    <w:abstractNumId w:val="30"/>
  </w:num>
  <w:num w:numId="33">
    <w:abstractNumId w:val="68"/>
  </w:num>
  <w:num w:numId="34">
    <w:abstractNumId w:val="29"/>
  </w:num>
  <w:num w:numId="35">
    <w:abstractNumId w:val="9"/>
  </w:num>
  <w:num w:numId="36">
    <w:abstractNumId w:val="51"/>
  </w:num>
  <w:num w:numId="37">
    <w:abstractNumId w:val="60"/>
  </w:num>
  <w:num w:numId="38">
    <w:abstractNumId w:val="27"/>
  </w:num>
  <w:num w:numId="39">
    <w:abstractNumId w:val="70"/>
  </w:num>
  <w:num w:numId="40">
    <w:abstractNumId w:val="28"/>
  </w:num>
  <w:num w:numId="41">
    <w:abstractNumId w:val="11"/>
  </w:num>
  <w:num w:numId="42">
    <w:abstractNumId w:val="14"/>
  </w:num>
  <w:num w:numId="43">
    <w:abstractNumId w:val="52"/>
  </w:num>
  <w:num w:numId="44">
    <w:abstractNumId w:val="15"/>
  </w:num>
  <w:num w:numId="45">
    <w:abstractNumId w:val="8"/>
  </w:num>
  <w:num w:numId="46">
    <w:abstractNumId w:val="31"/>
  </w:num>
  <w:num w:numId="47">
    <w:abstractNumId w:val="53"/>
  </w:num>
  <w:num w:numId="48">
    <w:abstractNumId w:val="37"/>
  </w:num>
  <w:num w:numId="49">
    <w:abstractNumId w:val="45"/>
  </w:num>
  <w:num w:numId="50">
    <w:abstractNumId w:val="19"/>
  </w:num>
  <w:num w:numId="51">
    <w:abstractNumId w:val="69"/>
  </w:num>
  <w:num w:numId="52">
    <w:abstractNumId w:val="54"/>
  </w:num>
  <w:num w:numId="53">
    <w:abstractNumId w:val="56"/>
    <w:lvlOverride w:ilvl="0">
      <w:startOverride w:val="1"/>
    </w:lvlOverride>
  </w:num>
  <w:num w:numId="54">
    <w:abstractNumId w:val="50"/>
  </w:num>
  <w:num w:numId="55">
    <w:abstractNumId w:val="7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>
    <w:abstractNumId w:val="40"/>
  </w:num>
  <w:num w:numId="57">
    <w:abstractNumId w:val="25"/>
  </w:num>
  <w:num w:numId="58">
    <w:abstractNumId w:val="61"/>
  </w:num>
  <w:num w:numId="59">
    <w:abstractNumId w:val="32"/>
    <w:lvlOverride w:ilvl="0">
      <w:startOverride w:val="1"/>
    </w:lvlOverride>
  </w:num>
  <w:num w:numId="60">
    <w:abstractNumId w:val="12"/>
  </w:num>
  <w:num w:numId="61">
    <w:abstractNumId w:val="23"/>
  </w:num>
  <w:num w:numId="62">
    <w:abstractNumId w:val="38"/>
  </w:num>
  <w:num w:numId="63">
    <w:abstractNumId w:val="16"/>
  </w:num>
  <w:num w:numId="64">
    <w:abstractNumId w:val="44"/>
  </w:num>
  <w:num w:numId="65">
    <w:abstractNumId w:val="76"/>
  </w:num>
  <w:num w:numId="66">
    <w:abstractNumId w:val="39"/>
  </w:num>
  <w:num w:numId="67">
    <w:abstractNumId w:val="77"/>
  </w:num>
  <w:num w:numId="68">
    <w:abstractNumId w:val="74"/>
  </w:num>
  <w:num w:numId="69">
    <w:abstractNumId w:val="42"/>
  </w:num>
  <w:num w:numId="70">
    <w:abstractNumId w:val="43"/>
  </w:num>
  <w:num w:numId="71">
    <w:abstractNumId w:val="34"/>
  </w:num>
  <w:num w:numId="72">
    <w:abstractNumId w:val="55"/>
  </w:num>
  <w:num w:numId="73">
    <w:abstractNumId w:val="21"/>
  </w:num>
  <w:num w:numId="74">
    <w:abstractNumId w:val="58"/>
  </w:num>
  <w:num w:numId="75">
    <w:abstractNumId w:val="22"/>
  </w:num>
  <w:num w:numId="76">
    <w:abstractNumId w:val="64"/>
  </w:num>
  <w:num w:numId="77">
    <w:abstractNumId w:val="63"/>
  </w:num>
  <w:num w:numId="78">
    <w:abstractNumId w:val="73"/>
  </w:num>
  <w:numIdMacAtCleanup w:val="7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8"/>
  <w:drawingGridHorizontalSpacing w:val="57"/>
  <w:drawingGridVerticalSpacing w:val="57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50A17"/>
    <w:rsid w:val="0000017C"/>
    <w:rsid w:val="00001CA8"/>
    <w:rsid w:val="00003639"/>
    <w:rsid w:val="000045A8"/>
    <w:rsid w:val="00006AFD"/>
    <w:rsid w:val="00007030"/>
    <w:rsid w:val="00007E7C"/>
    <w:rsid w:val="00011973"/>
    <w:rsid w:val="00011B2B"/>
    <w:rsid w:val="00011DBB"/>
    <w:rsid w:val="0001315D"/>
    <w:rsid w:val="000149DF"/>
    <w:rsid w:val="00014C4A"/>
    <w:rsid w:val="00014CAF"/>
    <w:rsid w:val="000154F7"/>
    <w:rsid w:val="00015757"/>
    <w:rsid w:val="00015C71"/>
    <w:rsid w:val="000168C9"/>
    <w:rsid w:val="00017D8F"/>
    <w:rsid w:val="00020A11"/>
    <w:rsid w:val="000233EC"/>
    <w:rsid w:val="00023778"/>
    <w:rsid w:val="00023BEE"/>
    <w:rsid w:val="00023E1F"/>
    <w:rsid w:val="00027D61"/>
    <w:rsid w:val="00031EC1"/>
    <w:rsid w:val="000334F4"/>
    <w:rsid w:val="00035444"/>
    <w:rsid w:val="0003608B"/>
    <w:rsid w:val="0003700B"/>
    <w:rsid w:val="00042FC0"/>
    <w:rsid w:val="00043848"/>
    <w:rsid w:val="00043AB2"/>
    <w:rsid w:val="000467FC"/>
    <w:rsid w:val="000550EE"/>
    <w:rsid w:val="00055AAB"/>
    <w:rsid w:val="0006232A"/>
    <w:rsid w:val="0006720C"/>
    <w:rsid w:val="0006776C"/>
    <w:rsid w:val="0007153B"/>
    <w:rsid w:val="00071B54"/>
    <w:rsid w:val="00076DDC"/>
    <w:rsid w:val="000779B0"/>
    <w:rsid w:val="00077E94"/>
    <w:rsid w:val="00081586"/>
    <w:rsid w:val="00083789"/>
    <w:rsid w:val="00090384"/>
    <w:rsid w:val="00092DF4"/>
    <w:rsid w:val="00094120"/>
    <w:rsid w:val="00094EA1"/>
    <w:rsid w:val="00095B9F"/>
    <w:rsid w:val="00096C96"/>
    <w:rsid w:val="000A100E"/>
    <w:rsid w:val="000A1741"/>
    <w:rsid w:val="000A2C25"/>
    <w:rsid w:val="000A4D59"/>
    <w:rsid w:val="000A5225"/>
    <w:rsid w:val="000A6F57"/>
    <w:rsid w:val="000B19B8"/>
    <w:rsid w:val="000B35EB"/>
    <w:rsid w:val="000B4913"/>
    <w:rsid w:val="000B7E41"/>
    <w:rsid w:val="000C2165"/>
    <w:rsid w:val="000C2180"/>
    <w:rsid w:val="000C4CB6"/>
    <w:rsid w:val="000C742C"/>
    <w:rsid w:val="000D2132"/>
    <w:rsid w:val="000D29F6"/>
    <w:rsid w:val="000D3868"/>
    <w:rsid w:val="000D39DC"/>
    <w:rsid w:val="000D5D18"/>
    <w:rsid w:val="000D6B76"/>
    <w:rsid w:val="000D70FF"/>
    <w:rsid w:val="000E1DC6"/>
    <w:rsid w:val="000E1EDD"/>
    <w:rsid w:val="000E2013"/>
    <w:rsid w:val="000E3D47"/>
    <w:rsid w:val="000E3E16"/>
    <w:rsid w:val="000E6DB1"/>
    <w:rsid w:val="000E7533"/>
    <w:rsid w:val="000F28C9"/>
    <w:rsid w:val="000F78EA"/>
    <w:rsid w:val="000F7D15"/>
    <w:rsid w:val="00100F78"/>
    <w:rsid w:val="00101869"/>
    <w:rsid w:val="00101CCE"/>
    <w:rsid w:val="001025C7"/>
    <w:rsid w:val="00103935"/>
    <w:rsid w:val="00103C7B"/>
    <w:rsid w:val="00103F79"/>
    <w:rsid w:val="001057CD"/>
    <w:rsid w:val="0010603E"/>
    <w:rsid w:val="00107022"/>
    <w:rsid w:val="001072E6"/>
    <w:rsid w:val="0011160A"/>
    <w:rsid w:val="00111E3C"/>
    <w:rsid w:val="00113649"/>
    <w:rsid w:val="0011393A"/>
    <w:rsid w:val="00113A26"/>
    <w:rsid w:val="0011449D"/>
    <w:rsid w:val="00114784"/>
    <w:rsid w:val="001153F5"/>
    <w:rsid w:val="0011611F"/>
    <w:rsid w:val="0012109C"/>
    <w:rsid w:val="0012464F"/>
    <w:rsid w:val="001330AB"/>
    <w:rsid w:val="001339F4"/>
    <w:rsid w:val="001341F8"/>
    <w:rsid w:val="00135820"/>
    <w:rsid w:val="00141586"/>
    <w:rsid w:val="00141D50"/>
    <w:rsid w:val="00143344"/>
    <w:rsid w:val="001452AB"/>
    <w:rsid w:val="00146E27"/>
    <w:rsid w:val="0015037A"/>
    <w:rsid w:val="001518FF"/>
    <w:rsid w:val="00151934"/>
    <w:rsid w:val="001527BD"/>
    <w:rsid w:val="0015440B"/>
    <w:rsid w:val="00156366"/>
    <w:rsid w:val="00157E7B"/>
    <w:rsid w:val="001620C9"/>
    <w:rsid w:val="001641FA"/>
    <w:rsid w:val="001649F8"/>
    <w:rsid w:val="00170BA0"/>
    <w:rsid w:val="0017118B"/>
    <w:rsid w:val="0017171E"/>
    <w:rsid w:val="0017375D"/>
    <w:rsid w:val="00173F4C"/>
    <w:rsid w:val="001740DE"/>
    <w:rsid w:val="0018128C"/>
    <w:rsid w:val="0018224E"/>
    <w:rsid w:val="001826B6"/>
    <w:rsid w:val="00182D34"/>
    <w:rsid w:val="00182E98"/>
    <w:rsid w:val="00182EC1"/>
    <w:rsid w:val="00183741"/>
    <w:rsid w:val="00183C03"/>
    <w:rsid w:val="00185CA4"/>
    <w:rsid w:val="00185FB3"/>
    <w:rsid w:val="00186995"/>
    <w:rsid w:val="00187713"/>
    <w:rsid w:val="00187D85"/>
    <w:rsid w:val="00191DC2"/>
    <w:rsid w:val="00195CE2"/>
    <w:rsid w:val="0019677C"/>
    <w:rsid w:val="001978CD"/>
    <w:rsid w:val="00197B99"/>
    <w:rsid w:val="001A1A76"/>
    <w:rsid w:val="001A255F"/>
    <w:rsid w:val="001A2919"/>
    <w:rsid w:val="001A3F64"/>
    <w:rsid w:val="001B2AB2"/>
    <w:rsid w:val="001B2F26"/>
    <w:rsid w:val="001B3A1D"/>
    <w:rsid w:val="001B7698"/>
    <w:rsid w:val="001C1517"/>
    <w:rsid w:val="001C2142"/>
    <w:rsid w:val="001C3949"/>
    <w:rsid w:val="001C42BE"/>
    <w:rsid w:val="001C5768"/>
    <w:rsid w:val="001C69FC"/>
    <w:rsid w:val="001D0532"/>
    <w:rsid w:val="001D0CCF"/>
    <w:rsid w:val="001D3299"/>
    <w:rsid w:val="001D3EDC"/>
    <w:rsid w:val="001D4CFB"/>
    <w:rsid w:val="001D7436"/>
    <w:rsid w:val="001E112F"/>
    <w:rsid w:val="001E15A4"/>
    <w:rsid w:val="001E3840"/>
    <w:rsid w:val="001E3AB0"/>
    <w:rsid w:val="001E5DE1"/>
    <w:rsid w:val="001F3D21"/>
    <w:rsid w:val="001F4CB2"/>
    <w:rsid w:val="001F5156"/>
    <w:rsid w:val="001F665B"/>
    <w:rsid w:val="0020047A"/>
    <w:rsid w:val="00201B36"/>
    <w:rsid w:val="00201E12"/>
    <w:rsid w:val="00202FAC"/>
    <w:rsid w:val="00202FC8"/>
    <w:rsid w:val="002118DE"/>
    <w:rsid w:val="00211B00"/>
    <w:rsid w:val="00213F45"/>
    <w:rsid w:val="002150C6"/>
    <w:rsid w:val="00220F5B"/>
    <w:rsid w:val="00221A88"/>
    <w:rsid w:val="00221EA6"/>
    <w:rsid w:val="00222491"/>
    <w:rsid w:val="00222F5B"/>
    <w:rsid w:val="002233F7"/>
    <w:rsid w:val="00223A6F"/>
    <w:rsid w:val="00223F65"/>
    <w:rsid w:val="0022465F"/>
    <w:rsid w:val="00227170"/>
    <w:rsid w:val="002307AE"/>
    <w:rsid w:val="00233A16"/>
    <w:rsid w:val="00236F98"/>
    <w:rsid w:val="002402CA"/>
    <w:rsid w:val="00242FE0"/>
    <w:rsid w:val="00243199"/>
    <w:rsid w:val="00243AF8"/>
    <w:rsid w:val="00244282"/>
    <w:rsid w:val="00246D7A"/>
    <w:rsid w:val="00250545"/>
    <w:rsid w:val="0025240A"/>
    <w:rsid w:val="0026158D"/>
    <w:rsid w:val="00261D79"/>
    <w:rsid w:val="00262368"/>
    <w:rsid w:val="00262916"/>
    <w:rsid w:val="00263AE9"/>
    <w:rsid w:val="002649BA"/>
    <w:rsid w:val="00265690"/>
    <w:rsid w:val="00267C9C"/>
    <w:rsid w:val="00271AAC"/>
    <w:rsid w:val="0027232C"/>
    <w:rsid w:val="00280447"/>
    <w:rsid w:val="00281F5B"/>
    <w:rsid w:val="00282300"/>
    <w:rsid w:val="00283D71"/>
    <w:rsid w:val="00285690"/>
    <w:rsid w:val="00286EF1"/>
    <w:rsid w:val="00290C9B"/>
    <w:rsid w:val="002913AD"/>
    <w:rsid w:val="002917B1"/>
    <w:rsid w:val="00291A82"/>
    <w:rsid w:val="00295E24"/>
    <w:rsid w:val="002A0263"/>
    <w:rsid w:val="002A0447"/>
    <w:rsid w:val="002A19E0"/>
    <w:rsid w:val="002A2D50"/>
    <w:rsid w:val="002A5C93"/>
    <w:rsid w:val="002A605E"/>
    <w:rsid w:val="002A75DB"/>
    <w:rsid w:val="002B0A35"/>
    <w:rsid w:val="002B425D"/>
    <w:rsid w:val="002B4310"/>
    <w:rsid w:val="002C00C1"/>
    <w:rsid w:val="002C040C"/>
    <w:rsid w:val="002C1766"/>
    <w:rsid w:val="002C2240"/>
    <w:rsid w:val="002C2359"/>
    <w:rsid w:val="002C24F3"/>
    <w:rsid w:val="002C375D"/>
    <w:rsid w:val="002C517F"/>
    <w:rsid w:val="002D1DA9"/>
    <w:rsid w:val="002D2701"/>
    <w:rsid w:val="002D3B37"/>
    <w:rsid w:val="002D6608"/>
    <w:rsid w:val="002D7B73"/>
    <w:rsid w:val="002E01DA"/>
    <w:rsid w:val="002E03B7"/>
    <w:rsid w:val="002E1DD4"/>
    <w:rsid w:val="002E2AC0"/>
    <w:rsid w:val="002E42D7"/>
    <w:rsid w:val="002E573F"/>
    <w:rsid w:val="002E7C85"/>
    <w:rsid w:val="002F28D8"/>
    <w:rsid w:val="002F5DD8"/>
    <w:rsid w:val="002F61E4"/>
    <w:rsid w:val="002F6B96"/>
    <w:rsid w:val="00301ED5"/>
    <w:rsid w:val="00302FD2"/>
    <w:rsid w:val="00303B6D"/>
    <w:rsid w:val="00303D92"/>
    <w:rsid w:val="00304A7A"/>
    <w:rsid w:val="00305881"/>
    <w:rsid w:val="00310270"/>
    <w:rsid w:val="00310770"/>
    <w:rsid w:val="003122C7"/>
    <w:rsid w:val="00322BB9"/>
    <w:rsid w:val="00324EC2"/>
    <w:rsid w:val="00325F7F"/>
    <w:rsid w:val="00327452"/>
    <w:rsid w:val="00330AE2"/>
    <w:rsid w:val="003316C7"/>
    <w:rsid w:val="00334F68"/>
    <w:rsid w:val="00335C68"/>
    <w:rsid w:val="0033707B"/>
    <w:rsid w:val="00341997"/>
    <w:rsid w:val="00345F43"/>
    <w:rsid w:val="00346A91"/>
    <w:rsid w:val="00346CC7"/>
    <w:rsid w:val="00346FFC"/>
    <w:rsid w:val="0035254A"/>
    <w:rsid w:val="003527A0"/>
    <w:rsid w:val="003542BE"/>
    <w:rsid w:val="0035565C"/>
    <w:rsid w:val="00355996"/>
    <w:rsid w:val="0035794D"/>
    <w:rsid w:val="00357985"/>
    <w:rsid w:val="00363CF7"/>
    <w:rsid w:val="00363F14"/>
    <w:rsid w:val="0036426C"/>
    <w:rsid w:val="0036508F"/>
    <w:rsid w:val="00365818"/>
    <w:rsid w:val="00365B90"/>
    <w:rsid w:val="00371CDB"/>
    <w:rsid w:val="00375766"/>
    <w:rsid w:val="003766E2"/>
    <w:rsid w:val="003772DB"/>
    <w:rsid w:val="00377FD5"/>
    <w:rsid w:val="00380FE8"/>
    <w:rsid w:val="00381292"/>
    <w:rsid w:val="00381F9B"/>
    <w:rsid w:val="00382102"/>
    <w:rsid w:val="00382A64"/>
    <w:rsid w:val="003835AE"/>
    <w:rsid w:val="0038762F"/>
    <w:rsid w:val="00392FDC"/>
    <w:rsid w:val="00396A6C"/>
    <w:rsid w:val="003A3F89"/>
    <w:rsid w:val="003A539E"/>
    <w:rsid w:val="003A5439"/>
    <w:rsid w:val="003A5E37"/>
    <w:rsid w:val="003A682A"/>
    <w:rsid w:val="003A6998"/>
    <w:rsid w:val="003A6BB8"/>
    <w:rsid w:val="003A715F"/>
    <w:rsid w:val="003B21D6"/>
    <w:rsid w:val="003B3B1B"/>
    <w:rsid w:val="003B534D"/>
    <w:rsid w:val="003B5670"/>
    <w:rsid w:val="003B5B8C"/>
    <w:rsid w:val="003B5BBA"/>
    <w:rsid w:val="003B5EE7"/>
    <w:rsid w:val="003B6127"/>
    <w:rsid w:val="003B6683"/>
    <w:rsid w:val="003C1482"/>
    <w:rsid w:val="003C3178"/>
    <w:rsid w:val="003C3BBF"/>
    <w:rsid w:val="003C7634"/>
    <w:rsid w:val="003C7C94"/>
    <w:rsid w:val="003D0C7B"/>
    <w:rsid w:val="003D3050"/>
    <w:rsid w:val="003D44E8"/>
    <w:rsid w:val="003D4CC5"/>
    <w:rsid w:val="003D597B"/>
    <w:rsid w:val="003D73B8"/>
    <w:rsid w:val="003D7E1B"/>
    <w:rsid w:val="003E051A"/>
    <w:rsid w:val="003E1DEA"/>
    <w:rsid w:val="003E41E2"/>
    <w:rsid w:val="003E602E"/>
    <w:rsid w:val="003F0AEB"/>
    <w:rsid w:val="003F49EE"/>
    <w:rsid w:val="003F5DE4"/>
    <w:rsid w:val="003F5F75"/>
    <w:rsid w:val="003F68EA"/>
    <w:rsid w:val="00400D07"/>
    <w:rsid w:val="004014ED"/>
    <w:rsid w:val="00402973"/>
    <w:rsid w:val="0040357D"/>
    <w:rsid w:val="00404CAB"/>
    <w:rsid w:val="00404DC5"/>
    <w:rsid w:val="004055C8"/>
    <w:rsid w:val="00405DFF"/>
    <w:rsid w:val="00410704"/>
    <w:rsid w:val="00412FDB"/>
    <w:rsid w:val="00413214"/>
    <w:rsid w:val="00413367"/>
    <w:rsid w:val="00417C5A"/>
    <w:rsid w:val="004245D2"/>
    <w:rsid w:val="00430F3E"/>
    <w:rsid w:val="00431589"/>
    <w:rsid w:val="00432671"/>
    <w:rsid w:val="0043597C"/>
    <w:rsid w:val="0043767B"/>
    <w:rsid w:val="00440878"/>
    <w:rsid w:val="00441B08"/>
    <w:rsid w:val="004425D5"/>
    <w:rsid w:val="0044274D"/>
    <w:rsid w:val="00444A54"/>
    <w:rsid w:val="00450DF4"/>
    <w:rsid w:val="004514D2"/>
    <w:rsid w:val="00452521"/>
    <w:rsid w:val="00455953"/>
    <w:rsid w:val="00455D50"/>
    <w:rsid w:val="004567A1"/>
    <w:rsid w:val="00457A99"/>
    <w:rsid w:val="0046379C"/>
    <w:rsid w:val="0046383F"/>
    <w:rsid w:val="00465F5E"/>
    <w:rsid w:val="00470301"/>
    <w:rsid w:val="00470BF8"/>
    <w:rsid w:val="00471067"/>
    <w:rsid w:val="004749E9"/>
    <w:rsid w:val="00475652"/>
    <w:rsid w:val="00476333"/>
    <w:rsid w:val="00480106"/>
    <w:rsid w:val="00480430"/>
    <w:rsid w:val="004812D9"/>
    <w:rsid w:val="00481BC2"/>
    <w:rsid w:val="00484B8F"/>
    <w:rsid w:val="00485C3A"/>
    <w:rsid w:val="00487807"/>
    <w:rsid w:val="004901D4"/>
    <w:rsid w:val="004909E8"/>
    <w:rsid w:val="00493187"/>
    <w:rsid w:val="004934BE"/>
    <w:rsid w:val="00493C88"/>
    <w:rsid w:val="004948EF"/>
    <w:rsid w:val="004949CA"/>
    <w:rsid w:val="00495231"/>
    <w:rsid w:val="004976FD"/>
    <w:rsid w:val="004A0AC2"/>
    <w:rsid w:val="004A1422"/>
    <w:rsid w:val="004A19EA"/>
    <w:rsid w:val="004A1B51"/>
    <w:rsid w:val="004A2D46"/>
    <w:rsid w:val="004A56B4"/>
    <w:rsid w:val="004A5732"/>
    <w:rsid w:val="004A723B"/>
    <w:rsid w:val="004A7ADF"/>
    <w:rsid w:val="004B2DA8"/>
    <w:rsid w:val="004B3BDC"/>
    <w:rsid w:val="004B5D39"/>
    <w:rsid w:val="004C1783"/>
    <w:rsid w:val="004C2C6A"/>
    <w:rsid w:val="004C2FDE"/>
    <w:rsid w:val="004C305B"/>
    <w:rsid w:val="004C4C15"/>
    <w:rsid w:val="004C7955"/>
    <w:rsid w:val="004D02ED"/>
    <w:rsid w:val="004D0C44"/>
    <w:rsid w:val="004D1421"/>
    <w:rsid w:val="004D3DAD"/>
    <w:rsid w:val="004D4D21"/>
    <w:rsid w:val="004D550F"/>
    <w:rsid w:val="004D66EB"/>
    <w:rsid w:val="004D6B16"/>
    <w:rsid w:val="004D6C13"/>
    <w:rsid w:val="004D7456"/>
    <w:rsid w:val="004E1263"/>
    <w:rsid w:val="004E1619"/>
    <w:rsid w:val="004E1ACB"/>
    <w:rsid w:val="004E1C34"/>
    <w:rsid w:val="004E6ADF"/>
    <w:rsid w:val="004F2321"/>
    <w:rsid w:val="004F2DCF"/>
    <w:rsid w:val="004F38AF"/>
    <w:rsid w:val="005012C5"/>
    <w:rsid w:val="00504281"/>
    <w:rsid w:val="005060C0"/>
    <w:rsid w:val="005106ED"/>
    <w:rsid w:val="005134F0"/>
    <w:rsid w:val="0051559B"/>
    <w:rsid w:val="00515823"/>
    <w:rsid w:val="005158D4"/>
    <w:rsid w:val="00516111"/>
    <w:rsid w:val="0051766A"/>
    <w:rsid w:val="005204E1"/>
    <w:rsid w:val="0052208D"/>
    <w:rsid w:val="00522B89"/>
    <w:rsid w:val="00523F01"/>
    <w:rsid w:val="00524A8B"/>
    <w:rsid w:val="005253ED"/>
    <w:rsid w:val="0052562D"/>
    <w:rsid w:val="0052574C"/>
    <w:rsid w:val="005258CE"/>
    <w:rsid w:val="00530833"/>
    <w:rsid w:val="00530903"/>
    <w:rsid w:val="00530BED"/>
    <w:rsid w:val="00532DAD"/>
    <w:rsid w:val="00532F10"/>
    <w:rsid w:val="0053569F"/>
    <w:rsid w:val="00535FEC"/>
    <w:rsid w:val="00537FED"/>
    <w:rsid w:val="005408B8"/>
    <w:rsid w:val="00541BC2"/>
    <w:rsid w:val="005427BD"/>
    <w:rsid w:val="0054522C"/>
    <w:rsid w:val="00546365"/>
    <w:rsid w:val="005464C9"/>
    <w:rsid w:val="00550A17"/>
    <w:rsid w:val="005510D5"/>
    <w:rsid w:val="00552843"/>
    <w:rsid w:val="00553E09"/>
    <w:rsid w:val="0055419A"/>
    <w:rsid w:val="005557AE"/>
    <w:rsid w:val="00555A3C"/>
    <w:rsid w:val="00556D9D"/>
    <w:rsid w:val="00561454"/>
    <w:rsid w:val="00562BA6"/>
    <w:rsid w:val="005661A8"/>
    <w:rsid w:val="005733E3"/>
    <w:rsid w:val="0058134A"/>
    <w:rsid w:val="005835FA"/>
    <w:rsid w:val="00585113"/>
    <w:rsid w:val="00586A50"/>
    <w:rsid w:val="00591090"/>
    <w:rsid w:val="00591E78"/>
    <w:rsid w:val="00592918"/>
    <w:rsid w:val="00593F35"/>
    <w:rsid w:val="005950BF"/>
    <w:rsid w:val="0059555E"/>
    <w:rsid w:val="00597991"/>
    <w:rsid w:val="005A3295"/>
    <w:rsid w:val="005A5CDD"/>
    <w:rsid w:val="005A69D1"/>
    <w:rsid w:val="005A6F0E"/>
    <w:rsid w:val="005A715F"/>
    <w:rsid w:val="005B1758"/>
    <w:rsid w:val="005B2D5C"/>
    <w:rsid w:val="005B30E4"/>
    <w:rsid w:val="005B7C50"/>
    <w:rsid w:val="005C45EE"/>
    <w:rsid w:val="005D1996"/>
    <w:rsid w:val="005D2D70"/>
    <w:rsid w:val="005D35B7"/>
    <w:rsid w:val="005D5563"/>
    <w:rsid w:val="005D68CC"/>
    <w:rsid w:val="005E0792"/>
    <w:rsid w:val="005E2135"/>
    <w:rsid w:val="005E5428"/>
    <w:rsid w:val="005E61B4"/>
    <w:rsid w:val="005E7C1D"/>
    <w:rsid w:val="005E7C93"/>
    <w:rsid w:val="005F1E22"/>
    <w:rsid w:val="005F223B"/>
    <w:rsid w:val="005F2B31"/>
    <w:rsid w:val="005F328A"/>
    <w:rsid w:val="00603484"/>
    <w:rsid w:val="006050FF"/>
    <w:rsid w:val="00606F08"/>
    <w:rsid w:val="00607CE8"/>
    <w:rsid w:val="006101DA"/>
    <w:rsid w:val="00610AE1"/>
    <w:rsid w:val="0061207B"/>
    <w:rsid w:val="006139C4"/>
    <w:rsid w:val="00614046"/>
    <w:rsid w:val="00616268"/>
    <w:rsid w:val="00620744"/>
    <w:rsid w:val="00620E63"/>
    <w:rsid w:val="0062266C"/>
    <w:rsid w:val="00622862"/>
    <w:rsid w:val="00623178"/>
    <w:rsid w:val="0062559D"/>
    <w:rsid w:val="00625882"/>
    <w:rsid w:val="00625CC2"/>
    <w:rsid w:val="006301BA"/>
    <w:rsid w:val="0063118B"/>
    <w:rsid w:val="00631933"/>
    <w:rsid w:val="00631A91"/>
    <w:rsid w:val="00640FA7"/>
    <w:rsid w:val="006427E8"/>
    <w:rsid w:val="00642926"/>
    <w:rsid w:val="00643C25"/>
    <w:rsid w:val="006450DC"/>
    <w:rsid w:val="00646372"/>
    <w:rsid w:val="00646F2E"/>
    <w:rsid w:val="00652FC1"/>
    <w:rsid w:val="00654ACF"/>
    <w:rsid w:val="00654DD3"/>
    <w:rsid w:val="00655F83"/>
    <w:rsid w:val="00656152"/>
    <w:rsid w:val="006567E8"/>
    <w:rsid w:val="00657369"/>
    <w:rsid w:val="00657C44"/>
    <w:rsid w:val="00663259"/>
    <w:rsid w:val="00670481"/>
    <w:rsid w:val="006732E6"/>
    <w:rsid w:val="00675F3F"/>
    <w:rsid w:val="00681385"/>
    <w:rsid w:val="00681B7E"/>
    <w:rsid w:val="00681D66"/>
    <w:rsid w:val="006828AC"/>
    <w:rsid w:val="00684680"/>
    <w:rsid w:val="00685F23"/>
    <w:rsid w:val="0069067D"/>
    <w:rsid w:val="0069109B"/>
    <w:rsid w:val="00692B33"/>
    <w:rsid w:val="006966C8"/>
    <w:rsid w:val="00696D97"/>
    <w:rsid w:val="006A4994"/>
    <w:rsid w:val="006A6C80"/>
    <w:rsid w:val="006A72F2"/>
    <w:rsid w:val="006A7AA4"/>
    <w:rsid w:val="006B350E"/>
    <w:rsid w:val="006B46FE"/>
    <w:rsid w:val="006B4A4C"/>
    <w:rsid w:val="006B5390"/>
    <w:rsid w:val="006B5B43"/>
    <w:rsid w:val="006C3781"/>
    <w:rsid w:val="006C4FB1"/>
    <w:rsid w:val="006C5CBE"/>
    <w:rsid w:val="006C61CB"/>
    <w:rsid w:val="006C7DB8"/>
    <w:rsid w:val="006D01A7"/>
    <w:rsid w:val="006D302D"/>
    <w:rsid w:val="006D3A72"/>
    <w:rsid w:val="006D3CBA"/>
    <w:rsid w:val="006D3DD2"/>
    <w:rsid w:val="006D40C7"/>
    <w:rsid w:val="006D51DA"/>
    <w:rsid w:val="006D685B"/>
    <w:rsid w:val="006E0AD6"/>
    <w:rsid w:val="006E0B32"/>
    <w:rsid w:val="006E0BB4"/>
    <w:rsid w:val="006E1AAF"/>
    <w:rsid w:val="006E49F6"/>
    <w:rsid w:val="006E5A29"/>
    <w:rsid w:val="006E65E0"/>
    <w:rsid w:val="006E6B32"/>
    <w:rsid w:val="006E6C06"/>
    <w:rsid w:val="006E770A"/>
    <w:rsid w:val="006E7FF7"/>
    <w:rsid w:val="006F0E24"/>
    <w:rsid w:val="006F2CF2"/>
    <w:rsid w:val="006F4F9D"/>
    <w:rsid w:val="006F6FEB"/>
    <w:rsid w:val="007007E1"/>
    <w:rsid w:val="00701547"/>
    <w:rsid w:val="007018AE"/>
    <w:rsid w:val="007019B7"/>
    <w:rsid w:val="00701D10"/>
    <w:rsid w:val="00702860"/>
    <w:rsid w:val="007040C4"/>
    <w:rsid w:val="00704AA1"/>
    <w:rsid w:val="00705704"/>
    <w:rsid w:val="00705A44"/>
    <w:rsid w:val="00706C4E"/>
    <w:rsid w:val="0071127D"/>
    <w:rsid w:val="00713876"/>
    <w:rsid w:val="00713EFE"/>
    <w:rsid w:val="00714C6C"/>
    <w:rsid w:val="007155CB"/>
    <w:rsid w:val="00716A57"/>
    <w:rsid w:val="00716A64"/>
    <w:rsid w:val="00717FC6"/>
    <w:rsid w:val="0072245A"/>
    <w:rsid w:val="00725292"/>
    <w:rsid w:val="00731721"/>
    <w:rsid w:val="0073259A"/>
    <w:rsid w:val="0073456E"/>
    <w:rsid w:val="00737152"/>
    <w:rsid w:val="00740E06"/>
    <w:rsid w:val="00741AD6"/>
    <w:rsid w:val="007430F2"/>
    <w:rsid w:val="00745345"/>
    <w:rsid w:val="007454E6"/>
    <w:rsid w:val="007460DF"/>
    <w:rsid w:val="0074675B"/>
    <w:rsid w:val="00747C7C"/>
    <w:rsid w:val="007502D6"/>
    <w:rsid w:val="00750810"/>
    <w:rsid w:val="007513D1"/>
    <w:rsid w:val="00753813"/>
    <w:rsid w:val="00757860"/>
    <w:rsid w:val="00762F87"/>
    <w:rsid w:val="007633B8"/>
    <w:rsid w:val="0077056C"/>
    <w:rsid w:val="00771569"/>
    <w:rsid w:val="00771C15"/>
    <w:rsid w:val="00773B00"/>
    <w:rsid w:val="007779C1"/>
    <w:rsid w:val="0078034B"/>
    <w:rsid w:val="00782ED0"/>
    <w:rsid w:val="007837D8"/>
    <w:rsid w:val="00784885"/>
    <w:rsid w:val="0078505B"/>
    <w:rsid w:val="0078509F"/>
    <w:rsid w:val="007854AC"/>
    <w:rsid w:val="00786893"/>
    <w:rsid w:val="00787E41"/>
    <w:rsid w:val="0079053E"/>
    <w:rsid w:val="00790880"/>
    <w:rsid w:val="00791CA0"/>
    <w:rsid w:val="007929C2"/>
    <w:rsid w:val="007943D5"/>
    <w:rsid w:val="00794499"/>
    <w:rsid w:val="00795F53"/>
    <w:rsid w:val="007A066B"/>
    <w:rsid w:val="007A113D"/>
    <w:rsid w:val="007A1A9E"/>
    <w:rsid w:val="007A4338"/>
    <w:rsid w:val="007A4705"/>
    <w:rsid w:val="007A7909"/>
    <w:rsid w:val="007B0447"/>
    <w:rsid w:val="007B22EC"/>
    <w:rsid w:val="007B2FC1"/>
    <w:rsid w:val="007B5C8F"/>
    <w:rsid w:val="007B7E91"/>
    <w:rsid w:val="007C0645"/>
    <w:rsid w:val="007C0915"/>
    <w:rsid w:val="007C244F"/>
    <w:rsid w:val="007C3EDD"/>
    <w:rsid w:val="007C4240"/>
    <w:rsid w:val="007C4B98"/>
    <w:rsid w:val="007D08EF"/>
    <w:rsid w:val="007D102F"/>
    <w:rsid w:val="007E0DAB"/>
    <w:rsid w:val="007E154B"/>
    <w:rsid w:val="007E3B6C"/>
    <w:rsid w:val="007E3BA6"/>
    <w:rsid w:val="007E460E"/>
    <w:rsid w:val="007E4B1B"/>
    <w:rsid w:val="007E583F"/>
    <w:rsid w:val="007E58FF"/>
    <w:rsid w:val="007E63CC"/>
    <w:rsid w:val="007F165B"/>
    <w:rsid w:val="007F2F11"/>
    <w:rsid w:val="007F7053"/>
    <w:rsid w:val="00802641"/>
    <w:rsid w:val="00803E76"/>
    <w:rsid w:val="008064F4"/>
    <w:rsid w:val="00806D46"/>
    <w:rsid w:val="00807F6F"/>
    <w:rsid w:val="00812474"/>
    <w:rsid w:val="00814FDA"/>
    <w:rsid w:val="00816324"/>
    <w:rsid w:val="00816F82"/>
    <w:rsid w:val="00817B73"/>
    <w:rsid w:val="00817C3C"/>
    <w:rsid w:val="0082104D"/>
    <w:rsid w:val="0082398D"/>
    <w:rsid w:val="00825176"/>
    <w:rsid w:val="00827E7D"/>
    <w:rsid w:val="00830D32"/>
    <w:rsid w:val="0083295E"/>
    <w:rsid w:val="00833168"/>
    <w:rsid w:val="00837FC8"/>
    <w:rsid w:val="0084047C"/>
    <w:rsid w:val="0084207A"/>
    <w:rsid w:val="008438EE"/>
    <w:rsid w:val="00845A13"/>
    <w:rsid w:val="00850BD0"/>
    <w:rsid w:val="00854500"/>
    <w:rsid w:val="00854943"/>
    <w:rsid w:val="00860732"/>
    <w:rsid w:val="00861E6B"/>
    <w:rsid w:val="00861F7C"/>
    <w:rsid w:val="00862A80"/>
    <w:rsid w:val="00863122"/>
    <w:rsid w:val="00864AAB"/>
    <w:rsid w:val="00867C7D"/>
    <w:rsid w:val="00870230"/>
    <w:rsid w:val="0087053F"/>
    <w:rsid w:val="00871AC8"/>
    <w:rsid w:val="00872BBD"/>
    <w:rsid w:val="00873915"/>
    <w:rsid w:val="00875970"/>
    <w:rsid w:val="0087664D"/>
    <w:rsid w:val="008779BC"/>
    <w:rsid w:val="00881795"/>
    <w:rsid w:val="00883A1C"/>
    <w:rsid w:val="008848E6"/>
    <w:rsid w:val="0088684A"/>
    <w:rsid w:val="00886F29"/>
    <w:rsid w:val="0089074F"/>
    <w:rsid w:val="00891683"/>
    <w:rsid w:val="00891BC9"/>
    <w:rsid w:val="00891FDA"/>
    <w:rsid w:val="008936A7"/>
    <w:rsid w:val="008946B6"/>
    <w:rsid w:val="00895B84"/>
    <w:rsid w:val="00897BC0"/>
    <w:rsid w:val="00897BEA"/>
    <w:rsid w:val="008A02D9"/>
    <w:rsid w:val="008A0CFD"/>
    <w:rsid w:val="008A1C03"/>
    <w:rsid w:val="008A6791"/>
    <w:rsid w:val="008A74BE"/>
    <w:rsid w:val="008B01FC"/>
    <w:rsid w:val="008B4F60"/>
    <w:rsid w:val="008B6170"/>
    <w:rsid w:val="008C1740"/>
    <w:rsid w:val="008C2266"/>
    <w:rsid w:val="008C2392"/>
    <w:rsid w:val="008C2590"/>
    <w:rsid w:val="008C39C6"/>
    <w:rsid w:val="008C41E7"/>
    <w:rsid w:val="008C4E07"/>
    <w:rsid w:val="008C67B4"/>
    <w:rsid w:val="008C74E2"/>
    <w:rsid w:val="008D277F"/>
    <w:rsid w:val="008D408B"/>
    <w:rsid w:val="008D66E2"/>
    <w:rsid w:val="008D6BB4"/>
    <w:rsid w:val="008E39A6"/>
    <w:rsid w:val="008E7BAE"/>
    <w:rsid w:val="008F0004"/>
    <w:rsid w:val="008F4E14"/>
    <w:rsid w:val="008F587E"/>
    <w:rsid w:val="008F59ED"/>
    <w:rsid w:val="008F5FC8"/>
    <w:rsid w:val="00900CBA"/>
    <w:rsid w:val="00901078"/>
    <w:rsid w:val="00901413"/>
    <w:rsid w:val="00903382"/>
    <w:rsid w:val="0090427A"/>
    <w:rsid w:val="00905003"/>
    <w:rsid w:val="009133E6"/>
    <w:rsid w:val="00917896"/>
    <w:rsid w:val="00917BE3"/>
    <w:rsid w:val="00920195"/>
    <w:rsid w:val="00922592"/>
    <w:rsid w:val="00923087"/>
    <w:rsid w:val="00925044"/>
    <w:rsid w:val="00925ED0"/>
    <w:rsid w:val="00926FCB"/>
    <w:rsid w:val="00927BEC"/>
    <w:rsid w:val="00930705"/>
    <w:rsid w:val="0093732E"/>
    <w:rsid w:val="00940155"/>
    <w:rsid w:val="00943E28"/>
    <w:rsid w:val="00944C37"/>
    <w:rsid w:val="009503F9"/>
    <w:rsid w:val="00950D1F"/>
    <w:rsid w:val="00952239"/>
    <w:rsid w:val="00954F85"/>
    <w:rsid w:val="00956A29"/>
    <w:rsid w:val="00960F42"/>
    <w:rsid w:val="00963A0A"/>
    <w:rsid w:val="00964E51"/>
    <w:rsid w:val="00965476"/>
    <w:rsid w:val="0097041D"/>
    <w:rsid w:val="00971684"/>
    <w:rsid w:val="0097262D"/>
    <w:rsid w:val="00972A0E"/>
    <w:rsid w:val="00973377"/>
    <w:rsid w:val="00977E3F"/>
    <w:rsid w:val="0098039F"/>
    <w:rsid w:val="00980922"/>
    <w:rsid w:val="00985584"/>
    <w:rsid w:val="009878A8"/>
    <w:rsid w:val="00987BAE"/>
    <w:rsid w:val="009906FA"/>
    <w:rsid w:val="00990E49"/>
    <w:rsid w:val="00991303"/>
    <w:rsid w:val="00991F84"/>
    <w:rsid w:val="00992CED"/>
    <w:rsid w:val="00993265"/>
    <w:rsid w:val="00993729"/>
    <w:rsid w:val="009A0D58"/>
    <w:rsid w:val="009A0D9E"/>
    <w:rsid w:val="009A1F9A"/>
    <w:rsid w:val="009A35E9"/>
    <w:rsid w:val="009A36C5"/>
    <w:rsid w:val="009B02C5"/>
    <w:rsid w:val="009B1702"/>
    <w:rsid w:val="009B1D1B"/>
    <w:rsid w:val="009B33CA"/>
    <w:rsid w:val="009B3670"/>
    <w:rsid w:val="009B5C3B"/>
    <w:rsid w:val="009B7528"/>
    <w:rsid w:val="009B75FA"/>
    <w:rsid w:val="009B7FD2"/>
    <w:rsid w:val="009C1579"/>
    <w:rsid w:val="009C35B4"/>
    <w:rsid w:val="009C565E"/>
    <w:rsid w:val="009C5CB9"/>
    <w:rsid w:val="009C698E"/>
    <w:rsid w:val="009D1BA5"/>
    <w:rsid w:val="009D4A8D"/>
    <w:rsid w:val="009D5D72"/>
    <w:rsid w:val="009D6020"/>
    <w:rsid w:val="009D724B"/>
    <w:rsid w:val="009D7872"/>
    <w:rsid w:val="009E1004"/>
    <w:rsid w:val="009E1CE9"/>
    <w:rsid w:val="009E1DDE"/>
    <w:rsid w:val="009E3FAE"/>
    <w:rsid w:val="009E41EA"/>
    <w:rsid w:val="009E543E"/>
    <w:rsid w:val="009E645E"/>
    <w:rsid w:val="009E6E07"/>
    <w:rsid w:val="009F0ADE"/>
    <w:rsid w:val="009F1BF7"/>
    <w:rsid w:val="009F4785"/>
    <w:rsid w:val="009F544E"/>
    <w:rsid w:val="00A03737"/>
    <w:rsid w:val="00A06C34"/>
    <w:rsid w:val="00A0783C"/>
    <w:rsid w:val="00A10DCF"/>
    <w:rsid w:val="00A111E5"/>
    <w:rsid w:val="00A11862"/>
    <w:rsid w:val="00A12F60"/>
    <w:rsid w:val="00A1366C"/>
    <w:rsid w:val="00A147AF"/>
    <w:rsid w:val="00A148AD"/>
    <w:rsid w:val="00A14EF9"/>
    <w:rsid w:val="00A25D33"/>
    <w:rsid w:val="00A25F7D"/>
    <w:rsid w:val="00A30E14"/>
    <w:rsid w:val="00A30EA5"/>
    <w:rsid w:val="00A31BEA"/>
    <w:rsid w:val="00A3392F"/>
    <w:rsid w:val="00A33E71"/>
    <w:rsid w:val="00A347B8"/>
    <w:rsid w:val="00A3537F"/>
    <w:rsid w:val="00A36577"/>
    <w:rsid w:val="00A40A87"/>
    <w:rsid w:val="00A41AD7"/>
    <w:rsid w:val="00A434FF"/>
    <w:rsid w:val="00A459C0"/>
    <w:rsid w:val="00A46DB9"/>
    <w:rsid w:val="00A4739A"/>
    <w:rsid w:val="00A47720"/>
    <w:rsid w:val="00A53C8C"/>
    <w:rsid w:val="00A555EF"/>
    <w:rsid w:val="00A55F82"/>
    <w:rsid w:val="00A57545"/>
    <w:rsid w:val="00A616A9"/>
    <w:rsid w:val="00A622BD"/>
    <w:rsid w:val="00A62847"/>
    <w:rsid w:val="00A6313A"/>
    <w:rsid w:val="00A643CA"/>
    <w:rsid w:val="00A645E0"/>
    <w:rsid w:val="00A659E0"/>
    <w:rsid w:val="00A702C8"/>
    <w:rsid w:val="00A70C8E"/>
    <w:rsid w:val="00A71B91"/>
    <w:rsid w:val="00A72FE3"/>
    <w:rsid w:val="00A73ED3"/>
    <w:rsid w:val="00A76333"/>
    <w:rsid w:val="00A76CF3"/>
    <w:rsid w:val="00A81428"/>
    <w:rsid w:val="00A81DDA"/>
    <w:rsid w:val="00A8200A"/>
    <w:rsid w:val="00A84CD7"/>
    <w:rsid w:val="00A85035"/>
    <w:rsid w:val="00A850EC"/>
    <w:rsid w:val="00A863C6"/>
    <w:rsid w:val="00A87615"/>
    <w:rsid w:val="00A90746"/>
    <w:rsid w:val="00A92FD4"/>
    <w:rsid w:val="00A95515"/>
    <w:rsid w:val="00A95D44"/>
    <w:rsid w:val="00A96EC4"/>
    <w:rsid w:val="00A9734D"/>
    <w:rsid w:val="00AA0CE9"/>
    <w:rsid w:val="00AA3B10"/>
    <w:rsid w:val="00AA5B5D"/>
    <w:rsid w:val="00AA6F5B"/>
    <w:rsid w:val="00AB2552"/>
    <w:rsid w:val="00AB4424"/>
    <w:rsid w:val="00AC363A"/>
    <w:rsid w:val="00AC38DB"/>
    <w:rsid w:val="00AC55A7"/>
    <w:rsid w:val="00AC5C2E"/>
    <w:rsid w:val="00AC62C8"/>
    <w:rsid w:val="00AC7501"/>
    <w:rsid w:val="00AC7B1C"/>
    <w:rsid w:val="00AC7BEC"/>
    <w:rsid w:val="00AD0787"/>
    <w:rsid w:val="00AD2BAF"/>
    <w:rsid w:val="00AD4A1E"/>
    <w:rsid w:val="00AD5227"/>
    <w:rsid w:val="00AD6B81"/>
    <w:rsid w:val="00AE0082"/>
    <w:rsid w:val="00AE3959"/>
    <w:rsid w:val="00AE40C7"/>
    <w:rsid w:val="00AE4C1D"/>
    <w:rsid w:val="00AE53A2"/>
    <w:rsid w:val="00AE5E4D"/>
    <w:rsid w:val="00AE7FBC"/>
    <w:rsid w:val="00AF338D"/>
    <w:rsid w:val="00AF7EE9"/>
    <w:rsid w:val="00B00603"/>
    <w:rsid w:val="00B01C4D"/>
    <w:rsid w:val="00B03CE9"/>
    <w:rsid w:val="00B04518"/>
    <w:rsid w:val="00B04E55"/>
    <w:rsid w:val="00B12F94"/>
    <w:rsid w:val="00B13807"/>
    <w:rsid w:val="00B13E8E"/>
    <w:rsid w:val="00B14215"/>
    <w:rsid w:val="00B14F22"/>
    <w:rsid w:val="00B14F28"/>
    <w:rsid w:val="00B161D3"/>
    <w:rsid w:val="00B17DFE"/>
    <w:rsid w:val="00B204A4"/>
    <w:rsid w:val="00B21BE0"/>
    <w:rsid w:val="00B22816"/>
    <w:rsid w:val="00B24C1C"/>
    <w:rsid w:val="00B24F75"/>
    <w:rsid w:val="00B26B50"/>
    <w:rsid w:val="00B3548B"/>
    <w:rsid w:val="00B355FA"/>
    <w:rsid w:val="00B3616C"/>
    <w:rsid w:val="00B3655C"/>
    <w:rsid w:val="00B370EC"/>
    <w:rsid w:val="00B37BB8"/>
    <w:rsid w:val="00B40BC2"/>
    <w:rsid w:val="00B4656A"/>
    <w:rsid w:val="00B50C10"/>
    <w:rsid w:val="00B50D92"/>
    <w:rsid w:val="00B51376"/>
    <w:rsid w:val="00B5189E"/>
    <w:rsid w:val="00B520F0"/>
    <w:rsid w:val="00B53694"/>
    <w:rsid w:val="00B56124"/>
    <w:rsid w:val="00B5632D"/>
    <w:rsid w:val="00B56483"/>
    <w:rsid w:val="00B6255D"/>
    <w:rsid w:val="00B639C8"/>
    <w:rsid w:val="00B63ECB"/>
    <w:rsid w:val="00B6443D"/>
    <w:rsid w:val="00B6662F"/>
    <w:rsid w:val="00B66F77"/>
    <w:rsid w:val="00B67131"/>
    <w:rsid w:val="00B71995"/>
    <w:rsid w:val="00B72466"/>
    <w:rsid w:val="00B73376"/>
    <w:rsid w:val="00B733DC"/>
    <w:rsid w:val="00B75A72"/>
    <w:rsid w:val="00B75BCF"/>
    <w:rsid w:val="00B77055"/>
    <w:rsid w:val="00B86BA3"/>
    <w:rsid w:val="00B86C95"/>
    <w:rsid w:val="00B912BC"/>
    <w:rsid w:val="00B92B92"/>
    <w:rsid w:val="00B9640B"/>
    <w:rsid w:val="00B969E2"/>
    <w:rsid w:val="00B96A34"/>
    <w:rsid w:val="00B970BC"/>
    <w:rsid w:val="00B97137"/>
    <w:rsid w:val="00BA0CC4"/>
    <w:rsid w:val="00BA23FC"/>
    <w:rsid w:val="00BA2BF0"/>
    <w:rsid w:val="00BA2C14"/>
    <w:rsid w:val="00BA4B12"/>
    <w:rsid w:val="00BA5331"/>
    <w:rsid w:val="00BA65AB"/>
    <w:rsid w:val="00BB0570"/>
    <w:rsid w:val="00BB1294"/>
    <w:rsid w:val="00BB15BB"/>
    <w:rsid w:val="00BB1732"/>
    <w:rsid w:val="00BB59EA"/>
    <w:rsid w:val="00BB60C4"/>
    <w:rsid w:val="00BB6450"/>
    <w:rsid w:val="00BB6A95"/>
    <w:rsid w:val="00BC036B"/>
    <w:rsid w:val="00BC0D8A"/>
    <w:rsid w:val="00BC10AC"/>
    <w:rsid w:val="00BC410D"/>
    <w:rsid w:val="00BC5AC3"/>
    <w:rsid w:val="00BC6115"/>
    <w:rsid w:val="00BC7B93"/>
    <w:rsid w:val="00BD0FD8"/>
    <w:rsid w:val="00BD1271"/>
    <w:rsid w:val="00BD2DF8"/>
    <w:rsid w:val="00BE0896"/>
    <w:rsid w:val="00BE0C5D"/>
    <w:rsid w:val="00BE1A8C"/>
    <w:rsid w:val="00BE227B"/>
    <w:rsid w:val="00BE2F6E"/>
    <w:rsid w:val="00BE300F"/>
    <w:rsid w:val="00BE478D"/>
    <w:rsid w:val="00BE510B"/>
    <w:rsid w:val="00BE6AEE"/>
    <w:rsid w:val="00BE7B9C"/>
    <w:rsid w:val="00BE7F64"/>
    <w:rsid w:val="00BF120E"/>
    <w:rsid w:val="00BF1DA4"/>
    <w:rsid w:val="00BF26F6"/>
    <w:rsid w:val="00BF493A"/>
    <w:rsid w:val="00BF5846"/>
    <w:rsid w:val="00BF65AF"/>
    <w:rsid w:val="00BF67C2"/>
    <w:rsid w:val="00BF7E09"/>
    <w:rsid w:val="00C00795"/>
    <w:rsid w:val="00C01D61"/>
    <w:rsid w:val="00C02301"/>
    <w:rsid w:val="00C03CF9"/>
    <w:rsid w:val="00C04E07"/>
    <w:rsid w:val="00C05A9E"/>
    <w:rsid w:val="00C1196B"/>
    <w:rsid w:val="00C124A1"/>
    <w:rsid w:val="00C12CB0"/>
    <w:rsid w:val="00C13AF6"/>
    <w:rsid w:val="00C14EA2"/>
    <w:rsid w:val="00C178CA"/>
    <w:rsid w:val="00C228A4"/>
    <w:rsid w:val="00C24295"/>
    <w:rsid w:val="00C25402"/>
    <w:rsid w:val="00C26440"/>
    <w:rsid w:val="00C275B1"/>
    <w:rsid w:val="00C30855"/>
    <w:rsid w:val="00C326F7"/>
    <w:rsid w:val="00C32F97"/>
    <w:rsid w:val="00C33CA5"/>
    <w:rsid w:val="00C33D33"/>
    <w:rsid w:val="00C35C17"/>
    <w:rsid w:val="00C4072B"/>
    <w:rsid w:val="00C40E17"/>
    <w:rsid w:val="00C412C6"/>
    <w:rsid w:val="00C4267A"/>
    <w:rsid w:val="00C42D81"/>
    <w:rsid w:val="00C45CFD"/>
    <w:rsid w:val="00C522A9"/>
    <w:rsid w:val="00C52AC8"/>
    <w:rsid w:val="00C535CC"/>
    <w:rsid w:val="00C53DFB"/>
    <w:rsid w:val="00C542CE"/>
    <w:rsid w:val="00C54BDF"/>
    <w:rsid w:val="00C60C92"/>
    <w:rsid w:val="00C60D3B"/>
    <w:rsid w:val="00C618C9"/>
    <w:rsid w:val="00C61E37"/>
    <w:rsid w:val="00C63E2F"/>
    <w:rsid w:val="00C64A29"/>
    <w:rsid w:val="00C74616"/>
    <w:rsid w:val="00C74E54"/>
    <w:rsid w:val="00C775B5"/>
    <w:rsid w:val="00C77717"/>
    <w:rsid w:val="00C77AF4"/>
    <w:rsid w:val="00C77E9F"/>
    <w:rsid w:val="00C81E24"/>
    <w:rsid w:val="00C84922"/>
    <w:rsid w:val="00C87EE0"/>
    <w:rsid w:val="00C92FFB"/>
    <w:rsid w:val="00C9320E"/>
    <w:rsid w:val="00C95088"/>
    <w:rsid w:val="00C97449"/>
    <w:rsid w:val="00CA0173"/>
    <w:rsid w:val="00CA48D0"/>
    <w:rsid w:val="00CA686D"/>
    <w:rsid w:val="00CB1793"/>
    <w:rsid w:val="00CB33C7"/>
    <w:rsid w:val="00CB3646"/>
    <w:rsid w:val="00CB3C33"/>
    <w:rsid w:val="00CB404F"/>
    <w:rsid w:val="00CB6334"/>
    <w:rsid w:val="00CB69FB"/>
    <w:rsid w:val="00CB7402"/>
    <w:rsid w:val="00CB7C62"/>
    <w:rsid w:val="00CC13FC"/>
    <w:rsid w:val="00CC383A"/>
    <w:rsid w:val="00CC3E4E"/>
    <w:rsid w:val="00CC500B"/>
    <w:rsid w:val="00CC5AB1"/>
    <w:rsid w:val="00CC602D"/>
    <w:rsid w:val="00CC6415"/>
    <w:rsid w:val="00CD110B"/>
    <w:rsid w:val="00CD247B"/>
    <w:rsid w:val="00CD3782"/>
    <w:rsid w:val="00CD425F"/>
    <w:rsid w:val="00CD5809"/>
    <w:rsid w:val="00CE09F1"/>
    <w:rsid w:val="00CE3F38"/>
    <w:rsid w:val="00CE5DF8"/>
    <w:rsid w:val="00CE67D3"/>
    <w:rsid w:val="00CE72C8"/>
    <w:rsid w:val="00CE72D8"/>
    <w:rsid w:val="00CE7DFF"/>
    <w:rsid w:val="00CF0EAA"/>
    <w:rsid w:val="00CF1245"/>
    <w:rsid w:val="00CF2FB6"/>
    <w:rsid w:val="00CF55C2"/>
    <w:rsid w:val="00CF5805"/>
    <w:rsid w:val="00CF7889"/>
    <w:rsid w:val="00CF7CC0"/>
    <w:rsid w:val="00D00842"/>
    <w:rsid w:val="00D04221"/>
    <w:rsid w:val="00D04D31"/>
    <w:rsid w:val="00D105D2"/>
    <w:rsid w:val="00D12312"/>
    <w:rsid w:val="00D161C5"/>
    <w:rsid w:val="00D1628A"/>
    <w:rsid w:val="00D17E65"/>
    <w:rsid w:val="00D2080B"/>
    <w:rsid w:val="00D2212F"/>
    <w:rsid w:val="00D2250E"/>
    <w:rsid w:val="00D226D8"/>
    <w:rsid w:val="00D22DC5"/>
    <w:rsid w:val="00D26E0C"/>
    <w:rsid w:val="00D273D3"/>
    <w:rsid w:val="00D30702"/>
    <w:rsid w:val="00D30743"/>
    <w:rsid w:val="00D335ED"/>
    <w:rsid w:val="00D33D3E"/>
    <w:rsid w:val="00D3438A"/>
    <w:rsid w:val="00D357A6"/>
    <w:rsid w:val="00D35F00"/>
    <w:rsid w:val="00D37533"/>
    <w:rsid w:val="00D377D9"/>
    <w:rsid w:val="00D37F65"/>
    <w:rsid w:val="00D401E4"/>
    <w:rsid w:val="00D417DD"/>
    <w:rsid w:val="00D45ABF"/>
    <w:rsid w:val="00D47D14"/>
    <w:rsid w:val="00D52F49"/>
    <w:rsid w:val="00D55E1A"/>
    <w:rsid w:val="00D55EFD"/>
    <w:rsid w:val="00D60640"/>
    <w:rsid w:val="00D61DDA"/>
    <w:rsid w:val="00D634B9"/>
    <w:rsid w:val="00D634E2"/>
    <w:rsid w:val="00D6431B"/>
    <w:rsid w:val="00D656A2"/>
    <w:rsid w:val="00D708C9"/>
    <w:rsid w:val="00D7569A"/>
    <w:rsid w:val="00D7742A"/>
    <w:rsid w:val="00D828C1"/>
    <w:rsid w:val="00D83879"/>
    <w:rsid w:val="00D838E5"/>
    <w:rsid w:val="00D8624C"/>
    <w:rsid w:val="00D871DF"/>
    <w:rsid w:val="00D874EB"/>
    <w:rsid w:val="00D937A2"/>
    <w:rsid w:val="00D95E8D"/>
    <w:rsid w:val="00D96140"/>
    <w:rsid w:val="00DA0129"/>
    <w:rsid w:val="00DA055C"/>
    <w:rsid w:val="00DA4062"/>
    <w:rsid w:val="00DA5060"/>
    <w:rsid w:val="00DA6EF0"/>
    <w:rsid w:val="00DA70E0"/>
    <w:rsid w:val="00DB12C7"/>
    <w:rsid w:val="00DB1339"/>
    <w:rsid w:val="00DB34F6"/>
    <w:rsid w:val="00DB5A0E"/>
    <w:rsid w:val="00DB7C16"/>
    <w:rsid w:val="00DC2D17"/>
    <w:rsid w:val="00DC3446"/>
    <w:rsid w:val="00DC52CD"/>
    <w:rsid w:val="00DC6303"/>
    <w:rsid w:val="00DC692E"/>
    <w:rsid w:val="00DD135E"/>
    <w:rsid w:val="00DE066D"/>
    <w:rsid w:val="00DE0C6B"/>
    <w:rsid w:val="00DE2600"/>
    <w:rsid w:val="00DE4BF2"/>
    <w:rsid w:val="00DE569D"/>
    <w:rsid w:val="00DE7318"/>
    <w:rsid w:val="00DF1619"/>
    <w:rsid w:val="00DF4B5C"/>
    <w:rsid w:val="00DF7791"/>
    <w:rsid w:val="00E00298"/>
    <w:rsid w:val="00E00AD8"/>
    <w:rsid w:val="00E01620"/>
    <w:rsid w:val="00E02C5C"/>
    <w:rsid w:val="00E03229"/>
    <w:rsid w:val="00E042F7"/>
    <w:rsid w:val="00E066D1"/>
    <w:rsid w:val="00E10D51"/>
    <w:rsid w:val="00E1248B"/>
    <w:rsid w:val="00E13793"/>
    <w:rsid w:val="00E149D9"/>
    <w:rsid w:val="00E153C2"/>
    <w:rsid w:val="00E15A82"/>
    <w:rsid w:val="00E15EAD"/>
    <w:rsid w:val="00E1623A"/>
    <w:rsid w:val="00E24FB0"/>
    <w:rsid w:val="00E30323"/>
    <w:rsid w:val="00E30811"/>
    <w:rsid w:val="00E33A55"/>
    <w:rsid w:val="00E35619"/>
    <w:rsid w:val="00E35709"/>
    <w:rsid w:val="00E357FA"/>
    <w:rsid w:val="00E367A5"/>
    <w:rsid w:val="00E4572B"/>
    <w:rsid w:val="00E45F1D"/>
    <w:rsid w:val="00E46277"/>
    <w:rsid w:val="00E463CD"/>
    <w:rsid w:val="00E464D3"/>
    <w:rsid w:val="00E46D37"/>
    <w:rsid w:val="00E47C4D"/>
    <w:rsid w:val="00E50A93"/>
    <w:rsid w:val="00E52B82"/>
    <w:rsid w:val="00E5378F"/>
    <w:rsid w:val="00E64448"/>
    <w:rsid w:val="00E64779"/>
    <w:rsid w:val="00E67625"/>
    <w:rsid w:val="00E722F8"/>
    <w:rsid w:val="00E73445"/>
    <w:rsid w:val="00E74EB0"/>
    <w:rsid w:val="00E75D92"/>
    <w:rsid w:val="00E76505"/>
    <w:rsid w:val="00E81519"/>
    <w:rsid w:val="00E81DBF"/>
    <w:rsid w:val="00E82969"/>
    <w:rsid w:val="00E8420B"/>
    <w:rsid w:val="00E851B9"/>
    <w:rsid w:val="00E8559C"/>
    <w:rsid w:val="00E86F56"/>
    <w:rsid w:val="00E904D1"/>
    <w:rsid w:val="00E90884"/>
    <w:rsid w:val="00E92E3E"/>
    <w:rsid w:val="00E93C45"/>
    <w:rsid w:val="00E97505"/>
    <w:rsid w:val="00EA1A9D"/>
    <w:rsid w:val="00EA381B"/>
    <w:rsid w:val="00EA4757"/>
    <w:rsid w:val="00EA4FBF"/>
    <w:rsid w:val="00EA527C"/>
    <w:rsid w:val="00EA5447"/>
    <w:rsid w:val="00EA73CE"/>
    <w:rsid w:val="00EB289A"/>
    <w:rsid w:val="00EB2B60"/>
    <w:rsid w:val="00EB3A7D"/>
    <w:rsid w:val="00EB4A66"/>
    <w:rsid w:val="00EB4F4F"/>
    <w:rsid w:val="00EB78C7"/>
    <w:rsid w:val="00EC0D13"/>
    <w:rsid w:val="00EC3FA8"/>
    <w:rsid w:val="00EC6788"/>
    <w:rsid w:val="00EC72F5"/>
    <w:rsid w:val="00ED0C1F"/>
    <w:rsid w:val="00ED2808"/>
    <w:rsid w:val="00ED2B8A"/>
    <w:rsid w:val="00ED3D4F"/>
    <w:rsid w:val="00ED5048"/>
    <w:rsid w:val="00ED72A5"/>
    <w:rsid w:val="00ED72C8"/>
    <w:rsid w:val="00ED7993"/>
    <w:rsid w:val="00EE026F"/>
    <w:rsid w:val="00EE27F0"/>
    <w:rsid w:val="00EE2AC2"/>
    <w:rsid w:val="00EE39FD"/>
    <w:rsid w:val="00EE520F"/>
    <w:rsid w:val="00EE5CEE"/>
    <w:rsid w:val="00EE7FF3"/>
    <w:rsid w:val="00EF01FE"/>
    <w:rsid w:val="00EF26CB"/>
    <w:rsid w:val="00EF2A51"/>
    <w:rsid w:val="00EF4F30"/>
    <w:rsid w:val="00EF58A8"/>
    <w:rsid w:val="00EF5A37"/>
    <w:rsid w:val="00EF5B24"/>
    <w:rsid w:val="00EF64F5"/>
    <w:rsid w:val="00EF67AC"/>
    <w:rsid w:val="00EF686A"/>
    <w:rsid w:val="00EF722B"/>
    <w:rsid w:val="00F00199"/>
    <w:rsid w:val="00F00210"/>
    <w:rsid w:val="00F0079D"/>
    <w:rsid w:val="00F00D08"/>
    <w:rsid w:val="00F01A5A"/>
    <w:rsid w:val="00F01C15"/>
    <w:rsid w:val="00F0330C"/>
    <w:rsid w:val="00F039AD"/>
    <w:rsid w:val="00F05286"/>
    <w:rsid w:val="00F063CA"/>
    <w:rsid w:val="00F10FAC"/>
    <w:rsid w:val="00F11F98"/>
    <w:rsid w:val="00F13B5B"/>
    <w:rsid w:val="00F141F3"/>
    <w:rsid w:val="00F15F62"/>
    <w:rsid w:val="00F17FAA"/>
    <w:rsid w:val="00F2104D"/>
    <w:rsid w:val="00F22D42"/>
    <w:rsid w:val="00F24483"/>
    <w:rsid w:val="00F25438"/>
    <w:rsid w:val="00F261F0"/>
    <w:rsid w:val="00F27FFE"/>
    <w:rsid w:val="00F333AA"/>
    <w:rsid w:val="00F358A6"/>
    <w:rsid w:val="00F360BE"/>
    <w:rsid w:val="00F41B2F"/>
    <w:rsid w:val="00F42062"/>
    <w:rsid w:val="00F4279A"/>
    <w:rsid w:val="00F42988"/>
    <w:rsid w:val="00F43EE3"/>
    <w:rsid w:val="00F4483F"/>
    <w:rsid w:val="00F44C18"/>
    <w:rsid w:val="00F45B6F"/>
    <w:rsid w:val="00F46142"/>
    <w:rsid w:val="00F5091C"/>
    <w:rsid w:val="00F520B8"/>
    <w:rsid w:val="00F525E6"/>
    <w:rsid w:val="00F556BF"/>
    <w:rsid w:val="00F608F9"/>
    <w:rsid w:val="00F6156D"/>
    <w:rsid w:val="00F620B3"/>
    <w:rsid w:val="00F62D6E"/>
    <w:rsid w:val="00F62FC3"/>
    <w:rsid w:val="00F6495E"/>
    <w:rsid w:val="00F6761C"/>
    <w:rsid w:val="00F7072C"/>
    <w:rsid w:val="00F70A3C"/>
    <w:rsid w:val="00F70C6F"/>
    <w:rsid w:val="00F72145"/>
    <w:rsid w:val="00F74607"/>
    <w:rsid w:val="00F76818"/>
    <w:rsid w:val="00F81349"/>
    <w:rsid w:val="00F850AC"/>
    <w:rsid w:val="00F8550C"/>
    <w:rsid w:val="00F859A9"/>
    <w:rsid w:val="00F86984"/>
    <w:rsid w:val="00F91505"/>
    <w:rsid w:val="00F91C9B"/>
    <w:rsid w:val="00F9319A"/>
    <w:rsid w:val="00F93571"/>
    <w:rsid w:val="00F95784"/>
    <w:rsid w:val="00F96525"/>
    <w:rsid w:val="00F96F6A"/>
    <w:rsid w:val="00FA1EFC"/>
    <w:rsid w:val="00FA34D2"/>
    <w:rsid w:val="00FA46E8"/>
    <w:rsid w:val="00FA6553"/>
    <w:rsid w:val="00FA674C"/>
    <w:rsid w:val="00FA7601"/>
    <w:rsid w:val="00FB3262"/>
    <w:rsid w:val="00FB4573"/>
    <w:rsid w:val="00FB4AC6"/>
    <w:rsid w:val="00FC1C23"/>
    <w:rsid w:val="00FC40F1"/>
    <w:rsid w:val="00FC43FD"/>
    <w:rsid w:val="00FD0B78"/>
    <w:rsid w:val="00FD152B"/>
    <w:rsid w:val="00FD3100"/>
    <w:rsid w:val="00FD3959"/>
    <w:rsid w:val="00FD438C"/>
    <w:rsid w:val="00FD4BCC"/>
    <w:rsid w:val="00FD629C"/>
    <w:rsid w:val="00FD6ADA"/>
    <w:rsid w:val="00FD7647"/>
    <w:rsid w:val="00FD7AA2"/>
    <w:rsid w:val="00FE40AC"/>
    <w:rsid w:val="00FE5906"/>
    <w:rsid w:val="00FE5EA8"/>
    <w:rsid w:val="00FE5EA9"/>
    <w:rsid w:val="00FE646C"/>
    <w:rsid w:val="00FF15A3"/>
    <w:rsid w:val="00FF59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71DA746F"/>
  <w15:docId w15:val="{6D980294-9FEB-824D-B269-F76ACE2042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99" w:unhideWhenUsed="1" w:qFormat="1"/>
    <w:lsdException w:name="List 2" w:semiHidden="1" w:unhideWhenUsed="1"/>
    <w:lsdException w:name="List 3" w:semiHidden="1" w:unhideWhenUsed="1"/>
    <w:lsdException w:name="List Bullet 2" w:semiHidden="1" w:unhideWhenUsed="1" w:qFormat="1"/>
    <w:lsdException w:name="List Bullet 3" w:semiHidden="1" w:unhideWhenUsed="1" w:qFormat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99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99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3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ff2">
    <w:name w:val="Normal"/>
    <w:rsid w:val="001B3A1D"/>
    <w:rPr>
      <w:sz w:val="28"/>
      <w:szCs w:val="24"/>
    </w:rPr>
  </w:style>
  <w:style w:type="paragraph" w:styleId="1f">
    <w:name w:val="heading 1"/>
    <w:aliases w:val="H1,Заголов,Заголовок 1 Знак1,Заголовок 1 Знак Знак,1,h1,app heading 1,ITT t1,II+,I,H11,H12,H13,H14,H15,H16,H17,H18,H111,H121,H131,H141,H151,H161,H171,H19,H112,H122,H132,H142,H152,H162,H172,H181,H1111,H1211,H1311,H1411,H1511,H1611,H1711,H110"/>
    <w:basedOn w:val="aff2"/>
    <w:next w:val="27"/>
    <w:link w:val="1f0"/>
    <w:uiPriority w:val="9"/>
    <w:qFormat/>
    <w:rsid w:val="002D2701"/>
    <w:pPr>
      <w:keepNext/>
      <w:pageBreakBefore/>
      <w:suppressAutoHyphens/>
      <w:spacing w:before="240" w:after="120" w:line="360" w:lineRule="auto"/>
      <w:jc w:val="center"/>
      <w:outlineLvl w:val="0"/>
    </w:pPr>
    <w:rPr>
      <w:b/>
      <w:bCs/>
      <w:caps/>
      <w:kern w:val="32"/>
      <w:szCs w:val="32"/>
    </w:rPr>
  </w:style>
  <w:style w:type="paragraph" w:styleId="27">
    <w:name w:val="heading 2"/>
    <w:aliases w:val="H2,Заголовок 2 Знак1,Заголовок 2 Знак Знак,H2 Знак Знак,Numbered text 3 Знак Знак,h2 Знак Знак,H2 Знак1,Numbered text 3 Знак1,2 headline Знак,h Знак,headline Знак,h2 Знак1,Numbered text 3,2 headline,h,headline,h2,2,Heading 2 Hidden,CHS,l2,22"/>
    <w:basedOn w:val="aff2"/>
    <w:next w:val="aff2"/>
    <w:link w:val="28"/>
    <w:uiPriority w:val="9"/>
    <w:qFormat/>
    <w:rsid w:val="00D60640"/>
    <w:pPr>
      <w:keepNext/>
      <w:keepLines/>
      <w:spacing w:before="200" w:line="360" w:lineRule="auto"/>
      <w:outlineLvl w:val="1"/>
    </w:pPr>
    <w:rPr>
      <w:rFonts w:eastAsia="MS Gothic"/>
      <w:b/>
      <w:bCs/>
      <w:szCs w:val="28"/>
      <w:lang w:eastAsia="x-none"/>
    </w:rPr>
  </w:style>
  <w:style w:type="paragraph" w:styleId="34">
    <w:name w:val="heading 3"/>
    <w:aliases w:val="H3,3,Пункт,h3,Level 1 - 1,h31,h32,h33,h34,h35,h36,h37,h38,h39,h310,h311,h321,h331,h341,h351,h361,h371,h381,h312,h322,h332,h342,h352,h362,h372,h382,h313,h323,h333,h343,h353,h363,h373,h383,h314,h324,h334,h344,h354,h364,h374,h384,h315,h325,h335"/>
    <w:basedOn w:val="aff2"/>
    <w:next w:val="aff2"/>
    <w:link w:val="35"/>
    <w:uiPriority w:val="9"/>
    <w:qFormat/>
    <w:rsid w:val="00631A91"/>
    <w:pPr>
      <w:keepNext/>
      <w:keepLines/>
      <w:suppressAutoHyphens/>
      <w:spacing w:before="360" w:after="120" w:line="360" w:lineRule="auto"/>
      <w:outlineLvl w:val="2"/>
    </w:pPr>
    <w:rPr>
      <w:b/>
      <w:bCs/>
      <w:szCs w:val="26"/>
      <w:u w:val="single"/>
    </w:rPr>
  </w:style>
  <w:style w:type="paragraph" w:styleId="42">
    <w:name w:val="heading 4"/>
    <w:aliases w:val="H4,Заголовок 4 (Приложение),Level 2 - a,4,I4,l4,heading4,I41,41,l41,heading41,(Shift Ctrl 4),Titre 41,t4.T4,4heading,h4,a.,4 dash,d,4 dash1,d1,31,h41,a.1,4 dash2,d2,32,h42,a.2,4 dash3,d3,33,h43,a.3,4 dash4,d4,34,h44,a.4,Sub sub heading,4 das"/>
    <w:basedOn w:val="aff2"/>
    <w:next w:val="aff2"/>
    <w:link w:val="43"/>
    <w:uiPriority w:val="9"/>
    <w:qFormat/>
    <w:rsid w:val="00F525E6"/>
    <w:pPr>
      <w:keepNext/>
      <w:spacing w:before="360" w:after="120" w:line="360" w:lineRule="auto"/>
      <w:outlineLvl w:val="3"/>
    </w:pPr>
    <w:rPr>
      <w:b/>
      <w:bCs/>
      <w:szCs w:val="28"/>
    </w:rPr>
  </w:style>
  <w:style w:type="paragraph" w:styleId="50">
    <w:name w:val="heading 5"/>
    <w:aliases w:val="H5,PIM 5,5,ITT t5,PA Pico Section,Знак,ТП Заголовок 5"/>
    <w:basedOn w:val="aff2"/>
    <w:next w:val="aff2"/>
    <w:link w:val="51"/>
    <w:uiPriority w:val="9"/>
    <w:qFormat/>
    <w:rsid w:val="00CE09F1"/>
    <w:pPr>
      <w:keepNext/>
      <w:keepLines/>
      <w:suppressAutoHyphens/>
      <w:spacing w:before="360" w:after="120" w:line="360" w:lineRule="auto"/>
      <w:outlineLvl w:val="4"/>
    </w:pPr>
    <w:rPr>
      <w:bCs/>
      <w:iCs/>
      <w:u w:val="single"/>
    </w:rPr>
  </w:style>
  <w:style w:type="paragraph" w:styleId="6">
    <w:name w:val="heading 6"/>
    <w:aliases w:val="PIM 6,H6,ТП Заголовок 6"/>
    <w:basedOn w:val="aff2"/>
    <w:next w:val="aff2"/>
    <w:link w:val="60"/>
    <w:uiPriority w:val="9"/>
    <w:qFormat/>
    <w:rsid w:val="00223F65"/>
    <w:pPr>
      <w:keepNext/>
      <w:spacing w:before="120" w:after="60" w:line="360" w:lineRule="auto"/>
      <w:jc w:val="both"/>
      <w:outlineLvl w:val="5"/>
    </w:pPr>
    <w:rPr>
      <w:b/>
      <w:bCs/>
      <w:sz w:val="22"/>
    </w:rPr>
  </w:style>
  <w:style w:type="paragraph" w:styleId="7">
    <w:name w:val="heading 7"/>
    <w:aliases w:val="PIM 7"/>
    <w:basedOn w:val="aff2"/>
    <w:next w:val="aff2"/>
    <w:link w:val="70"/>
    <w:uiPriority w:val="9"/>
    <w:qFormat/>
    <w:rsid w:val="00223F65"/>
    <w:pPr>
      <w:suppressAutoHyphens/>
      <w:spacing w:before="120" w:after="60" w:line="360" w:lineRule="auto"/>
      <w:jc w:val="both"/>
      <w:outlineLvl w:val="6"/>
    </w:pPr>
    <w:rPr>
      <w:b/>
      <w:bCs/>
      <w:sz w:val="22"/>
      <w:szCs w:val="20"/>
    </w:rPr>
  </w:style>
  <w:style w:type="paragraph" w:styleId="8">
    <w:name w:val="heading 8"/>
    <w:aliases w:val="Legal Level 1.1.1."/>
    <w:basedOn w:val="7"/>
    <w:next w:val="aff2"/>
    <w:link w:val="80"/>
    <w:uiPriority w:val="9"/>
    <w:qFormat/>
    <w:rsid w:val="00816324"/>
    <w:pPr>
      <w:keepNext/>
      <w:keepLines/>
      <w:tabs>
        <w:tab w:val="left" w:pos="1701"/>
      </w:tabs>
      <w:spacing w:before="240" w:after="120" w:line="240" w:lineRule="auto"/>
      <w:jc w:val="left"/>
      <w:outlineLvl w:val="7"/>
    </w:pPr>
    <w:rPr>
      <w:rFonts w:cs="Arial"/>
      <w:b w:val="0"/>
      <w:bCs w:val="0"/>
      <w:iCs/>
      <w:kern w:val="28"/>
      <w:sz w:val="24"/>
      <w:szCs w:val="26"/>
      <w:lang w:eastAsia="en-US"/>
    </w:rPr>
  </w:style>
  <w:style w:type="paragraph" w:styleId="90">
    <w:name w:val="heading 9"/>
    <w:aliases w:val="Список лит-ры,Legal Level 1.1.1.1.,aaa,PIM 9"/>
    <w:basedOn w:val="8"/>
    <w:next w:val="aff2"/>
    <w:link w:val="91"/>
    <w:uiPriority w:val="9"/>
    <w:qFormat/>
    <w:rsid w:val="00816324"/>
    <w:pPr>
      <w:outlineLvl w:val="8"/>
    </w:pPr>
    <w:rPr>
      <w:szCs w:val="22"/>
    </w:rPr>
  </w:style>
  <w:style w:type="character" w:default="1" w:styleId="aff3">
    <w:name w:val="Default Paragraph Font"/>
    <w:uiPriority w:val="1"/>
    <w:semiHidden/>
    <w:unhideWhenUsed/>
  </w:style>
  <w:style w:type="table" w:default="1" w:styleId="aff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ff5">
    <w:name w:val="No List"/>
    <w:uiPriority w:val="99"/>
    <w:semiHidden/>
    <w:unhideWhenUsed/>
  </w:style>
  <w:style w:type="table" w:styleId="aff6">
    <w:name w:val="Table Grid"/>
    <w:basedOn w:val="aff4"/>
    <w:uiPriority w:val="59"/>
    <w:rsid w:val="00550A1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7">
    <w:name w:val="header"/>
    <w:basedOn w:val="aff2"/>
    <w:link w:val="aff8"/>
    <w:uiPriority w:val="99"/>
    <w:rsid w:val="001B3A1D"/>
    <w:pPr>
      <w:tabs>
        <w:tab w:val="center" w:pos="4677"/>
        <w:tab w:val="right" w:pos="9355"/>
      </w:tabs>
      <w:jc w:val="center"/>
    </w:pPr>
    <w:rPr>
      <w:sz w:val="24"/>
    </w:rPr>
  </w:style>
  <w:style w:type="paragraph" w:styleId="aff9">
    <w:name w:val="footer"/>
    <w:basedOn w:val="aff2"/>
    <w:link w:val="affa"/>
    <w:uiPriority w:val="99"/>
    <w:rsid w:val="001B3A1D"/>
    <w:pPr>
      <w:tabs>
        <w:tab w:val="center" w:pos="4677"/>
        <w:tab w:val="right" w:pos="9355"/>
      </w:tabs>
      <w:jc w:val="center"/>
    </w:pPr>
    <w:rPr>
      <w:sz w:val="24"/>
    </w:rPr>
  </w:style>
  <w:style w:type="paragraph" w:customStyle="1" w:styleId="affb">
    <w:name w:val="Титул документа"/>
    <w:basedOn w:val="aff2"/>
    <w:rsid w:val="00771569"/>
    <w:pPr>
      <w:jc w:val="center"/>
    </w:pPr>
    <w:rPr>
      <w:sz w:val="36"/>
      <w:szCs w:val="36"/>
    </w:rPr>
  </w:style>
  <w:style w:type="paragraph" w:customStyle="1" w:styleId="affc">
    <w:name w:val="Заголовок без уровня"/>
    <w:basedOn w:val="aff2"/>
    <w:rsid w:val="00A148AD"/>
    <w:pPr>
      <w:spacing w:after="240"/>
      <w:jc w:val="center"/>
    </w:pPr>
    <w:rPr>
      <w:b/>
      <w:caps/>
      <w:szCs w:val="32"/>
    </w:rPr>
  </w:style>
  <w:style w:type="paragraph" w:customStyle="1" w:styleId="affd">
    <w:name w:val="Абзац"/>
    <w:basedOn w:val="aff2"/>
    <w:link w:val="affe"/>
    <w:qFormat/>
    <w:rsid w:val="002D2701"/>
    <w:pPr>
      <w:spacing w:before="60" w:after="60" w:line="360" w:lineRule="auto"/>
      <w:ind w:firstLine="709"/>
      <w:jc w:val="both"/>
    </w:pPr>
    <w:rPr>
      <w:szCs w:val="20"/>
    </w:rPr>
  </w:style>
  <w:style w:type="character" w:customStyle="1" w:styleId="affe">
    <w:name w:val="Абзац Знак"/>
    <w:link w:val="affd"/>
    <w:rsid w:val="002D2701"/>
    <w:rPr>
      <w:sz w:val="28"/>
    </w:rPr>
  </w:style>
  <w:style w:type="paragraph" w:customStyle="1" w:styleId="14">
    <w:name w:val="Таблица.список [1]"/>
    <w:basedOn w:val="aff2"/>
    <w:rsid w:val="004909E8"/>
    <w:pPr>
      <w:numPr>
        <w:numId w:val="1"/>
      </w:numPr>
      <w:tabs>
        <w:tab w:val="clear" w:pos="1069"/>
        <w:tab w:val="num" w:pos="223"/>
      </w:tabs>
      <w:spacing w:before="40" w:after="40"/>
      <w:ind w:left="221" w:hanging="221"/>
    </w:pPr>
    <w:rPr>
      <w:sz w:val="24"/>
      <w:lang w:val="az-Cyrl-AZ"/>
    </w:rPr>
  </w:style>
  <w:style w:type="paragraph" w:customStyle="1" w:styleId="22">
    <w:name w:val="список [2]"/>
    <w:basedOn w:val="aff2"/>
    <w:rsid w:val="00187713"/>
    <w:pPr>
      <w:numPr>
        <w:ilvl w:val="1"/>
        <w:numId w:val="2"/>
      </w:numPr>
      <w:tabs>
        <w:tab w:val="clear" w:pos="2149"/>
        <w:tab w:val="left" w:pos="1710"/>
      </w:tabs>
      <w:spacing w:after="120" w:line="360" w:lineRule="auto"/>
      <w:ind w:left="1707" w:hanging="284"/>
    </w:pPr>
    <w:rPr>
      <w:rFonts w:cs="Arial"/>
    </w:rPr>
  </w:style>
  <w:style w:type="paragraph" w:customStyle="1" w:styleId="31">
    <w:name w:val="список [3]"/>
    <w:basedOn w:val="22"/>
    <w:rsid w:val="002D7B73"/>
    <w:pPr>
      <w:numPr>
        <w:ilvl w:val="2"/>
        <w:numId w:val="4"/>
      </w:numPr>
      <w:tabs>
        <w:tab w:val="clear" w:pos="1710"/>
        <w:tab w:val="clear" w:pos="2869"/>
        <w:tab w:val="num" w:pos="2280"/>
      </w:tabs>
      <w:ind w:left="2280" w:hanging="285"/>
    </w:pPr>
  </w:style>
  <w:style w:type="paragraph" w:customStyle="1" w:styleId="40">
    <w:name w:val="список [4]"/>
    <w:basedOn w:val="31"/>
    <w:rsid w:val="002D7B73"/>
    <w:pPr>
      <w:numPr>
        <w:ilvl w:val="5"/>
        <w:numId w:val="1"/>
      </w:numPr>
      <w:tabs>
        <w:tab w:val="clear" w:pos="5029"/>
        <w:tab w:val="num" w:pos="2850"/>
      </w:tabs>
      <w:ind w:left="2850" w:hanging="285"/>
    </w:pPr>
  </w:style>
  <w:style w:type="paragraph" w:styleId="1f1">
    <w:name w:val="toc 1"/>
    <w:basedOn w:val="aff2"/>
    <w:next w:val="aff2"/>
    <w:autoRedefine/>
    <w:uiPriority w:val="39"/>
    <w:qFormat/>
    <w:rsid w:val="00A03737"/>
    <w:pPr>
      <w:tabs>
        <w:tab w:val="left" w:pos="0"/>
        <w:tab w:val="right" w:leader="dot" w:pos="9063"/>
      </w:tabs>
      <w:spacing w:before="60" w:after="60" w:line="360" w:lineRule="auto"/>
      <w:ind w:right="578"/>
    </w:pPr>
    <w:rPr>
      <w:b/>
      <w:noProof/>
    </w:rPr>
  </w:style>
  <w:style w:type="paragraph" w:customStyle="1" w:styleId="5">
    <w:name w:val="список [5]"/>
    <w:basedOn w:val="40"/>
    <w:rsid w:val="002D7B73"/>
    <w:pPr>
      <w:numPr>
        <w:ilvl w:val="3"/>
        <w:numId w:val="3"/>
      </w:numPr>
      <w:tabs>
        <w:tab w:val="num" w:pos="360"/>
      </w:tabs>
    </w:pPr>
  </w:style>
  <w:style w:type="paragraph" w:customStyle="1" w:styleId="afff">
    <w:name w:val="Таблица.Ячейка (слева)"/>
    <w:basedOn w:val="aff2"/>
    <w:link w:val="afff0"/>
    <w:rsid w:val="005E7C1D"/>
    <w:pPr>
      <w:spacing w:before="40" w:after="40"/>
    </w:pPr>
    <w:rPr>
      <w:sz w:val="24"/>
    </w:rPr>
  </w:style>
  <w:style w:type="character" w:customStyle="1" w:styleId="afff0">
    <w:name w:val="Таблица.Ячейка (слева) Знак"/>
    <w:link w:val="afff"/>
    <w:rsid w:val="005E7C1D"/>
    <w:rPr>
      <w:rFonts w:cs="Arial"/>
      <w:sz w:val="24"/>
      <w:szCs w:val="24"/>
    </w:rPr>
  </w:style>
  <w:style w:type="paragraph" w:customStyle="1" w:styleId="afff1">
    <w:name w:val="Таблица.Шапка (слева)"/>
    <w:basedOn w:val="aff2"/>
    <w:rsid w:val="005E7C1D"/>
    <w:pPr>
      <w:keepNext/>
      <w:keepLines/>
      <w:spacing w:before="40" w:after="40"/>
    </w:pPr>
    <w:rPr>
      <w:rFonts w:cs="Arial"/>
      <w:b/>
      <w:bCs/>
      <w:sz w:val="24"/>
    </w:rPr>
  </w:style>
  <w:style w:type="paragraph" w:customStyle="1" w:styleId="afff2">
    <w:name w:val="Таблица.Подпись"/>
    <w:basedOn w:val="aff2"/>
    <w:rsid w:val="00B5632D"/>
    <w:pPr>
      <w:keepNext/>
      <w:spacing w:before="240" w:after="60"/>
      <w:ind w:left="1134"/>
      <w:jc w:val="right"/>
    </w:pPr>
    <w:rPr>
      <w:i/>
      <w:sz w:val="24"/>
    </w:rPr>
  </w:style>
  <w:style w:type="paragraph" w:customStyle="1" w:styleId="afff3">
    <w:name w:val="Таблица.Ячейка (по центру)"/>
    <w:basedOn w:val="afff"/>
    <w:rsid w:val="00335C68"/>
    <w:pPr>
      <w:jc w:val="center"/>
    </w:pPr>
    <w:rPr>
      <w:szCs w:val="20"/>
    </w:rPr>
  </w:style>
  <w:style w:type="paragraph" w:styleId="29">
    <w:name w:val="toc 2"/>
    <w:basedOn w:val="aff2"/>
    <w:next w:val="aff2"/>
    <w:autoRedefine/>
    <w:uiPriority w:val="39"/>
    <w:qFormat/>
    <w:rsid w:val="00D95E8D"/>
    <w:pPr>
      <w:tabs>
        <w:tab w:val="left" w:pos="960"/>
        <w:tab w:val="right" w:leader="dot" w:pos="9063"/>
      </w:tabs>
      <w:spacing w:before="60" w:after="60" w:line="360" w:lineRule="auto"/>
      <w:ind w:left="969" w:right="578" w:hanging="731"/>
    </w:pPr>
  </w:style>
  <w:style w:type="paragraph" w:styleId="36">
    <w:name w:val="toc 3"/>
    <w:basedOn w:val="aff2"/>
    <w:next w:val="aff2"/>
    <w:autoRedefine/>
    <w:uiPriority w:val="39"/>
    <w:qFormat/>
    <w:rsid w:val="00D95E8D"/>
    <w:pPr>
      <w:tabs>
        <w:tab w:val="left" w:pos="1440"/>
        <w:tab w:val="right" w:leader="dot" w:pos="9063"/>
      </w:tabs>
      <w:spacing w:before="60" w:after="60" w:line="360" w:lineRule="auto"/>
      <w:ind w:left="1423" w:right="578" w:hanging="941"/>
    </w:pPr>
  </w:style>
  <w:style w:type="paragraph" w:customStyle="1" w:styleId="afff4">
    <w:name w:val="Таблица.Шапка (по центру)"/>
    <w:basedOn w:val="afff1"/>
    <w:rsid w:val="00201E12"/>
    <w:pPr>
      <w:jc w:val="center"/>
    </w:pPr>
  </w:style>
  <w:style w:type="paragraph" w:customStyle="1" w:styleId="afd">
    <w:name w:val="список А."/>
    <w:basedOn w:val="affd"/>
    <w:rsid w:val="00C412C6"/>
    <w:pPr>
      <w:numPr>
        <w:numId w:val="6"/>
      </w:numPr>
      <w:tabs>
        <w:tab w:val="clear" w:pos="2119"/>
        <w:tab w:val="num" w:pos="1710"/>
      </w:tabs>
      <w:ind w:left="1710" w:hanging="570"/>
    </w:pPr>
  </w:style>
  <w:style w:type="paragraph" w:customStyle="1" w:styleId="15">
    <w:name w:val="список 1."/>
    <w:basedOn w:val="afff5"/>
    <w:rsid w:val="00A85035"/>
    <w:pPr>
      <w:keepNext w:val="0"/>
      <w:numPr>
        <w:numId w:val="5"/>
      </w:numPr>
      <w:spacing w:before="120" w:after="120" w:line="360" w:lineRule="auto"/>
      <w:jc w:val="both"/>
    </w:pPr>
    <w:rPr>
      <w:sz w:val="28"/>
      <w:szCs w:val="28"/>
    </w:rPr>
  </w:style>
  <w:style w:type="paragraph" w:customStyle="1" w:styleId="afff6">
    <w:name w:val="Рисунок.Подпись"/>
    <w:rsid w:val="003B534D"/>
    <w:pPr>
      <w:keepLines/>
      <w:suppressAutoHyphens/>
      <w:spacing w:before="60" w:after="240" w:line="360" w:lineRule="auto"/>
      <w:jc w:val="center"/>
    </w:pPr>
    <w:rPr>
      <w:bCs/>
      <w:i/>
      <w:sz w:val="24"/>
    </w:rPr>
  </w:style>
  <w:style w:type="paragraph" w:customStyle="1" w:styleId="afff5">
    <w:name w:val="Рисунок"/>
    <w:link w:val="afff7"/>
    <w:rsid w:val="00470301"/>
    <w:pPr>
      <w:keepNext/>
      <w:spacing w:before="240"/>
      <w:jc w:val="center"/>
    </w:pPr>
    <w:rPr>
      <w:szCs w:val="24"/>
    </w:rPr>
  </w:style>
  <w:style w:type="paragraph" w:styleId="afff8">
    <w:name w:val="List Number"/>
    <w:basedOn w:val="affd"/>
    <w:rsid w:val="009A35E9"/>
    <w:pPr>
      <w:spacing w:after="0"/>
      <w:ind w:firstLine="0"/>
    </w:pPr>
    <w:rPr>
      <w:spacing w:val="-5"/>
      <w:sz w:val="26"/>
      <w:szCs w:val="24"/>
      <w:lang w:eastAsia="en-US"/>
    </w:rPr>
  </w:style>
  <w:style w:type="paragraph" w:styleId="afff9">
    <w:name w:val="footnote text"/>
    <w:aliases w:val="ft,Used by Word for text of Help footnotes,single space,footnote text"/>
    <w:basedOn w:val="aff2"/>
    <w:link w:val="afffa"/>
    <w:uiPriority w:val="99"/>
    <w:rsid w:val="00816324"/>
    <w:rPr>
      <w:sz w:val="20"/>
      <w:szCs w:val="20"/>
    </w:rPr>
  </w:style>
  <w:style w:type="paragraph" w:styleId="afffb">
    <w:name w:val="table of figures"/>
    <w:basedOn w:val="aff2"/>
    <w:next w:val="aff2"/>
    <w:rsid w:val="00F520B8"/>
    <w:pPr>
      <w:tabs>
        <w:tab w:val="left" w:pos="1425"/>
        <w:tab w:val="right" w:leader="dot" w:pos="9063"/>
      </w:tabs>
      <w:spacing w:line="360" w:lineRule="auto"/>
      <w:ind w:left="1425" w:right="578" w:hanging="1425"/>
    </w:pPr>
    <w:rPr>
      <w:noProof/>
    </w:rPr>
  </w:style>
  <w:style w:type="character" w:styleId="afffc">
    <w:name w:val="annotation reference"/>
    <w:uiPriority w:val="99"/>
    <w:rsid w:val="00141D50"/>
    <w:rPr>
      <w:sz w:val="16"/>
      <w:szCs w:val="16"/>
    </w:rPr>
  </w:style>
  <w:style w:type="paragraph" w:styleId="afffd">
    <w:name w:val="annotation text"/>
    <w:basedOn w:val="aff2"/>
    <w:link w:val="afffe"/>
    <w:uiPriority w:val="99"/>
    <w:rsid w:val="00141D50"/>
    <w:rPr>
      <w:sz w:val="20"/>
      <w:szCs w:val="20"/>
    </w:rPr>
  </w:style>
  <w:style w:type="paragraph" w:styleId="affff">
    <w:name w:val="annotation subject"/>
    <w:basedOn w:val="afffd"/>
    <w:next w:val="afffd"/>
    <w:link w:val="affff0"/>
    <w:uiPriority w:val="99"/>
    <w:rsid w:val="00141D50"/>
    <w:rPr>
      <w:b/>
      <w:bCs/>
    </w:rPr>
  </w:style>
  <w:style w:type="paragraph" w:styleId="affff1">
    <w:name w:val="Balloon Text"/>
    <w:basedOn w:val="aff2"/>
    <w:link w:val="affff2"/>
    <w:uiPriority w:val="99"/>
    <w:semiHidden/>
    <w:rsid w:val="00141D50"/>
    <w:rPr>
      <w:rFonts w:ascii="Tahoma" w:hAnsi="Tahoma" w:cs="Tahoma"/>
      <w:sz w:val="16"/>
      <w:szCs w:val="16"/>
    </w:rPr>
  </w:style>
  <w:style w:type="paragraph" w:customStyle="1" w:styleId="--">
    <w:name w:val="список --"/>
    <w:basedOn w:val="affd"/>
    <w:rsid w:val="00310270"/>
    <w:pPr>
      <w:spacing w:after="0"/>
      <w:ind w:firstLine="0"/>
    </w:pPr>
  </w:style>
  <w:style w:type="paragraph" w:styleId="affff3">
    <w:name w:val="caption"/>
    <w:basedOn w:val="aff2"/>
    <w:next w:val="aff2"/>
    <w:link w:val="affff4"/>
    <w:uiPriority w:val="35"/>
    <w:qFormat/>
    <w:rsid w:val="008B4F60"/>
    <w:pPr>
      <w:jc w:val="center"/>
    </w:pPr>
    <w:rPr>
      <w:b/>
      <w:bCs/>
      <w:sz w:val="24"/>
      <w:szCs w:val="20"/>
    </w:rPr>
  </w:style>
  <w:style w:type="paragraph" w:styleId="affff5">
    <w:name w:val="Document Map"/>
    <w:basedOn w:val="aff2"/>
    <w:link w:val="affff6"/>
    <w:semiHidden/>
    <w:rsid w:val="00816324"/>
    <w:pPr>
      <w:shd w:val="clear" w:color="auto" w:fill="000080"/>
    </w:pPr>
    <w:rPr>
      <w:rFonts w:ascii="Tahoma" w:hAnsi="Tahoma" w:cs="Tahoma"/>
      <w:sz w:val="20"/>
      <w:szCs w:val="20"/>
    </w:rPr>
  </w:style>
  <w:style w:type="character" w:styleId="affff7">
    <w:name w:val="footnote reference"/>
    <w:aliases w:val="Знак сноски-FN"/>
    <w:uiPriority w:val="99"/>
    <w:rsid w:val="00816324"/>
    <w:rPr>
      <w:vertAlign w:val="superscript"/>
    </w:rPr>
  </w:style>
  <w:style w:type="paragraph" w:customStyle="1" w:styleId="affff8">
    <w:name w:val="Заголовок нижний"/>
    <w:basedOn w:val="affd"/>
    <w:rsid w:val="00816324"/>
    <w:pPr>
      <w:keepNext/>
      <w:keepLines/>
      <w:suppressAutoHyphens/>
      <w:spacing w:before="360"/>
    </w:pPr>
    <w:rPr>
      <w:u w:val="single"/>
    </w:rPr>
  </w:style>
  <w:style w:type="paragraph" w:styleId="affff9">
    <w:name w:val="Title"/>
    <w:next w:val="aff2"/>
    <w:link w:val="affffa"/>
    <w:qFormat/>
    <w:rsid w:val="00816324"/>
    <w:pPr>
      <w:spacing w:before="240" w:after="60"/>
      <w:jc w:val="center"/>
    </w:pPr>
    <w:rPr>
      <w:rFonts w:cs="Arial"/>
      <w:b/>
      <w:bCs/>
      <w:kern w:val="28"/>
      <w:sz w:val="32"/>
      <w:szCs w:val="32"/>
    </w:rPr>
  </w:style>
  <w:style w:type="character" w:styleId="affffb">
    <w:name w:val="FollowedHyperlink"/>
    <w:uiPriority w:val="99"/>
    <w:rsid w:val="00816324"/>
    <w:rPr>
      <w:color w:val="800080"/>
      <w:u w:val="single"/>
    </w:rPr>
  </w:style>
  <w:style w:type="paragraph" w:customStyle="1" w:styleId="affffc">
    <w:name w:val="Титул"/>
    <w:basedOn w:val="aff2"/>
    <w:link w:val="affffd"/>
    <w:rsid w:val="00816324"/>
    <w:pPr>
      <w:jc w:val="center"/>
    </w:pPr>
    <w:rPr>
      <w:szCs w:val="20"/>
      <w:lang w:eastAsia="en-US"/>
    </w:rPr>
  </w:style>
  <w:style w:type="paragraph" w:customStyle="1" w:styleId="affffe">
    <w:name w:val="Ячейка.Таблица (справа)"/>
    <w:basedOn w:val="afff"/>
    <w:rsid w:val="00816324"/>
    <w:pPr>
      <w:jc w:val="right"/>
    </w:pPr>
  </w:style>
  <w:style w:type="paragraph" w:styleId="afffff">
    <w:name w:val="Body Text Indent"/>
    <w:basedOn w:val="aff2"/>
    <w:link w:val="afffff0"/>
    <w:rsid w:val="00F5091C"/>
    <w:pPr>
      <w:spacing w:after="120"/>
      <w:ind w:left="283"/>
    </w:pPr>
    <w:rPr>
      <w:rFonts w:ascii="Arial" w:hAnsi="Arial"/>
      <w:sz w:val="24"/>
    </w:rPr>
  </w:style>
  <w:style w:type="paragraph" w:styleId="afffff1">
    <w:name w:val="Note Heading"/>
    <w:basedOn w:val="aff2"/>
    <w:rsid w:val="002D6608"/>
    <w:pPr>
      <w:spacing w:after="120" w:line="360" w:lineRule="auto"/>
      <w:contextualSpacing/>
      <w:jc w:val="both"/>
    </w:pPr>
    <w:rPr>
      <w:szCs w:val="20"/>
    </w:rPr>
  </w:style>
  <w:style w:type="character" w:styleId="afffff2">
    <w:name w:val="Hyperlink"/>
    <w:uiPriority w:val="99"/>
    <w:rsid w:val="00327452"/>
    <w:rPr>
      <w:color w:val="0000FF"/>
      <w:u w:val="single"/>
    </w:rPr>
  </w:style>
  <w:style w:type="paragraph" w:customStyle="1" w:styleId="afffff3">
    <w:name w:val="По центру"/>
    <w:basedOn w:val="aff2"/>
    <w:rsid w:val="00182E98"/>
    <w:pPr>
      <w:jc w:val="center"/>
    </w:pPr>
  </w:style>
  <w:style w:type="paragraph" w:customStyle="1" w:styleId="aff0">
    <w:name w:val="Параграф нумерованный"/>
    <w:rsid w:val="00304A7A"/>
    <w:pPr>
      <w:numPr>
        <w:numId w:val="7"/>
      </w:numPr>
      <w:spacing w:before="120" w:line="288" w:lineRule="auto"/>
      <w:ind w:hanging="142"/>
      <w:jc w:val="both"/>
    </w:pPr>
    <w:rPr>
      <w:rFonts w:ascii="Arial" w:hAnsi="Arial" w:cs="Arial"/>
    </w:rPr>
  </w:style>
  <w:style w:type="paragraph" w:customStyle="1" w:styleId="ab">
    <w:name w:val="список а)"/>
    <w:basedOn w:val="affd"/>
    <w:rsid w:val="007007E1"/>
    <w:pPr>
      <w:numPr>
        <w:numId w:val="11"/>
      </w:numPr>
    </w:pPr>
  </w:style>
  <w:style w:type="paragraph" w:customStyle="1" w:styleId="af9">
    <w:name w:val="Нум. литера"/>
    <w:basedOn w:val="aff2"/>
    <w:qFormat/>
    <w:rsid w:val="00A85035"/>
    <w:pPr>
      <w:numPr>
        <w:numId w:val="12"/>
      </w:numPr>
      <w:spacing w:before="120" w:after="120" w:line="360" w:lineRule="auto"/>
      <w:contextualSpacing/>
      <w:jc w:val="both"/>
    </w:pPr>
  </w:style>
  <w:style w:type="paragraph" w:styleId="9">
    <w:name w:val="toc 9"/>
    <w:basedOn w:val="aff2"/>
    <w:next w:val="aff2"/>
    <w:autoRedefine/>
    <w:uiPriority w:val="39"/>
    <w:rsid w:val="00303B6D"/>
    <w:pPr>
      <w:numPr>
        <w:ilvl w:val="1"/>
        <w:numId w:val="8"/>
      </w:numPr>
      <w:tabs>
        <w:tab w:val="clear" w:pos="2056"/>
      </w:tabs>
      <w:ind w:left="1920" w:firstLine="0"/>
    </w:pPr>
  </w:style>
  <w:style w:type="character" w:customStyle="1" w:styleId="afff7">
    <w:name w:val="Рисунок Знак"/>
    <w:link w:val="afff5"/>
    <w:rsid w:val="00470301"/>
    <w:rPr>
      <w:szCs w:val="24"/>
      <w:lang w:bidi="ar-SA"/>
    </w:rPr>
  </w:style>
  <w:style w:type="paragraph" w:customStyle="1" w:styleId="12">
    <w:name w:val="список [1]"/>
    <w:basedOn w:val="aff2"/>
    <w:link w:val="1f2"/>
    <w:rsid w:val="00202FAC"/>
    <w:pPr>
      <w:numPr>
        <w:numId w:val="4"/>
      </w:numPr>
      <w:tabs>
        <w:tab w:val="clear" w:pos="1069"/>
        <w:tab w:val="left" w:pos="992"/>
      </w:tabs>
      <w:spacing w:before="60" w:after="60"/>
      <w:ind w:left="993" w:hanging="284"/>
    </w:pPr>
  </w:style>
  <w:style w:type="character" w:customStyle="1" w:styleId="1f2">
    <w:name w:val="список [1] Знак Знак"/>
    <w:link w:val="12"/>
    <w:rsid w:val="00202FAC"/>
    <w:rPr>
      <w:sz w:val="28"/>
      <w:szCs w:val="24"/>
    </w:rPr>
  </w:style>
  <w:style w:type="paragraph" w:customStyle="1" w:styleId="1f3">
    <w:name w:val="нумерованный [1]"/>
    <w:basedOn w:val="aff2"/>
    <w:rsid w:val="00A72FE3"/>
    <w:pPr>
      <w:tabs>
        <w:tab w:val="num" w:pos="360"/>
      </w:tabs>
      <w:spacing w:before="60" w:after="60"/>
      <w:ind w:left="360" w:hanging="360"/>
      <w:jc w:val="both"/>
    </w:pPr>
    <w:rPr>
      <w:sz w:val="20"/>
    </w:rPr>
  </w:style>
  <w:style w:type="paragraph" w:styleId="44">
    <w:name w:val="toc 4"/>
    <w:basedOn w:val="aff2"/>
    <w:next w:val="aff2"/>
    <w:autoRedefine/>
    <w:uiPriority w:val="39"/>
    <w:rsid w:val="00A72FE3"/>
    <w:pPr>
      <w:tabs>
        <w:tab w:val="left" w:pos="1920"/>
        <w:tab w:val="right" w:leader="dot" w:pos="9063"/>
      </w:tabs>
      <w:ind w:left="1938" w:right="578" w:hanging="1218"/>
    </w:pPr>
    <w:rPr>
      <w:noProof/>
      <w:sz w:val="20"/>
      <w:szCs w:val="20"/>
    </w:rPr>
  </w:style>
  <w:style w:type="paragraph" w:customStyle="1" w:styleId="----">
    <w:name w:val="список -- --"/>
    <w:basedOn w:val="--"/>
    <w:rsid w:val="003A5E37"/>
    <w:pPr>
      <w:numPr>
        <w:ilvl w:val="1"/>
      </w:numPr>
    </w:pPr>
  </w:style>
  <w:style w:type="paragraph" w:customStyle="1" w:styleId="af3">
    <w:name w:val="Заголовок.Приложение"/>
    <w:basedOn w:val="aff2"/>
    <w:rsid w:val="00A72FE3"/>
    <w:pPr>
      <w:keepNext/>
      <w:keepLines/>
      <w:pageBreakBefore/>
      <w:numPr>
        <w:numId w:val="9"/>
      </w:numPr>
      <w:tabs>
        <w:tab w:val="num" w:pos="2565"/>
      </w:tabs>
      <w:suppressAutoHyphens/>
      <w:spacing w:after="120"/>
      <w:ind w:left="2563" w:hanging="2563"/>
      <w:outlineLvl w:val="0"/>
    </w:pPr>
    <w:rPr>
      <w:b/>
      <w:szCs w:val="28"/>
    </w:rPr>
  </w:style>
  <w:style w:type="numbering" w:styleId="111111">
    <w:name w:val="Outline List 2"/>
    <w:basedOn w:val="aff5"/>
    <w:rsid w:val="00182EC1"/>
    <w:pPr>
      <w:numPr>
        <w:numId w:val="13"/>
      </w:numPr>
    </w:pPr>
  </w:style>
  <w:style w:type="paragraph" w:customStyle="1" w:styleId="afffff4">
    <w:name w:val="Таблица.Ячейка (справа)"/>
    <w:basedOn w:val="afff"/>
    <w:rsid w:val="00A72FE3"/>
    <w:pPr>
      <w:jc w:val="right"/>
    </w:pPr>
    <w:rPr>
      <w:szCs w:val="20"/>
    </w:rPr>
  </w:style>
  <w:style w:type="numbering" w:customStyle="1" w:styleId="140">
    <w:name w:val="Стиль маркированный 14 пт"/>
    <w:basedOn w:val="aff5"/>
    <w:rsid w:val="009A35E9"/>
    <w:pPr>
      <w:numPr>
        <w:numId w:val="10"/>
      </w:numPr>
    </w:pPr>
  </w:style>
  <w:style w:type="character" w:customStyle="1" w:styleId="afffff0">
    <w:name w:val="Основной текст с отступом Знак"/>
    <w:link w:val="afffff"/>
    <w:rsid w:val="00A850EC"/>
    <w:rPr>
      <w:rFonts w:ascii="Arial" w:hAnsi="Arial"/>
      <w:sz w:val="24"/>
      <w:szCs w:val="24"/>
      <w:lang w:val="ru-RU" w:eastAsia="ru-RU" w:bidi="ar-SA"/>
    </w:rPr>
  </w:style>
  <w:style w:type="character" w:styleId="afffff5">
    <w:name w:val="Emphasis"/>
    <w:uiPriority w:val="20"/>
    <w:qFormat/>
    <w:rsid w:val="00A850EC"/>
    <w:rPr>
      <w:i/>
      <w:spacing w:val="0"/>
    </w:rPr>
  </w:style>
  <w:style w:type="paragraph" w:customStyle="1" w:styleId="afffff6">
    <w:name w:val="Абзац. По центру"/>
    <w:basedOn w:val="aff2"/>
    <w:rsid w:val="00D52F49"/>
    <w:pPr>
      <w:jc w:val="center"/>
    </w:pPr>
    <w:rPr>
      <w:szCs w:val="20"/>
    </w:rPr>
  </w:style>
  <w:style w:type="character" w:customStyle="1" w:styleId="aff8">
    <w:name w:val="Верхний колонтитул Знак"/>
    <w:link w:val="aff7"/>
    <w:uiPriority w:val="99"/>
    <w:rsid w:val="001B3A1D"/>
    <w:rPr>
      <w:sz w:val="24"/>
      <w:szCs w:val="24"/>
    </w:rPr>
  </w:style>
  <w:style w:type="paragraph" w:styleId="afffff7">
    <w:name w:val="Body Text"/>
    <w:aliases w:val="Основной текст Знак1,Основной текст Знак Знак,BO,ID,body indent,ändrad, ändrad,EHPT,Body Text2"/>
    <w:basedOn w:val="aff2"/>
    <w:link w:val="afffff8"/>
    <w:uiPriority w:val="99"/>
    <w:qFormat/>
    <w:rsid w:val="002D2701"/>
    <w:pPr>
      <w:spacing w:after="120"/>
    </w:pPr>
  </w:style>
  <w:style w:type="character" w:customStyle="1" w:styleId="afffff8">
    <w:name w:val="Основной текст Знак"/>
    <w:aliases w:val="Основной текст Знак1 Знак,Основной текст Знак Знак Знак,BO Знак,ID Знак,body indent Знак,ändrad Знак, ändrad Знак,EHPT Знак,Body Text2 Знак"/>
    <w:link w:val="afffff7"/>
    <w:uiPriority w:val="99"/>
    <w:rsid w:val="002D2701"/>
    <w:rPr>
      <w:sz w:val="28"/>
      <w:szCs w:val="24"/>
    </w:rPr>
  </w:style>
  <w:style w:type="paragraph" w:customStyle="1" w:styleId="afffff9">
    <w:name w:val="Абзац.Продолжение списка"/>
    <w:basedOn w:val="15"/>
    <w:rsid w:val="004055C8"/>
    <w:pPr>
      <w:numPr>
        <w:numId w:val="0"/>
      </w:numPr>
      <w:ind w:left="1134"/>
    </w:pPr>
  </w:style>
  <w:style w:type="paragraph" w:customStyle="1" w:styleId="------">
    <w:name w:val="список -- -- --"/>
    <w:basedOn w:val="----"/>
    <w:rsid w:val="003A5E37"/>
    <w:pPr>
      <w:numPr>
        <w:ilvl w:val="3"/>
        <w:numId w:val="16"/>
      </w:numPr>
    </w:pPr>
  </w:style>
  <w:style w:type="paragraph" w:styleId="2a">
    <w:name w:val="List Bullet 2"/>
    <w:basedOn w:val="aff2"/>
    <w:qFormat/>
    <w:rsid w:val="00B6443D"/>
    <w:pPr>
      <w:tabs>
        <w:tab w:val="num" w:pos="717"/>
      </w:tabs>
      <w:spacing w:after="120" w:line="300" w:lineRule="auto"/>
      <w:ind w:left="717" w:hanging="360"/>
      <w:contextualSpacing/>
      <w:jc w:val="both"/>
    </w:pPr>
  </w:style>
  <w:style w:type="paragraph" w:customStyle="1" w:styleId="afffffa">
    <w:name w:val="Текст таблицы"/>
    <w:basedOn w:val="aff2"/>
    <w:rsid w:val="000154F7"/>
    <w:pPr>
      <w:spacing w:line="300" w:lineRule="auto"/>
    </w:pPr>
  </w:style>
  <w:style w:type="paragraph" w:customStyle="1" w:styleId="a7">
    <w:name w:val="Нум. со скобкой"/>
    <w:basedOn w:val="aff2"/>
    <w:qFormat/>
    <w:rsid w:val="00625882"/>
    <w:pPr>
      <w:numPr>
        <w:numId w:val="15"/>
      </w:numPr>
      <w:tabs>
        <w:tab w:val="left" w:pos="1134"/>
      </w:tabs>
      <w:spacing w:after="120" w:line="300" w:lineRule="auto"/>
      <w:contextualSpacing/>
      <w:jc w:val="both"/>
    </w:pPr>
  </w:style>
  <w:style w:type="table" w:customStyle="1" w:styleId="afffffb">
    <w:name w:val="Таблица обычная"/>
    <w:basedOn w:val="aff4"/>
    <w:rsid w:val="000154F7"/>
    <w:rPr>
      <w:sz w:val="24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wordWrap/>
        <w:jc w:val="center"/>
      </w:pPr>
      <w:rPr>
        <w:b w:val="0"/>
        <w:sz w:val="24"/>
      </w:rPr>
      <w:tblPr/>
      <w:trPr>
        <w:tblHeader/>
      </w:trPr>
      <w:tcPr>
        <w:vAlign w:val="center"/>
      </w:tcPr>
    </w:tblStylePr>
  </w:style>
  <w:style w:type="paragraph" w:customStyle="1" w:styleId="af0">
    <w:name w:val="Номер строки таблицы"/>
    <w:basedOn w:val="aff2"/>
    <w:next w:val="afffff7"/>
    <w:qFormat/>
    <w:rsid w:val="005012C5"/>
    <w:pPr>
      <w:numPr>
        <w:numId w:val="17"/>
      </w:numPr>
      <w:tabs>
        <w:tab w:val="left" w:pos="425"/>
      </w:tabs>
      <w:jc w:val="center"/>
    </w:pPr>
  </w:style>
  <w:style w:type="paragraph" w:styleId="a">
    <w:name w:val="List Bullet"/>
    <w:aliases w:val="List Bullet 1,UL"/>
    <w:basedOn w:val="aff2"/>
    <w:uiPriority w:val="99"/>
    <w:qFormat/>
    <w:rsid w:val="006B5390"/>
    <w:pPr>
      <w:numPr>
        <w:numId w:val="14"/>
      </w:numPr>
      <w:contextualSpacing/>
    </w:pPr>
  </w:style>
  <w:style w:type="paragraph" w:customStyle="1" w:styleId="afffffc">
    <w:name w:val="Таблица.Шапка (слева"/>
    <w:aliases w:val="вертикально)"/>
    <w:basedOn w:val="afff1"/>
    <w:rsid w:val="00D1628A"/>
    <w:pPr>
      <w:keepNext w:val="0"/>
      <w:ind w:left="113"/>
    </w:pPr>
  </w:style>
  <w:style w:type="paragraph" w:customStyle="1" w:styleId="a5">
    <w:name w:val="Нум. без скобки"/>
    <w:basedOn w:val="aff2"/>
    <w:link w:val="afffffd"/>
    <w:qFormat/>
    <w:rsid w:val="006B5390"/>
    <w:pPr>
      <w:numPr>
        <w:numId w:val="18"/>
      </w:numPr>
      <w:tabs>
        <w:tab w:val="left" w:pos="993"/>
      </w:tabs>
      <w:spacing w:line="360" w:lineRule="auto"/>
    </w:pPr>
  </w:style>
  <w:style w:type="character" w:customStyle="1" w:styleId="afffffd">
    <w:name w:val="Нум. без скобки Знак"/>
    <w:link w:val="a5"/>
    <w:rsid w:val="006B5390"/>
    <w:rPr>
      <w:sz w:val="28"/>
      <w:szCs w:val="24"/>
    </w:rPr>
  </w:style>
  <w:style w:type="paragraph" w:styleId="30">
    <w:name w:val="List Bullet 3"/>
    <w:basedOn w:val="aff2"/>
    <w:qFormat/>
    <w:rsid w:val="001339F4"/>
    <w:pPr>
      <w:numPr>
        <w:numId w:val="19"/>
      </w:numPr>
      <w:contextualSpacing/>
    </w:pPr>
  </w:style>
  <w:style w:type="paragraph" w:styleId="afffffe">
    <w:name w:val="Revision"/>
    <w:hidden/>
    <w:uiPriority w:val="99"/>
    <w:semiHidden/>
    <w:rsid w:val="00F620B3"/>
    <w:rPr>
      <w:sz w:val="28"/>
      <w:szCs w:val="24"/>
    </w:rPr>
  </w:style>
  <w:style w:type="paragraph" w:styleId="affffff">
    <w:name w:val="List Paragraph"/>
    <w:basedOn w:val="aff2"/>
    <w:link w:val="affffff0"/>
    <w:uiPriority w:val="34"/>
    <w:qFormat/>
    <w:rsid w:val="00DA5060"/>
    <w:pPr>
      <w:spacing w:line="360" w:lineRule="auto"/>
      <w:ind w:left="720" w:firstLine="709"/>
      <w:contextualSpacing/>
      <w:jc w:val="both"/>
    </w:pPr>
    <w:rPr>
      <w:sz w:val="24"/>
      <w:szCs w:val="20"/>
    </w:rPr>
  </w:style>
  <w:style w:type="character" w:customStyle="1" w:styleId="affffff0">
    <w:name w:val="Абзац списка Знак"/>
    <w:link w:val="affffff"/>
    <w:uiPriority w:val="99"/>
    <w:locked/>
    <w:rsid w:val="00DA5060"/>
    <w:rPr>
      <w:sz w:val="24"/>
    </w:rPr>
  </w:style>
  <w:style w:type="paragraph" w:customStyle="1" w:styleId="ad">
    <w:name w:val="Список –"/>
    <w:basedOn w:val="aff2"/>
    <w:qFormat/>
    <w:rsid w:val="00787E41"/>
    <w:pPr>
      <w:numPr>
        <w:numId w:val="20"/>
      </w:numPr>
      <w:suppressAutoHyphens/>
      <w:spacing w:before="60" w:after="60"/>
      <w:ind w:left="1066" w:hanging="357"/>
    </w:pPr>
    <w:rPr>
      <w:sz w:val="24"/>
      <w:lang w:eastAsia="zh-CN"/>
    </w:rPr>
  </w:style>
  <w:style w:type="paragraph" w:customStyle="1" w:styleId="affffff1">
    <w:name w:val="Таблица.Ячейка"/>
    <w:basedOn w:val="aff2"/>
    <w:qFormat/>
    <w:rsid w:val="00787E41"/>
    <w:pPr>
      <w:suppressAutoHyphens/>
      <w:spacing w:before="60" w:after="60"/>
    </w:pPr>
    <w:rPr>
      <w:sz w:val="24"/>
      <w:lang w:eastAsia="zh-CN"/>
    </w:rPr>
  </w:style>
  <w:style w:type="paragraph" w:customStyle="1" w:styleId="11">
    <w:name w:val="маркированный 1"/>
    <w:basedOn w:val="affffff"/>
    <w:link w:val="1f4"/>
    <w:uiPriority w:val="99"/>
    <w:qFormat/>
    <w:rsid w:val="007837D8"/>
    <w:pPr>
      <w:keepNext/>
      <w:numPr>
        <w:numId w:val="21"/>
      </w:numPr>
      <w:spacing w:after="120"/>
    </w:pPr>
    <w:rPr>
      <w:rFonts w:eastAsia="Arial Unicode MS"/>
      <w:sz w:val="28"/>
      <w:szCs w:val="24"/>
    </w:rPr>
  </w:style>
  <w:style w:type="character" w:customStyle="1" w:styleId="1f4">
    <w:name w:val="маркированный 1 Знак"/>
    <w:basedOn w:val="affffff0"/>
    <w:link w:val="11"/>
    <w:uiPriority w:val="99"/>
    <w:locked/>
    <w:rsid w:val="007837D8"/>
    <w:rPr>
      <w:rFonts w:eastAsia="Arial Unicode MS"/>
      <w:sz w:val="28"/>
      <w:szCs w:val="24"/>
    </w:rPr>
  </w:style>
  <w:style w:type="paragraph" w:customStyle="1" w:styleId="PlainText">
    <w:name w:val="PlainText"/>
    <w:link w:val="PlainText0"/>
    <w:qFormat/>
    <w:rsid w:val="00861F7C"/>
    <w:pPr>
      <w:spacing w:line="360" w:lineRule="auto"/>
      <w:ind w:firstLine="851"/>
      <w:jc w:val="both"/>
    </w:pPr>
    <w:rPr>
      <w:sz w:val="28"/>
      <w:szCs w:val="24"/>
    </w:rPr>
  </w:style>
  <w:style w:type="character" w:customStyle="1" w:styleId="PlainText0">
    <w:name w:val="PlainText Знак"/>
    <w:basedOn w:val="aff3"/>
    <w:link w:val="PlainText"/>
    <w:rsid w:val="00861F7C"/>
    <w:rPr>
      <w:sz w:val="28"/>
      <w:szCs w:val="24"/>
    </w:rPr>
  </w:style>
  <w:style w:type="paragraph" w:customStyle="1" w:styleId="affffff2">
    <w:name w:val="ГС_абз_Основной"/>
    <w:link w:val="affffff3"/>
    <w:uiPriority w:val="99"/>
    <w:rsid w:val="006301BA"/>
    <w:pPr>
      <w:tabs>
        <w:tab w:val="left" w:pos="851"/>
      </w:tabs>
      <w:spacing w:before="60" w:after="60" w:line="360" w:lineRule="auto"/>
      <w:ind w:firstLine="851"/>
      <w:jc w:val="both"/>
    </w:pPr>
    <w:rPr>
      <w:sz w:val="22"/>
      <w:szCs w:val="22"/>
    </w:rPr>
  </w:style>
  <w:style w:type="character" w:customStyle="1" w:styleId="affffff3">
    <w:name w:val="ГС_абз_Основной Знак"/>
    <w:link w:val="affffff2"/>
    <w:uiPriority w:val="99"/>
    <w:locked/>
    <w:rsid w:val="006301BA"/>
    <w:rPr>
      <w:sz w:val="22"/>
      <w:szCs w:val="22"/>
    </w:rPr>
  </w:style>
  <w:style w:type="character" w:customStyle="1" w:styleId="60">
    <w:name w:val="Заголовок 6 Знак"/>
    <w:aliases w:val="PIM 6 Знак,H6 Знак,ТП Заголовок 6 Знак"/>
    <w:basedOn w:val="aff3"/>
    <w:link w:val="6"/>
    <w:uiPriority w:val="9"/>
    <w:locked/>
    <w:rsid w:val="00A702C8"/>
    <w:rPr>
      <w:b/>
      <w:bCs/>
      <w:sz w:val="22"/>
      <w:szCs w:val="24"/>
    </w:rPr>
  </w:style>
  <w:style w:type="paragraph" w:customStyle="1" w:styleId="affffff4">
    <w:name w:val="Таблица текст по ширине"/>
    <w:link w:val="affffff5"/>
    <w:rsid w:val="009B1702"/>
    <w:pPr>
      <w:jc w:val="both"/>
    </w:pPr>
    <w:rPr>
      <w:bCs/>
      <w:sz w:val="24"/>
    </w:rPr>
  </w:style>
  <w:style w:type="character" w:customStyle="1" w:styleId="affffff5">
    <w:name w:val="Таблица текст по ширине Знак"/>
    <w:link w:val="affffff4"/>
    <w:rsid w:val="009B1702"/>
    <w:rPr>
      <w:bCs/>
      <w:sz w:val="24"/>
    </w:rPr>
  </w:style>
  <w:style w:type="character" w:customStyle="1" w:styleId="affffff6">
    <w:name w:val="Текст штампа Знак"/>
    <w:link w:val="affffff7"/>
    <w:locked/>
    <w:rsid w:val="00E5378F"/>
    <w:rPr>
      <w:rFonts w:ascii="Arial" w:hAnsi="Arial" w:cs="Arial"/>
      <w:i/>
      <w:sz w:val="16"/>
    </w:rPr>
  </w:style>
  <w:style w:type="paragraph" w:customStyle="1" w:styleId="affffff7">
    <w:name w:val="Текст штампа"/>
    <w:basedOn w:val="aff2"/>
    <w:link w:val="affffff6"/>
    <w:rsid w:val="00E5378F"/>
    <w:pPr>
      <w:spacing w:before="20" w:after="20" w:line="360" w:lineRule="auto"/>
      <w:jc w:val="both"/>
    </w:pPr>
    <w:rPr>
      <w:rFonts w:ascii="Arial" w:hAnsi="Arial" w:cs="Arial"/>
      <w:i/>
      <w:sz w:val="16"/>
      <w:szCs w:val="20"/>
    </w:rPr>
  </w:style>
  <w:style w:type="character" w:customStyle="1" w:styleId="affffff8">
    <w:name w:val="Текст штампа по центру Знак"/>
    <w:link w:val="affffff9"/>
    <w:locked/>
    <w:rsid w:val="00E5378F"/>
    <w:rPr>
      <w:rFonts w:ascii="Arial" w:hAnsi="Arial" w:cs="Arial"/>
      <w:bCs/>
      <w:i/>
      <w:sz w:val="18"/>
    </w:rPr>
  </w:style>
  <w:style w:type="paragraph" w:customStyle="1" w:styleId="affffff9">
    <w:name w:val="Текст штампа по центру"/>
    <w:basedOn w:val="aff2"/>
    <w:link w:val="affffff8"/>
    <w:rsid w:val="00E5378F"/>
    <w:pPr>
      <w:spacing w:before="20" w:after="20" w:line="360" w:lineRule="auto"/>
      <w:jc w:val="center"/>
    </w:pPr>
    <w:rPr>
      <w:rFonts w:ascii="Arial" w:hAnsi="Arial" w:cs="Arial"/>
      <w:bCs/>
      <w:i/>
      <w:sz w:val="18"/>
      <w:szCs w:val="20"/>
    </w:rPr>
  </w:style>
  <w:style w:type="paragraph" w:customStyle="1" w:styleId="1f5">
    <w:name w:val="Заг 1 АННОТАЦИЯ"/>
    <w:basedOn w:val="aff2"/>
    <w:next w:val="aff2"/>
    <w:rsid w:val="00713EFE"/>
    <w:pPr>
      <w:pageBreakBefore/>
      <w:spacing w:before="120" w:after="60" w:line="360" w:lineRule="auto"/>
      <w:ind w:firstLine="720"/>
      <w:jc w:val="center"/>
    </w:pPr>
    <w:rPr>
      <w:b/>
      <w:kern w:val="28"/>
    </w:rPr>
  </w:style>
  <w:style w:type="paragraph" w:customStyle="1" w:styleId="120">
    <w:name w:val="Обычный_12_центр"/>
    <w:basedOn w:val="aff2"/>
    <w:qFormat/>
    <w:rsid w:val="00713EFE"/>
    <w:pPr>
      <w:jc w:val="center"/>
    </w:pPr>
    <w:rPr>
      <w:sz w:val="24"/>
      <w:lang w:eastAsia="en-US"/>
    </w:rPr>
  </w:style>
  <w:style w:type="paragraph" w:customStyle="1" w:styleId="afa">
    <w:name w:val="Библиография"/>
    <w:rsid w:val="00F62D6E"/>
    <w:pPr>
      <w:numPr>
        <w:numId w:val="22"/>
      </w:numPr>
      <w:spacing w:before="60" w:after="60"/>
      <w:jc w:val="both"/>
    </w:pPr>
    <w:rPr>
      <w:rFonts w:cs="Arial"/>
      <w:bCs/>
      <w:sz w:val="24"/>
      <w:szCs w:val="28"/>
      <w:lang w:val="en-US"/>
    </w:rPr>
  </w:style>
  <w:style w:type="paragraph" w:customStyle="1" w:styleId="-">
    <w:name w:val="Перечисление -а)"/>
    <w:basedOn w:val="afff8"/>
    <w:qFormat/>
    <w:rsid w:val="00F62D6E"/>
    <w:pPr>
      <w:numPr>
        <w:numId w:val="23"/>
      </w:numPr>
      <w:spacing w:before="0"/>
    </w:pPr>
    <w:rPr>
      <w:spacing w:val="0"/>
      <w:sz w:val="28"/>
      <w:szCs w:val="20"/>
      <w:lang w:eastAsia="ru-RU"/>
    </w:rPr>
  </w:style>
  <w:style w:type="paragraph" w:customStyle="1" w:styleId="affffffa">
    <w:name w:val="Таблица Тело Центр"/>
    <w:basedOn w:val="aff2"/>
    <w:rsid w:val="00F62D6E"/>
    <w:pPr>
      <w:ind w:firstLine="720"/>
      <w:jc w:val="center"/>
    </w:pPr>
    <w:rPr>
      <w:lang w:val="en-US"/>
    </w:rPr>
  </w:style>
  <w:style w:type="paragraph" w:styleId="affffffb">
    <w:name w:val="E-mail Signature"/>
    <w:basedOn w:val="aff2"/>
    <w:link w:val="affffffc"/>
    <w:rsid w:val="00F62D6E"/>
    <w:pPr>
      <w:ind w:firstLine="720"/>
      <w:jc w:val="both"/>
    </w:pPr>
  </w:style>
  <w:style w:type="character" w:customStyle="1" w:styleId="affffffc">
    <w:name w:val="Электронная подпись Знак"/>
    <w:basedOn w:val="aff3"/>
    <w:link w:val="affffffb"/>
    <w:rsid w:val="00F62D6E"/>
    <w:rPr>
      <w:sz w:val="28"/>
      <w:szCs w:val="24"/>
    </w:rPr>
  </w:style>
  <w:style w:type="paragraph" w:customStyle="1" w:styleId="affffffd">
    <w:name w:val="Таблица Тело Ширина"/>
    <w:basedOn w:val="aff2"/>
    <w:rsid w:val="00F62D6E"/>
    <w:pPr>
      <w:ind w:firstLine="720"/>
    </w:pPr>
  </w:style>
  <w:style w:type="paragraph" w:customStyle="1" w:styleId="affffffe">
    <w:name w:val="Таблица Шапка"/>
    <w:basedOn w:val="aff2"/>
    <w:rsid w:val="00F62D6E"/>
    <w:pPr>
      <w:ind w:firstLine="720"/>
      <w:jc w:val="center"/>
    </w:pPr>
    <w:rPr>
      <w:b/>
      <w:bCs/>
    </w:rPr>
  </w:style>
  <w:style w:type="paragraph" w:styleId="52">
    <w:name w:val="toc 5"/>
    <w:basedOn w:val="aff2"/>
    <w:next w:val="aff2"/>
    <w:autoRedefine/>
    <w:uiPriority w:val="39"/>
    <w:rsid w:val="00F62D6E"/>
    <w:pPr>
      <w:spacing w:line="360" w:lineRule="auto"/>
      <w:ind w:left="958" w:firstLine="720"/>
      <w:jc w:val="both"/>
    </w:pPr>
  </w:style>
  <w:style w:type="paragraph" w:styleId="61">
    <w:name w:val="toc 6"/>
    <w:basedOn w:val="aff2"/>
    <w:next w:val="aff2"/>
    <w:autoRedefine/>
    <w:uiPriority w:val="39"/>
    <w:rsid w:val="00F62D6E"/>
    <w:pPr>
      <w:spacing w:line="360" w:lineRule="auto"/>
      <w:ind w:left="1202" w:firstLine="720"/>
      <w:jc w:val="both"/>
    </w:pPr>
  </w:style>
  <w:style w:type="paragraph" w:styleId="71">
    <w:name w:val="toc 7"/>
    <w:basedOn w:val="aff2"/>
    <w:next w:val="aff2"/>
    <w:autoRedefine/>
    <w:uiPriority w:val="39"/>
    <w:rsid w:val="00F62D6E"/>
    <w:pPr>
      <w:spacing w:line="360" w:lineRule="auto"/>
      <w:ind w:left="1440" w:firstLine="720"/>
      <w:jc w:val="both"/>
    </w:pPr>
  </w:style>
  <w:style w:type="paragraph" w:styleId="81">
    <w:name w:val="toc 8"/>
    <w:basedOn w:val="aff2"/>
    <w:next w:val="aff2"/>
    <w:autoRedefine/>
    <w:uiPriority w:val="39"/>
    <w:rsid w:val="00F62D6E"/>
    <w:pPr>
      <w:spacing w:line="360" w:lineRule="auto"/>
      <w:ind w:left="1678" w:firstLine="720"/>
      <w:jc w:val="both"/>
    </w:pPr>
  </w:style>
  <w:style w:type="character" w:styleId="afffffff">
    <w:name w:val="page number"/>
    <w:basedOn w:val="aff3"/>
    <w:rsid w:val="00F62D6E"/>
  </w:style>
  <w:style w:type="paragraph" w:customStyle="1" w:styleId="afffffff0">
    <w:name w:val="Комментарий"/>
    <w:basedOn w:val="aff2"/>
    <w:rsid w:val="00F62D6E"/>
    <w:pPr>
      <w:ind w:firstLine="720"/>
      <w:jc w:val="both"/>
    </w:pPr>
    <w:rPr>
      <w:color w:val="0000FF"/>
    </w:rPr>
  </w:style>
  <w:style w:type="paragraph" w:customStyle="1" w:styleId="afc">
    <w:name w:val="Маркированный список с отступом"/>
    <w:basedOn w:val="aff2"/>
    <w:rsid w:val="00F62D6E"/>
    <w:pPr>
      <w:numPr>
        <w:numId w:val="24"/>
      </w:numPr>
      <w:tabs>
        <w:tab w:val="clear" w:pos="1080"/>
        <w:tab w:val="num" w:pos="1482"/>
      </w:tabs>
      <w:spacing w:line="360" w:lineRule="auto"/>
      <w:ind w:left="1152" w:hanging="30"/>
      <w:jc w:val="both"/>
    </w:pPr>
  </w:style>
  <w:style w:type="paragraph" w:customStyle="1" w:styleId="a0">
    <w:name w:val="Приложение А"/>
    <w:basedOn w:val="aff2"/>
    <w:next w:val="aff2"/>
    <w:rsid w:val="00F62D6E"/>
    <w:pPr>
      <w:pageBreakBefore/>
      <w:widowControl w:val="0"/>
      <w:numPr>
        <w:numId w:val="25"/>
      </w:numPr>
      <w:spacing w:line="360" w:lineRule="auto"/>
      <w:ind w:left="1701"/>
      <w:jc w:val="center"/>
      <w:outlineLvl w:val="0"/>
    </w:pPr>
    <w:rPr>
      <w:rFonts w:ascii="Arial" w:hAnsi="Arial"/>
      <w:b/>
      <w:caps/>
      <w:snapToGrid w:val="0"/>
      <w:sz w:val="32"/>
      <w:szCs w:val="20"/>
    </w:rPr>
  </w:style>
  <w:style w:type="paragraph" w:customStyle="1" w:styleId="1e">
    <w:name w:val="Маркированный список 1"/>
    <w:basedOn w:val="aff2"/>
    <w:rsid w:val="00F62D6E"/>
    <w:pPr>
      <w:numPr>
        <w:numId w:val="26"/>
      </w:numPr>
      <w:jc w:val="both"/>
    </w:pPr>
  </w:style>
  <w:style w:type="paragraph" w:customStyle="1" w:styleId="a1">
    <w:name w:val="Комментарий Список"/>
    <w:basedOn w:val="aff2"/>
    <w:rsid w:val="00F62D6E"/>
    <w:pPr>
      <w:numPr>
        <w:numId w:val="27"/>
      </w:numPr>
      <w:jc w:val="both"/>
    </w:pPr>
    <w:rPr>
      <w:color w:val="0000FF"/>
    </w:rPr>
  </w:style>
  <w:style w:type="paragraph" w:customStyle="1" w:styleId="afffffff1">
    <w:name w:val="КомментарийГОСТ"/>
    <w:basedOn w:val="aff2"/>
    <w:rsid w:val="00F62D6E"/>
    <w:pPr>
      <w:ind w:firstLine="720"/>
      <w:jc w:val="both"/>
    </w:pPr>
    <w:rPr>
      <w:noProof/>
      <w:color w:val="800000"/>
    </w:rPr>
  </w:style>
  <w:style w:type="paragraph" w:customStyle="1" w:styleId="ac">
    <w:name w:val="КомментарийСписок"/>
    <w:basedOn w:val="aff2"/>
    <w:rsid w:val="00F62D6E"/>
    <w:pPr>
      <w:numPr>
        <w:numId w:val="28"/>
      </w:numPr>
      <w:jc w:val="both"/>
    </w:pPr>
    <w:rPr>
      <w:color w:val="0000FF"/>
    </w:rPr>
  </w:style>
  <w:style w:type="paragraph" w:customStyle="1" w:styleId="a8">
    <w:name w:val="Таблица список нумерованный"/>
    <w:basedOn w:val="aff2"/>
    <w:qFormat/>
    <w:rsid w:val="00F62D6E"/>
    <w:pPr>
      <w:numPr>
        <w:numId w:val="34"/>
      </w:numPr>
      <w:ind w:left="714" w:hanging="357"/>
      <w:jc w:val="both"/>
    </w:pPr>
  </w:style>
  <w:style w:type="character" w:customStyle="1" w:styleId="affa">
    <w:name w:val="Нижний колонтитул Знак"/>
    <w:basedOn w:val="aff3"/>
    <w:link w:val="aff9"/>
    <w:uiPriority w:val="99"/>
    <w:rsid w:val="00F62D6E"/>
    <w:rPr>
      <w:sz w:val="24"/>
      <w:szCs w:val="24"/>
    </w:rPr>
  </w:style>
  <w:style w:type="paragraph" w:customStyle="1" w:styleId="afffffff2">
    <w:name w:val="Обычный по левому"/>
    <w:basedOn w:val="aff2"/>
    <w:next w:val="aff2"/>
    <w:rsid w:val="00F62D6E"/>
    <w:pPr>
      <w:suppressAutoHyphens/>
      <w:spacing w:before="60" w:after="60" w:line="360" w:lineRule="auto"/>
      <w:ind w:firstLine="720"/>
      <w:jc w:val="both"/>
    </w:pPr>
    <w:rPr>
      <w:color w:val="000000"/>
    </w:rPr>
  </w:style>
  <w:style w:type="paragraph" w:customStyle="1" w:styleId="afffffff3">
    <w:name w:val="Обычный по правому"/>
    <w:basedOn w:val="aff2"/>
    <w:next w:val="aff2"/>
    <w:rsid w:val="00F62D6E"/>
    <w:pPr>
      <w:ind w:firstLine="720"/>
      <w:jc w:val="right"/>
    </w:pPr>
  </w:style>
  <w:style w:type="paragraph" w:customStyle="1" w:styleId="afffffff4">
    <w:name w:val="Титульный лист_Система"/>
    <w:basedOn w:val="aff2"/>
    <w:rsid w:val="00F62D6E"/>
    <w:pPr>
      <w:spacing w:before="240" w:after="120" w:line="360" w:lineRule="auto"/>
      <w:ind w:firstLine="720"/>
      <w:jc w:val="center"/>
    </w:pPr>
    <w:rPr>
      <w:b/>
      <w:szCs w:val="20"/>
    </w:rPr>
  </w:style>
  <w:style w:type="character" w:customStyle="1" w:styleId="affff2">
    <w:name w:val="Текст выноски Знак"/>
    <w:basedOn w:val="aff3"/>
    <w:link w:val="affff1"/>
    <w:uiPriority w:val="99"/>
    <w:semiHidden/>
    <w:rsid w:val="00F62D6E"/>
    <w:rPr>
      <w:rFonts w:ascii="Tahoma" w:hAnsi="Tahoma" w:cs="Tahoma"/>
      <w:sz w:val="16"/>
      <w:szCs w:val="16"/>
    </w:rPr>
  </w:style>
  <w:style w:type="paragraph" w:customStyle="1" w:styleId="1f6">
    <w:name w:val="Абзац списка1"/>
    <w:basedOn w:val="aff2"/>
    <w:rsid w:val="00F62D6E"/>
    <w:pPr>
      <w:ind w:left="720" w:firstLine="720"/>
    </w:pPr>
    <w:rPr>
      <w:rFonts w:eastAsia="Calibri"/>
      <w:sz w:val="20"/>
      <w:szCs w:val="20"/>
    </w:rPr>
  </w:style>
  <w:style w:type="paragraph" w:customStyle="1" w:styleId="afffffff5">
    <w:name w:val="Обычный курсив"/>
    <w:basedOn w:val="aff2"/>
    <w:qFormat/>
    <w:rsid w:val="00F62D6E"/>
    <w:pPr>
      <w:ind w:firstLine="720"/>
      <w:jc w:val="both"/>
    </w:pPr>
    <w:rPr>
      <w:i/>
    </w:rPr>
  </w:style>
  <w:style w:type="paragraph" w:customStyle="1" w:styleId="afffffff6">
    <w:name w:val="Обычный подчеркнуты"/>
    <w:basedOn w:val="aff2"/>
    <w:qFormat/>
    <w:rsid w:val="00F62D6E"/>
    <w:pPr>
      <w:ind w:firstLine="720"/>
      <w:jc w:val="both"/>
    </w:pPr>
    <w:rPr>
      <w:u w:val="single"/>
    </w:rPr>
  </w:style>
  <w:style w:type="paragraph" w:customStyle="1" w:styleId="afffffff7">
    <w:name w:val="Введение"/>
    <w:basedOn w:val="1f5"/>
    <w:next w:val="aff2"/>
    <w:qFormat/>
    <w:rsid w:val="00F62D6E"/>
    <w:pPr>
      <w:tabs>
        <w:tab w:val="right" w:leader="dot" w:pos="9656"/>
      </w:tabs>
    </w:pPr>
    <w:rPr>
      <w:lang w:val="en-US"/>
    </w:rPr>
  </w:style>
  <w:style w:type="paragraph" w:customStyle="1" w:styleId="afffffff8">
    <w:name w:val="Обычный по центру"/>
    <w:basedOn w:val="aff2"/>
    <w:next w:val="aff2"/>
    <w:rsid w:val="00F62D6E"/>
    <w:pPr>
      <w:widowControl w:val="0"/>
      <w:spacing w:before="60" w:after="60" w:line="360" w:lineRule="auto"/>
      <w:ind w:firstLine="720"/>
      <w:jc w:val="center"/>
    </w:pPr>
    <w:rPr>
      <w:color w:val="000000"/>
      <w:szCs w:val="20"/>
    </w:rPr>
  </w:style>
  <w:style w:type="paragraph" w:customStyle="1" w:styleId="afffffff9">
    <w:name w:val="Обычный [мелкий]"/>
    <w:basedOn w:val="aff2"/>
    <w:qFormat/>
    <w:rsid w:val="00F62D6E"/>
    <w:pPr>
      <w:ind w:firstLine="720"/>
    </w:pPr>
    <w:rPr>
      <w:rFonts w:eastAsia="Calibri"/>
      <w:szCs w:val="22"/>
      <w:lang w:eastAsia="en-US"/>
    </w:rPr>
  </w:style>
  <w:style w:type="character" w:customStyle="1" w:styleId="afffe">
    <w:name w:val="Текст примечания Знак"/>
    <w:basedOn w:val="aff3"/>
    <w:link w:val="afffd"/>
    <w:uiPriority w:val="99"/>
    <w:rsid w:val="00F62D6E"/>
  </w:style>
  <w:style w:type="table" w:styleId="1f7">
    <w:name w:val="Table Grid 1"/>
    <w:basedOn w:val="aff4"/>
    <w:rsid w:val="00F62D6E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2b">
    <w:name w:val="Body Text Indent 2"/>
    <w:basedOn w:val="aff2"/>
    <w:link w:val="2c"/>
    <w:uiPriority w:val="99"/>
    <w:semiHidden/>
    <w:unhideWhenUsed/>
    <w:rsid w:val="00F62D6E"/>
    <w:pPr>
      <w:spacing w:after="120" w:line="480" w:lineRule="auto"/>
      <w:ind w:left="283" w:firstLine="720"/>
      <w:jc w:val="both"/>
    </w:pPr>
  </w:style>
  <w:style w:type="character" w:customStyle="1" w:styleId="2c">
    <w:name w:val="Основной текст с отступом 2 Знак"/>
    <w:basedOn w:val="aff3"/>
    <w:link w:val="2b"/>
    <w:uiPriority w:val="99"/>
    <w:semiHidden/>
    <w:rsid w:val="00F62D6E"/>
    <w:rPr>
      <w:sz w:val="28"/>
      <w:szCs w:val="24"/>
    </w:rPr>
  </w:style>
  <w:style w:type="character" w:customStyle="1" w:styleId="affff6">
    <w:name w:val="Схема документа Знак"/>
    <w:basedOn w:val="aff3"/>
    <w:link w:val="affff5"/>
    <w:semiHidden/>
    <w:rsid w:val="00F62D6E"/>
    <w:rPr>
      <w:rFonts w:ascii="Tahoma" w:hAnsi="Tahoma" w:cs="Tahoma"/>
      <w:shd w:val="clear" w:color="auto" w:fill="000080"/>
    </w:rPr>
  </w:style>
  <w:style w:type="paragraph" w:styleId="afffffffa">
    <w:name w:val="Subtitle"/>
    <w:basedOn w:val="aff2"/>
    <w:next w:val="aff2"/>
    <w:link w:val="afffffffb"/>
    <w:uiPriority w:val="11"/>
    <w:qFormat/>
    <w:rsid w:val="00F62D6E"/>
    <w:pPr>
      <w:spacing w:after="60" w:line="360" w:lineRule="auto"/>
      <w:ind w:firstLine="720"/>
      <w:jc w:val="center"/>
      <w:outlineLvl w:val="1"/>
    </w:pPr>
    <w:rPr>
      <w:rFonts w:ascii="Cambria" w:hAnsi="Cambria"/>
      <w:lang w:val="x-none" w:eastAsia="x-none"/>
    </w:rPr>
  </w:style>
  <w:style w:type="character" w:customStyle="1" w:styleId="afffffffb">
    <w:name w:val="Подзаголовок Знак"/>
    <w:basedOn w:val="aff3"/>
    <w:link w:val="afffffffa"/>
    <w:uiPriority w:val="11"/>
    <w:rsid w:val="00F62D6E"/>
    <w:rPr>
      <w:rFonts w:ascii="Cambria" w:hAnsi="Cambria"/>
      <w:sz w:val="28"/>
      <w:szCs w:val="24"/>
      <w:lang w:val="x-none" w:eastAsia="x-none"/>
    </w:rPr>
  </w:style>
  <w:style w:type="paragraph" w:styleId="2">
    <w:name w:val="List Number 2"/>
    <w:basedOn w:val="aff2"/>
    <w:rsid w:val="00F62D6E"/>
    <w:pPr>
      <w:numPr>
        <w:numId w:val="29"/>
      </w:numPr>
      <w:spacing w:before="20" w:after="120" w:line="360" w:lineRule="auto"/>
      <w:jc w:val="both"/>
    </w:pPr>
    <w:rPr>
      <w:szCs w:val="20"/>
    </w:rPr>
  </w:style>
  <w:style w:type="paragraph" w:styleId="afffffffc">
    <w:name w:val="TOC Heading"/>
    <w:basedOn w:val="1f"/>
    <w:next w:val="aff2"/>
    <w:uiPriority w:val="39"/>
    <w:unhideWhenUsed/>
    <w:qFormat/>
    <w:rsid w:val="00F62D6E"/>
    <w:pPr>
      <w:keepLines/>
      <w:pageBreakBefore w:val="0"/>
      <w:tabs>
        <w:tab w:val="left" w:pos="1134"/>
      </w:tabs>
      <w:suppressAutoHyphens w:val="0"/>
      <w:spacing w:before="480" w:after="0" w:line="276" w:lineRule="auto"/>
      <w:jc w:val="left"/>
      <w:outlineLvl w:val="9"/>
    </w:pPr>
    <w:rPr>
      <w:rFonts w:ascii="Cambria" w:hAnsi="Cambria"/>
      <w:caps w:val="0"/>
      <w:color w:val="365F91"/>
      <w:kern w:val="0"/>
      <w:sz w:val="24"/>
      <w:szCs w:val="20"/>
      <w:lang w:val="en-US" w:eastAsia="x-none"/>
    </w:rPr>
  </w:style>
  <w:style w:type="paragraph" w:styleId="3">
    <w:name w:val="List Number 3"/>
    <w:aliases w:val="1."/>
    <w:basedOn w:val="afff8"/>
    <w:rsid w:val="00F62D6E"/>
    <w:pPr>
      <w:keepLines/>
      <w:numPr>
        <w:numId w:val="31"/>
      </w:numPr>
      <w:tabs>
        <w:tab w:val="num" w:pos="720"/>
      </w:tabs>
      <w:spacing w:before="0" w:after="120" w:line="288" w:lineRule="auto"/>
      <w:contextualSpacing/>
    </w:pPr>
    <w:rPr>
      <w:spacing w:val="0"/>
      <w:sz w:val="28"/>
    </w:rPr>
  </w:style>
  <w:style w:type="paragraph" w:styleId="4">
    <w:name w:val="List Number 4"/>
    <w:basedOn w:val="afff8"/>
    <w:rsid w:val="00F62D6E"/>
    <w:pPr>
      <w:keepLines/>
      <w:numPr>
        <w:numId w:val="30"/>
      </w:numPr>
      <w:tabs>
        <w:tab w:val="num" w:pos="720"/>
      </w:tabs>
      <w:spacing w:before="0" w:after="120" w:line="288" w:lineRule="auto"/>
      <w:contextualSpacing/>
    </w:pPr>
    <w:rPr>
      <w:spacing w:val="0"/>
      <w:sz w:val="28"/>
    </w:rPr>
  </w:style>
  <w:style w:type="character" w:styleId="afffffffd">
    <w:name w:val="Intense Emphasis"/>
    <w:uiPriority w:val="23"/>
    <w:rsid w:val="00F62D6E"/>
    <w:rPr>
      <w:b/>
      <w:bCs/>
      <w:i/>
      <w:iCs/>
      <w:color w:val="auto"/>
      <w:sz w:val="24"/>
    </w:rPr>
  </w:style>
  <w:style w:type="paragraph" w:styleId="afffffffe">
    <w:name w:val="table of authorities"/>
    <w:basedOn w:val="aff2"/>
    <w:next w:val="aff2"/>
    <w:rsid w:val="00F62D6E"/>
    <w:pPr>
      <w:spacing w:line="360" w:lineRule="auto"/>
      <w:ind w:left="240" w:hanging="240"/>
      <w:jc w:val="both"/>
    </w:pPr>
  </w:style>
  <w:style w:type="paragraph" w:customStyle="1" w:styleId="afe">
    <w:name w:val="Таблица список буквенный"/>
    <w:rsid w:val="00F62D6E"/>
    <w:pPr>
      <w:numPr>
        <w:numId w:val="33"/>
      </w:numPr>
    </w:pPr>
    <w:rPr>
      <w:bCs/>
      <w:sz w:val="24"/>
    </w:rPr>
  </w:style>
  <w:style w:type="numbering" w:customStyle="1" w:styleId="a9">
    <w:name w:val="Таблица буквенный список"/>
    <w:uiPriority w:val="99"/>
    <w:rsid w:val="00F62D6E"/>
    <w:pPr>
      <w:numPr>
        <w:numId w:val="32"/>
      </w:numPr>
    </w:pPr>
  </w:style>
  <w:style w:type="paragraph" w:customStyle="1" w:styleId="-1">
    <w:name w:val="Перечисление -1)"/>
    <w:basedOn w:val="afff8"/>
    <w:qFormat/>
    <w:rsid w:val="00F62D6E"/>
    <w:pPr>
      <w:numPr>
        <w:numId w:val="35"/>
      </w:numPr>
      <w:tabs>
        <w:tab w:val="num" w:pos="720"/>
      </w:tabs>
      <w:spacing w:before="0"/>
    </w:pPr>
    <w:rPr>
      <w:spacing w:val="0"/>
      <w:sz w:val="28"/>
      <w:szCs w:val="20"/>
      <w:lang w:eastAsia="ru-RU"/>
    </w:rPr>
  </w:style>
  <w:style w:type="paragraph" w:customStyle="1" w:styleId="121">
    <w:name w:val="Обычный_12"/>
    <w:basedOn w:val="aff2"/>
    <w:qFormat/>
    <w:rsid w:val="00F62D6E"/>
    <w:pPr>
      <w:ind w:firstLine="720"/>
      <w:jc w:val="both"/>
    </w:pPr>
    <w:rPr>
      <w:sz w:val="24"/>
      <w:lang w:eastAsia="en-US"/>
    </w:rPr>
  </w:style>
  <w:style w:type="paragraph" w:customStyle="1" w:styleId="affffffff">
    <w:name w:val="Табл. текст по ширине"/>
    <w:link w:val="affffffff0"/>
    <w:rsid w:val="00F62D6E"/>
    <w:pPr>
      <w:jc w:val="both"/>
    </w:pPr>
    <w:rPr>
      <w:rFonts w:ascii="Arial" w:hAnsi="Arial" w:cs="Arial"/>
      <w:bCs/>
      <w:sz w:val="24"/>
    </w:rPr>
  </w:style>
  <w:style w:type="character" w:customStyle="1" w:styleId="affffffff0">
    <w:name w:val="Табл. текст по ширине Знак Знак"/>
    <w:link w:val="affffffff"/>
    <w:rsid w:val="00F62D6E"/>
    <w:rPr>
      <w:rFonts w:ascii="Arial" w:hAnsi="Arial" w:cs="Arial"/>
      <w:bCs/>
      <w:sz w:val="24"/>
    </w:rPr>
  </w:style>
  <w:style w:type="character" w:customStyle="1" w:styleId="affffffff1">
    <w:name w:val="_Курсив"/>
    <w:rsid w:val="00F62D6E"/>
    <w:rPr>
      <w:i/>
      <w:iCs/>
      <w:lang w:val="ru-RU"/>
    </w:rPr>
  </w:style>
  <w:style w:type="character" w:customStyle="1" w:styleId="affffa">
    <w:name w:val="Заголовок Знак"/>
    <w:basedOn w:val="aff3"/>
    <w:link w:val="affff9"/>
    <w:rsid w:val="00F62D6E"/>
    <w:rPr>
      <w:rFonts w:cs="Arial"/>
      <w:b/>
      <w:bCs/>
      <w:kern w:val="28"/>
      <w:sz w:val="32"/>
      <w:szCs w:val="32"/>
    </w:rPr>
  </w:style>
  <w:style w:type="paragraph" w:customStyle="1" w:styleId="af4">
    <w:name w:val="Перечисление"/>
    <w:basedOn w:val="aff2"/>
    <w:link w:val="affffffff2"/>
    <w:qFormat/>
    <w:rsid w:val="00F62D6E"/>
    <w:pPr>
      <w:numPr>
        <w:numId w:val="36"/>
      </w:numPr>
      <w:tabs>
        <w:tab w:val="left" w:pos="851"/>
      </w:tabs>
      <w:spacing w:before="120" w:after="120" w:line="300" w:lineRule="auto"/>
      <w:contextualSpacing/>
      <w:jc w:val="both"/>
    </w:pPr>
    <w:rPr>
      <w:rFonts w:eastAsia="MS Mincho"/>
      <w:sz w:val="24"/>
      <w:lang w:val="en-US"/>
    </w:rPr>
  </w:style>
  <w:style w:type="paragraph" w:customStyle="1" w:styleId="2d">
    <w:name w:val="Перечисление2"/>
    <w:basedOn w:val="af4"/>
    <w:link w:val="2e"/>
    <w:qFormat/>
    <w:rsid w:val="00F62D6E"/>
    <w:pPr>
      <w:numPr>
        <w:numId w:val="0"/>
      </w:numPr>
      <w:tabs>
        <w:tab w:val="clear" w:pos="851"/>
        <w:tab w:val="num" w:pos="1080"/>
        <w:tab w:val="left" w:pos="1134"/>
      </w:tabs>
      <w:ind w:left="1021" w:hanging="301"/>
    </w:pPr>
    <w:rPr>
      <w:lang w:val="ru-RU"/>
    </w:rPr>
  </w:style>
  <w:style w:type="character" w:customStyle="1" w:styleId="affff4">
    <w:name w:val="Название объекта Знак"/>
    <w:link w:val="affff3"/>
    <w:uiPriority w:val="35"/>
    <w:rsid w:val="008B4F60"/>
    <w:rPr>
      <w:b/>
      <w:bCs/>
      <w:sz w:val="24"/>
    </w:rPr>
  </w:style>
  <w:style w:type="paragraph" w:customStyle="1" w:styleId="affffffff3">
    <w:name w:val="Таблица"/>
    <w:basedOn w:val="aff2"/>
    <w:qFormat/>
    <w:rsid w:val="00F62D6E"/>
    <w:pPr>
      <w:spacing w:before="40" w:after="40" w:line="276" w:lineRule="auto"/>
      <w:jc w:val="both"/>
    </w:pPr>
    <w:rPr>
      <w:rFonts w:eastAsia="MS Mincho"/>
      <w:sz w:val="22"/>
    </w:rPr>
  </w:style>
  <w:style w:type="paragraph" w:customStyle="1" w:styleId="affffffff4">
    <w:name w:val="НазванияБО"/>
    <w:basedOn w:val="aff2"/>
    <w:qFormat/>
    <w:rsid w:val="00EB2B60"/>
    <w:pPr>
      <w:keepNext/>
      <w:pageBreakBefore/>
      <w:spacing w:before="120" w:after="120" w:line="360" w:lineRule="auto"/>
      <w:contextualSpacing/>
      <w:jc w:val="center"/>
    </w:pPr>
    <w:rPr>
      <w:rFonts w:eastAsia="MS Mincho"/>
      <w:b/>
      <w:caps/>
      <w:szCs w:val="28"/>
    </w:rPr>
  </w:style>
  <w:style w:type="character" w:customStyle="1" w:styleId="affffffff5">
    <w:name w:val="Перекрестная ссылка"/>
    <w:rsid w:val="00100F78"/>
    <w:rPr>
      <w:rFonts w:ascii="Times New Roman" w:hAnsi="Times New Roman" w:cs="Times New Roman"/>
      <w:color w:val="0000FF"/>
      <w:u w:val="single"/>
    </w:rPr>
  </w:style>
  <w:style w:type="character" w:customStyle="1" w:styleId="28">
    <w:name w:val="Заголовок 2 Знак"/>
    <w:aliases w:val="H2 Знак,Заголовок 2 Знак1 Знак,Заголовок 2 Знак Знак Знак,H2 Знак Знак Знак,Numbered text 3 Знак Знак Знак,h2 Знак Знак Знак,H2 Знак1 Знак,Numbered text 3 Знак1 Знак,2 headline Знак Знак,h Знак Знак,headline Знак Знак,h2 Знак1 Знак"/>
    <w:link w:val="27"/>
    <w:uiPriority w:val="9"/>
    <w:rsid w:val="00D60640"/>
    <w:rPr>
      <w:rFonts w:eastAsia="MS Gothic"/>
      <w:b/>
      <w:bCs/>
      <w:sz w:val="28"/>
      <w:szCs w:val="28"/>
      <w:lang w:eastAsia="x-none"/>
    </w:rPr>
  </w:style>
  <w:style w:type="paragraph" w:customStyle="1" w:styleId="afb">
    <w:name w:val="ТП Список маркированный"/>
    <w:basedOn w:val="aff2"/>
    <w:link w:val="affffffff6"/>
    <w:rsid w:val="00B40BC2"/>
    <w:pPr>
      <w:numPr>
        <w:numId w:val="37"/>
      </w:numPr>
      <w:spacing w:before="120" w:after="60" w:line="276" w:lineRule="auto"/>
      <w:jc w:val="both"/>
    </w:pPr>
    <w:rPr>
      <w:sz w:val="24"/>
      <w:lang w:val="x-none" w:eastAsia="x-none"/>
    </w:rPr>
  </w:style>
  <w:style w:type="character" w:customStyle="1" w:styleId="affffffff6">
    <w:name w:val="ТП Список маркированный Знак"/>
    <w:link w:val="afb"/>
    <w:rsid w:val="00B40BC2"/>
    <w:rPr>
      <w:sz w:val="24"/>
      <w:szCs w:val="24"/>
      <w:lang w:val="x-none" w:eastAsia="x-none"/>
    </w:rPr>
  </w:style>
  <w:style w:type="character" w:styleId="affffffff7">
    <w:name w:val="Strong"/>
    <w:uiPriority w:val="22"/>
    <w:qFormat/>
    <w:rsid w:val="00E46D37"/>
    <w:rPr>
      <w:rFonts w:ascii="Times New Roman" w:hAnsi="Times New Roman" w:cs="Times New Roman"/>
      <w:b/>
      <w:bCs/>
      <w:color w:val="auto"/>
    </w:rPr>
  </w:style>
  <w:style w:type="paragraph" w:customStyle="1" w:styleId="affffffff8">
    <w:name w:val="Шапка таблицы"/>
    <w:basedOn w:val="aff2"/>
    <w:rsid w:val="002402CA"/>
    <w:pPr>
      <w:keepNext/>
      <w:spacing w:before="60" w:after="80"/>
    </w:pPr>
    <w:rPr>
      <w:b/>
      <w:bCs/>
      <w:sz w:val="22"/>
      <w:szCs w:val="18"/>
    </w:rPr>
  </w:style>
  <w:style w:type="paragraph" w:customStyle="1" w:styleId="affffffff9">
    <w:name w:val="Название таблицы"/>
    <w:basedOn w:val="aff2"/>
    <w:next w:val="aff2"/>
    <w:rsid w:val="002402CA"/>
    <w:pPr>
      <w:keepNext/>
      <w:keepLines/>
      <w:spacing w:before="120" w:after="120"/>
      <w:jc w:val="both"/>
    </w:pPr>
    <w:rPr>
      <w:sz w:val="24"/>
    </w:rPr>
  </w:style>
  <w:style w:type="paragraph" w:customStyle="1" w:styleId="affffffffa">
    <w:name w:val="КП Основной стиль таблицы"/>
    <w:basedOn w:val="aff2"/>
    <w:rsid w:val="009D7872"/>
    <w:pPr>
      <w:spacing w:before="60" w:after="60" w:line="276" w:lineRule="auto"/>
      <w:jc w:val="both"/>
    </w:pPr>
    <w:rPr>
      <w:bCs/>
      <w:sz w:val="20"/>
    </w:rPr>
  </w:style>
  <w:style w:type="paragraph" w:customStyle="1" w:styleId="phPictureText">
    <w:name w:val="ph_PictureText"/>
    <w:basedOn w:val="aff2"/>
    <w:next w:val="aff2"/>
    <w:link w:val="phPictureText0"/>
    <w:rsid w:val="00D60640"/>
    <w:pPr>
      <w:spacing w:after="240" w:line="360" w:lineRule="auto"/>
      <w:jc w:val="center"/>
    </w:pPr>
    <w:rPr>
      <w:b/>
      <w:sz w:val="20"/>
      <w:lang w:val="en-US" w:eastAsia="x-none"/>
    </w:rPr>
  </w:style>
  <w:style w:type="character" w:customStyle="1" w:styleId="phPictureText0">
    <w:name w:val="ph_PictureText Знак"/>
    <w:link w:val="phPictureText"/>
    <w:rsid w:val="00D60640"/>
    <w:rPr>
      <w:b/>
      <w:szCs w:val="24"/>
      <w:lang w:val="en-US" w:eastAsia="x-none"/>
    </w:rPr>
  </w:style>
  <w:style w:type="paragraph" w:customStyle="1" w:styleId="16">
    <w:name w:val="маркированный список 1"/>
    <w:basedOn w:val="aff2"/>
    <w:autoRedefine/>
    <w:rsid w:val="00D60640"/>
    <w:pPr>
      <w:widowControl w:val="0"/>
      <w:numPr>
        <w:ilvl w:val="1"/>
        <w:numId w:val="38"/>
      </w:numPr>
      <w:spacing w:line="360" w:lineRule="auto"/>
      <w:jc w:val="both"/>
    </w:pPr>
    <w:rPr>
      <w:rFonts w:eastAsia="Arial Unicode MS"/>
      <w:szCs w:val="28"/>
    </w:rPr>
  </w:style>
  <w:style w:type="character" w:customStyle="1" w:styleId="1f0">
    <w:name w:val="Заголовок 1 Знак"/>
    <w:aliases w:val="H1 Знак,Заголов Знак,Заголовок 1 Знак1 Знак,Заголовок 1 Знак Знак Знак,1 Знак,h1 Знак,app heading 1 Знак,ITT t1 Знак,II+ Знак,I Знак,H11 Знак,H12 Знак,H13 Знак,H14 Знак,H15 Знак,H16 Знак,H17 Знак,H18 Знак,H111 Знак,H121 Знак,H131 Знак"/>
    <w:link w:val="1f"/>
    <w:uiPriority w:val="9"/>
    <w:rsid w:val="00D60640"/>
    <w:rPr>
      <w:b/>
      <w:bCs/>
      <w:caps/>
      <w:kern w:val="32"/>
      <w:sz w:val="28"/>
      <w:szCs w:val="32"/>
    </w:rPr>
  </w:style>
  <w:style w:type="character" w:customStyle="1" w:styleId="35">
    <w:name w:val="Заголовок 3 Знак"/>
    <w:aliases w:val="H3 Знак,3 Знак,Пункт Знак,h3 Знак,Level 1 - 1 Знак,h31 Знак,h32 Знак,h33 Знак,h34 Знак,h35 Знак,h36 Знак,h37 Знак,h38 Знак,h39 Знак,h310 Знак,h311 Знак,h321 Знак,h331 Знак,h341 Знак,h351 Знак,h361 Знак,h371 Знак,h381 Знак,h312 Знак"/>
    <w:link w:val="34"/>
    <w:uiPriority w:val="9"/>
    <w:rsid w:val="00E367A5"/>
    <w:rPr>
      <w:b/>
      <w:bCs/>
      <w:sz w:val="28"/>
      <w:szCs w:val="26"/>
      <w:u w:val="single"/>
    </w:rPr>
  </w:style>
  <w:style w:type="character" w:customStyle="1" w:styleId="43">
    <w:name w:val="Заголовок 4 Знак"/>
    <w:aliases w:val="H4 Знак,Заголовок 4 (Приложение) Знак,Level 2 - a Знак,4 Знак,I4 Знак,l4 Знак,heading4 Знак,I41 Знак,41 Знак,l41 Знак,heading41 Знак,(Shift Ctrl 4) Знак,Titre 41 Знак,t4.T4 Знак,4heading Знак,h4 Знак,a. Знак,4 dash Знак,d Знак,d1 Знак"/>
    <w:link w:val="42"/>
    <w:uiPriority w:val="9"/>
    <w:rsid w:val="002F6B96"/>
    <w:rPr>
      <w:b/>
      <w:bCs/>
      <w:sz w:val="28"/>
      <w:szCs w:val="28"/>
    </w:rPr>
  </w:style>
  <w:style w:type="paragraph" w:customStyle="1" w:styleId="82">
    <w:name w:val="Чертёжный 8 пт"/>
    <w:basedOn w:val="aff2"/>
    <w:rsid w:val="007633B8"/>
    <w:pPr>
      <w:jc w:val="center"/>
    </w:pPr>
    <w:rPr>
      <w:rFonts w:ascii="Arial" w:hAnsi="Arial"/>
      <w:sz w:val="16"/>
      <w:szCs w:val="20"/>
    </w:rPr>
  </w:style>
  <w:style w:type="paragraph" w:customStyle="1" w:styleId="xl27">
    <w:name w:val="xl27"/>
    <w:basedOn w:val="aff2"/>
    <w:rsid w:val="007633B8"/>
    <w:pPr>
      <w:pBdr>
        <w:left w:val="single" w:sz="8" w:space="0" w:color="000000"/>
        <w:bottom w:val="single" w:sz="4" w:space="0" w:color="000000"/>
        <w:right w:val="single" w:sz="4" w:space="0" w:color="000000"/>
      </w:pBdr>
      <w:suppressAutoHyphens/>
      <w:spacing w:before="100" w:after="100"/>
      <w:jc w:val="center"/>
      <w:textAlignment w:val="center"/>
    </w:pPr>
    <w:rPr>
      <w:sz w:val="24"/>
      <w:lang w:eastAsia="ar-SA"/>
    </w:rPr>
  </w:style>
  <w:style w:type="paragraph" w:customStyle="1" w:styleId="ITSDocTitle">
    <w:name w:val="ITS DocTitle"/>
    <w:basedOn w:val="aff2"/>
    <w:rsid w:val="007633B8"/>
    <w:pPr>
      <w:widowControl w:val="0"/>
      <w:tabs>
        <w:tab w:val="left" w:pos="851"/>
      </w:tabs>
      <w:spacing w:before="120" w:after="120"/>
      <w:jc w:val="center"/>
    </w:pPr>
    <w:rPr>
      <w:rFonts w:ascii="Arial" w:hAnsi="Arial"/>
      <w:caps/>
      <w:kern w:val="28"/>
      <w:sz w:val="36"/>
      <w:szCs w:val="20"/>
      <w:lang w:eastAsia="en-US"/>
    </w:rPr>
  </w:style>
  <w:style w:type="paragraph" w:customStyle="1" w:styleId="ITSBase">
    <w:name w:val="ITS Base"/>
    <w:link w:val="ITSBase0"/>
    <w:rsid w:val="007633B8"/>
    <w:pPr>
      <w:widowControl w:val="0"/>
      <w:tabs>
        <w:tab w:val="left" w:pos="851"/>
      </w:tabs>
      <w:spacing w:before="120" w:after="120"/>
      <w:jc w:val="both"/>
    </w:pPr>
    <w:rPr>
      <w:rFonts w:ascii="Arial" w:hAnsi="Arial"/>
      <w:kern w:val="28"/>
      <w:sz w:val="24"/>
    </w:rPr>
  </w:style>
  <w:style w:type="character" w:customStyle="1" w:styleId="ITSBase0">
    <w:name w:val="ITS Base Знак"/>
    <w:link w:val="ITSBase"/>
    <w:rsid w:val="007633B8"/>
    <w:rPr>
      <w:rFonts w:ascii="Arial" w:hAnsi="Arial"/>
      <w:kern w:val="28"/>
      <w:sz w:val="24"/>
    </w:rPr>
  </w:style>
  <w:style w:type="paragraph" w:customStyle="1" w:styleId="41">
    <w:name w:val="СОМ ТЭСАД_абзац_уровень4"/>
    <w:basedOn w:val="42"/>
    <w:autoRedefine/>
    <w:qFormat/>
    <w:rsid w:val="006101DA"/>
    <w:pPr>
      <w:keepNext w:val="0"/>
      <w:widowControl w:val="0"/>
      <w:numPr>
        <w:ilvl w:val="3"/>
        <w:numId w:val="39"/>
      </w:numPr>
      <w:tabs>
        <w:tab w:val="left" w:pos="1701"/>
        <w:tab w:val="left" w:pos="2340"/>
      </w:tabs>
      <w:spacing w:before="0" w:after="0"/>
      <w:jc w:val="both"/>
    </w:pPr>
    <w:rPr>
      <w:b w:val="0"/>
    </w:rPr>
  </w:style>
  <w:style w:type="paragraph" w:customStyle="1" w:styleId="17">
    <w:name w:val="Маркир. список 1"/>
    <w:basedOn w:val="aff2"/>
    <w:link w:val="1f8"/>
    <w:qFormat/>
    <w:rsid w:val="00185FB3"/>
    <w:pPr>
      <w:keepNext/>
      <w:numPr>
        <w:numId w:val="40"/>
      </w:numPr>
      <w:spacing w:line="360" w:lineRule="auto"/>
      <w:jc w:val="both"/>
    </w:pPr>
    <w:rPr>
      <w:szCs w:val="28"/>
      <w:lang w:val="x-none" w:eastAsia="en-US"/>
    </w:rPr>
  </w:style>
  <w:style w:type="character" w:customStyle="1" w:styleId="1f8">
    <w:name w:val="Маркир. список 1 Знак"/>
    <w:link w:val="17"/>
    <w:rsid w:val="00185FB3"/>
    <w:rPr>
      <w:sz w:val="28"/>
      <w:szCs w:val="28"/>
      <w:lang w:val="x-none" w:eastAsia="en-US"/>
    </w:rPr>
  </w:style>
  <w:style w:type="paragraph" w:customStyle="1" w:styleId="affffffffb">
    <w:name w:val="Перечисление данных"/>
    <w:basedOn w:val="aff2"/>
    <w:link w:val="affffffffc"/>
    <w:qFormat/>
    <w:rsid w:val="00185FB3"/>
    <w:pPr>
      <w:spacing w:before="120" w:after="120" w:line="360" w:lineRule="auto"/>
      <w:ind w:left="1296" w:hanging="360"/>
      <w:jc w:val="both"/>
    </w:pPr>
    <w:rPr>
      <w:rFonts w:eastAsia="MS Mincho"/>
      <w:sz w:val="24"/>
      <w:lang w:eastAsia="x-none"/>
    </w:rPr>
  </w:style>
  <w:style w:type="character" w:customStyle="1" w:styleId="affffffffc">
    <w:name w:val="Перечисление данных Знак"/>
    <w:link w:val="affffffffb"/>
    <w:rsid w:val="00185FB3"/>
    <w:rPr>
      <w:rFonts w:eastAsia="MS Mincho"/>
      <w:sz w:val="24"/>
      <w:szCs w:val="24"/>
      <w:lang w:eastAsia="x-none"/>
    </w:rPr>
  </w:style>
  <w:style w:type="paragraph" w:customStyle="1" w:styleId="1-">
    <w:name w:val="Список 1-й уровень"/>
    <w:basedOn w:val="aff2"/>
    <w:link w:val="1-0"/>
    <w:qFormat/>
    <w:rsid w:val="00185FB3"/>
    <w:pPr>
      <w:numPr>
        <w:numId w:val="42"/>
      </w:numPr>
      <w:tabs>
        <w:tab w:val="left" w:pos="1440"/>
      </w:tabs>
      <w:spacing w:line="360" w:lineRule="auto"/>
      <w:contextualSpacing/>
      <w:jc w:val="both"/>
    </w:pPr>
    <w:rPr>
      <w:sz w:val="24"/>
      <w:lang w:val="x-none" w:eastAsia="en-US" w:bidi="en-US"/>
    </w:rPr>
  </w:style>
  <w:style w:type="character" w:customStyle="1" w:styleId="1-0">
    <w:name w:val="Список 1-й уровень Знак"/>
    <w:link w:val="1-"/>
    <w:rsid w:val="00185FB3"/>
    <w:rPr>
      <w:sz w:val="24"/>
      <w:szCs w:val="24"/>
      <w:lang w:val="x-none" w:eastAsia="en-US" w:bidi="en-US"/>
    </w:rPr>
  </w:style>
  <w:style w:type="paragraph" w:customStyle="1" w:styleId="2-">
    <w:name w:val="Список 2-й уровень"/>
    <w:basedOn w:val="1-"/>
    <w:qFormat/>
    <w:rsid w:val="00185FB3"/>
    <w:pPr>
      <w:numPr>
        <w:ilvl w:val="1"/>
      </w:numPr>
      <w:tabs>
        <w:tab w:val="num" w:pos="360"/>
        <w:tab w:val="num" w:pos="567"/>
        <w:tab w:val="num" w:pos="926"/>
        <w:tab w:val="num" w:pos="1440"/>
      </w:tabs>
      <w:ind w:left="1701" w:hanging="1701"/>
    </w:pPr>
  </w:style>
  <w:style w:type="paragraph" w:customStyle="1" w:styleId="a2">
    <w:name w:val="СписокНумерованный"/>
    <w:basedOn w:val="aff2"/>
    <w:qFormat/>
    <w:rsid w:val="00185FB3"/>
    <w:pPr>
      <w:numPr>
        <w:numId w:val="41"/>
      </w:numPr>
      <w:tabs>
        <w:tab w:val="left" w:pos="1418"/>
      </w:tabs>
      <w:spacing w:line="360" w:lineRule="auto"/>
      <w:jc w:val="both"/>
    </w:pPr>
    <w:rPr>
      <w:sz w:val="24"/>
      <w:szCs w:val="20"/>
      <w:lang w:eastAsia="en-US" w:bidi="en-US"/>
    </w:rPr>
  </w:style>
  <w:style w:type="paragraph" w:customStyle="1" w:styleId="-10">
    <w:name w:val="Перечисление -(1)"/>
    <w:basedOn w:val="afff8"/>
    <w:qFormat/>
    <w:rsid w:val="00185FB3"/>
    <w:pPr>
      <w:tabs>
        <w:tab w:val="num" w:pos="720"/>
      </w:tabs>
      <w:spacing w:before="0"/>
      <w:ind w:left="1080" w:hanging="360"/>
    </w:pPr>
    <w:rPr>
      <w:spacing w:val="0"/>
      <w:sz w:val="28"/>
      <w:szCs w:val="20"/>
      <w:lang w:eastAsia="ru-RU"/>
    </w:rPr>
  </w:style>
  <w:style w:type="paragraph" w:customStyle="1" w:styleId="affffffffd">
    <w:name w:val="Табл. Заголовок"/>
    <w:basedOn w:val="affffffff"/>
    <w:rsid w:val="00185FB3"/>
    <w:pPr>
      <w:keepNext/>
      <w:keepLines/>
      <w:spacing w:before="60" w:after="60"/>
      <w:jc w:val="center"/>
    </w:pPr>
    <w:rPr>
      <w:rFonts w:ascii="Times New Roman" w:hAnsi="Times New Roman"/>
      <w:sz w:val="28"/>
    </w:rPr>
  </w:style>
  <w:style w:type="paragraph" w:customStyle="1" w:styleId="affffffffe">
    <w:name w:val="Табл. Название"/>
    <w:basedOn w:val="aff2"/>
    <w:next w:val="aff2"/>
    <w:link w:val="afffffffff"/>
    <w:rsid w:val="00185FB3"/>
    <w:pPr>
      <w:keepNext/>
      <w:spacing w:before="20" w:after="120" w:line="360" w:lineRule="auto"/>
      <w:jc w:val="right"/>
    </w:pPr>
    <w:rPr>
      <w:noProof/>
      <w:szCs w:val="22"/>
    </w:rPr>
  </w:style>
  <w:style w:type="character" w:customStyle="1" w:styleId="afffffffff">
    <w:name w:val="Табл. Название Знак Знак"/>
    <w:link w:val="affffffffe"/>
    <w:rsid w:val="00185FB3"/>
    <w:rPr>
      <w:noProof/>
      <w:sz w:val="28"/>
      <w:szCs w:val="22"/>
    </w:rPr>
  </w:style>
  <w:style w:type="paragraph" w:customStyle="1" w:styleId="afffffffff0">
    <w:name w:val="Комментарии"/>
    <w:basedOn w:val="aff2"/>
    <w:link w:val="CharChar"/>
    <w:rsid w:val="00185FB3"/>
    <w:pPr>
      <w:spacing w:line="360" w:lineRule="auto"/>
      <w:ind w:firstLine="851"/>
      <w:jc w:val="both"/>
    </w:pPr>
    <w:rPr>
      <w:color w:val="FF9900"/>
      <w:sz w:val="24"/>
    </w:rPr>
  </w:style>
  <w:style w:type="character" w:customStyle="1" w:styleId="CharChar">
    <w:name w:val="Комментарии Char Char"/>
    <w:link w:val="afffffffff0"/>
    <w:rsid w:val="00185FB3"/>
    <w:rPr>
      <w:color w:val="FF9900"/>
      <w:sz w:val="24"/>
      <w:szCs w:val="24"/>
    </w:rPr>
  </w:style>
  <w:style w:type="character" w:customStyle="1" w:styleId="affff0">
    <w:name w:val="Тема примечания Знак"/>
    <w:link w:val="affff"/>
    <w:uiPriority w:val="99"/>
    <w:rsid w:val="00185FB3"/>
    <w:rPr>
      <w:b/>
      <w:bCs/>
    </w:rPr>
  </w:style>
  <w:style w:type="paragraph" w:customStyle="1" w:styleId="122">
    <w:name w:val="Таблица Тело Центр 12"/>
    <w:basedOn w:val="aff2"/>
    <w:rsid w:val="00185FB3"/>
    <w:pPr>
      <w:jc w:val="center"/>
    </w:pPr>
    <w:rPr>
      <w:sz w:val="24"/>
      <w:lang w:val="en-US"/>
    </w:rPr>
  </w:style>
  <w:style w:type="paragraph" w:customStyle="1" w:styleId="123">
    <w:name w:val="Таблица Тело Ширина 12"/>
    <w:basedOn w:val="aff2"/>
    <w:rsid w:val="00185FB3"/>
    <w:rPr>
      <w:sz w:val="24"/>
    </w:rPr>
  </w:style>
  <w:style w:type="paragraph" w:customStyle="1" w:styleId="124">
    <w:name w:val="Таблица Шапка 12"/>
    <w:basedOn w:val="aff2"/>
    <w:rsid w:val="00185FB3"/>
    <w:pPr>
      <w:jc w:val="center"/>
    </w:pPr>
    <w:rPr>
      <w:b/>
      <w:bCs/>
      <w:sz w:val="24"/>
    </w:rPr>
  </w:style>
  <w:style w:type="character" w:customStyle="1" w:styleId="afffa">
    <w:name w:val="Текст сноски Знак"/>
    <w:aliases w:val="ft Знак,Used by Word for text of Help footnotes Знак,single space Знак,footnote text Знак"/>
    <w:basedOn w:val="aff3"/>
    <w:link w:val="afff9"/>
    <w:uiPriority w:val="99"/>
    <w:rsid w:val="00185FB3"/>
  </w:style>
  <w:style w:type="paragraph" w:customStyle="1" w:styleId="afffffffff1">
    <w:name w:val="Нумерованный список с отступом"/>
    <w:basedOn w:val="aff2"/>
    <w:rsid w:val="00185FB3"/>
    <w:pPr>
      <w:tabs>
        <w:tab w:val="num" w:pos="1080"/>
      </w:tabs>
      <w:spacing w:line="360" w:lineRule="auto"/>
      <w:ind w:left="1021" w:hanging="301"/>
      <w:jc w:val="both"/>
    </w:pPr>
    <w:rPr>
      <w:sz w:val="24"/>
    </w:rPr>
  </w:style>
  <w:style w:type="paragraph" w:customStyle="1" w:styleId="afffffffff2">
    <w:name w:val="Примечание к тексту"/>
    <w:basedOn w:val="aff2"/>
    <w:rsid w:val="00185FB3"/>
    <w:pPr>
      <w:ind w:firstLine="720"/>
      <w:jc w:val="both"/>
    </w:pPr>
    <w:rPr>
      <w:sz w:val="22"/>
    </w:rPr>
  </w:style>
  <w:style w:type="paragraph" w:customStyle="1" w:styleId="afffffffff3">
    <w:name w:val="Перечень примечаний"/>
    <w:basedOn w:val="aff2"/>
    <w:rsid w:val="00185FB3"/>
    <w:pPr>
      <w:tabs>
        <w:tab w:val="num" w:pos="1080"/>
      </w:tabs>
      <w:ind w:left="1021" w:hanging="301"/>
      <w:jc w:val="both"/>
    </w:pPr>
    <w:rPr>
      <w:sz w:val="22"/>
    </w:rPr>
  </w:style>
  <w:style w:type="paragraph" w:customStyle="1" w:styleId="2f">
    <w:name w:val="ПрилА2"/>
    <w:basedOn w:val="aff2"/>
    <w:rsid w:val="00185FB3"/>
    <w:pPr>
      <w:widowControl w:val="0"/>
      <w:spacing w:line="360" w:lineRule="auto"/>
      <w:ind w:firstLine="720"/>
      <w:outlineLvl w:val="1"/>
    </w:pPr>
    <w:rPr>
      <w:rFonts w:ascii="Arial" w:hAnsi="Arial"/>
      <w:b/>
      <w:snapToGrid w:val="0"/>
      <w:szCs w:val="20"/>
    </w:rPr>
  </w:style>
  <w:style w:type="paragraph" w:customStyle="1" w:styleId="37">
    <w:name w:val="ПрилА3"/>
    <w:basedOn w:val="aff2"/>
    <w:rsid w:val="00185FB3"/>
    <w:pPr>
      <w:widowControl w:val="0"/>
      <w:tabs>
        <w:tab w:val="num" w:pos="360"/>
        <w:tab w:val="num" w:pos="1800"/>
      </w:tabs>
      <w:spacing w:line="360" w:lineRule="auto"/>
      <w:ind w:left="720"/>
      <w:jc w:val="both"/>
      <w:outlineLvl w:val="2"/>
    </w:pPr>
    <w:rPr>
      <w:rFonts w:ascii="Arial" w:hAnsi="Arial"/>
      <w:b/>
      <w:snapToGrid w:val="0"/>
      <w:sz w:val="24"/>
      <w:szCs w:val="20"/>
    </w:rPr>
  </w:style>
  <w:style w:type="paragraph" w:customStyle="1" w:styleId="afffffffff4">
    <w:name w:val="КомментарийГОСТСписок"/>
    <w:basedOn w:val="aff2"/>
    <w:rsid w:val="00185FB3"/>
    <w:pPr>
      <w:tabs>
        <w:tab w:val="num" w:pos="643"/>
        <w:tab w:val="num" w:pos="1080"/>
      </w:tabs>
      <w:ind w:firstLine="720"/>
      <w:jc w:val="both"/>
    </w:pPr>
    <w:rPr>
      <w:color w:val="800000"/>
      <w:sz w:val="24"/>
    </w:rPr>
  </w:style>
  <w:style w:type="paragraph" w:customStyle="1" w:styleId="afffffffff5">
    <w:name w:val="Маркир. список"/>
    <w:basedOn w:val="afffff"/>
    <w:rsid w:val="00185FB3"/>
    <w:pPr>
      <w:tabs>
        <w:tab w:val="num" w:pos="1440"/>
        <w:tab w:val="num" w:pos="2149"/>
      </w:tabs>
      <w:spacing w:after="0" w:line="360" w:lineRule="auto"/>
      <w:ind w:left="1440" w:hanging="357"/>
      <w:jc w:val="both"/>
    </w:pPr>
    <w:rPr>
      <w:rFonts w:ascii="Times New Roman" w:hAnsi="Times New Roman" w:cs="Arial"/>
      <w:szCs w:val="20"/>
      <w:lang w:eastAsia="en-US"/>
    </w:rPr>
  </w:style>
  <w:style w:type="paragraph" w:styleId="2f0">
    <w:name w:val="Body Text 2"/>
    <w:basedOn w:val="aff2"/>
    <w:link w:val="2f1"/>
    <w:rsid w:val="00185FB3"/>
    <w:pPr>
      <w:jc w:val="center"/>
    </w:pPr>
    <w:rPr>
      <w:b/>
      <w:sz w:val="36"/>
      <w:szCs w:val="20"/>
    </w:rPr>
  </w:style>
  <w:style w:type="character" w:customStyle="1" w:styleId="2f1">
    <w:name w:val="Основной текст 2 Знак"/>
    <w:basedOn w:val="aff3"/>
    <w:link w:val="2f0"/>
    <w:rsid w:val="00185FB3"/>
    <w:rPr>
      <w:b/>
      <w:sz w:val="36"/>
    </w:rPr>
  </w:style>
  <w:style w:type="paragraph" w:styleId="38">
    <w:name w:val="Body Text 3"/>
    <w:basedOn w:val="aff2"/>
    <w:link w:val="39"/>
    <w:rsid w:val="00185FB3"/>
    <w:rPr>
      <w:b/>
      <w:bCs/>
      <w:sz w:val="24"/>
    </w:rPr>
  </w:style>
  <w:style w:type="character" w:customStyle="1" w:styleId="39">
    <w:name w:val="Основной текст 3 Знак"/>
    <w:basedOn w:val="aff3"/>
    <w:link w:val="38"/>
    <w:rsid w:val="00185FB3"/>
    <w:rPr>
      <w:b/>
      <w:bCs/>
      <w:sz w:val="24"/>
      <w:szCs w:val="24"/>
    </w:rPr>
  </w:style>
  <w:style w:type="paragraph" w:customStyle="1" w:styleId="1f9">
    <w:name w:val="Текст выноски1"/>
    <w:basedOn w:val="aff2"/>
    <w:semiHidden/>
    <w:rsid w:val="00185FB3"/>
    <w:pPr>
      <w:jc w:val="both"/>
    </w:pPr>
    <w:rPr>
      <w:rFonts w:ascii="Tahoma" w:hAnsi="Tahoma" w:cs="Tahoma"/>
      <w:sz w:val="16"/>
      <w:szCs w:val="16"/>
    </w:rPr>
  </w:style>
  <w:style w:type="paragraph" w:styleId="afffffffff6">
    <w:name w:val="Normal (Web)"/>
    <w:basedOn w:val="aff2"/>
    <w:uiPriority w:val="99"/>
    <w:rsid w:val="00185FB3"/>
    <w:pPr>
      <w:spacing w:before="100" w:beforeAutospacing="1" w:after="100" w:afterAutospacing="1"/>
    </w:pPr>
    <w:rPr>
      <w:sz w:val="24"/>
    </w:rPr>
  </w:style>
  <w:style w:type="paragraph" w:customStyle="1" w:styleId="af5">
    <w:name w:val="Список олег"/>
    <w:basedOn w:val="aff2"/>
    <w:rsid w:val="00185FB3"/>
    <w:pPr>
      <w:numPr>
        <w:ilvl w:val="2"/>
        <w:numId w:val="47"/>
      </w:numPr>
      <w:jc w:val="both"/>
    </w:pPr>
    <w:rPr>
      <w:sz w:val="24"/>
    </w:rPr>
  </w:style>
  <w:style w:type="paragraph" w:customStyle="1" w:styleId="20">
    <w:name w:val="Олег2"/>
    <w:basedOn w:val="aff2"/>
    <w:rsid w:val="00185FB3"/>
    <w:pPr>
      <w:numPr>
        <w:numId w:val="48"/>
      </w:numPr>
      <w:jc w:val="both"/>
    </w:pPr>
    <w:rPr>
      <w:sz w:val="24"/>
    </w:rPr>
  </w:style>
  <w:style w:type="paragraph" w:customStyle="1" w:styleId="MyNormal">
    <w:name w:val="MyNormal"/>
    <w:basedOn w:val="aff2"/>
    <w:rsid w:val="00185FB3"/>
    <w:pPr>
      <w:ind w:firstLine="540"/>
    </w:pPr>
    <w:rPr>
      <w:rFonts w:ascii="Arial" w:hAnsi="Arial" w:cs="Arial"/>
      <w:sz w:val="24"/>
    </w:rPr>
  </w:style>
  <w:style w:type="paragraph" w:customStyle="1" w:styleId="MyHeader1">
    <w:name w:val="MyHeader1"/>
    <w:basedOn w:val="1f"/>
    <w:next w:val="MyNormal"/>
    <w:rsid w:val="00185FB3"/>
    <w:pPr>
      <w:pageBreakBefore w:val="0"/>
      <w:tabs>
        <w:tab w:val="num" w:pos="2831"/>
      </w:tabs>
      <w:suppressAutoHyphens w:val="0"/>
      <w:spacing w:after="60" w:line="240" w:lineRule="auto"/>
      <w:ind w:left="2831" w:hanging="360"/>
      <w:jc w:val="left"/>
    </w:pPr>
    <w:rPr>
      <w:rFonts w:ascii="Arial" w:hAnsi="Arial" w:cs="Arial"/>
      <w:caps w:val="0"/>
    </w:rPr>
  </w:style>
  <w:style w:type="paragraph" w:customStyle="1" w:styleId="TableHeading">
    <w:name w:val="Table Heading"/>
    <w:aliases w:val="th"/>
    <w:basedOn w:val="aff2"/>
    <w:rsid w:val="00185FB3"/>
    <w:pPr>
      <w:keepNext/>
      <w:spacing w:line="240" w:lineRule="atLeast"/>
    </w:pPr>
    <w:rPr>
      <w:rFonts w:ascii="Arial" w:hAnsi="Arial" w:cs="Arial"/>
      <w:b/>
      <w:bCs/>
      <w:snapToGrid w:val="0"/>
      <w:color w:val="FFFFFF"/>
      <w:kern w:val="20"/>
      <w:sz w:val="18"/>
      <w:szCs w:val="18"/>
      <w:lang w:val="en-US" w:eastAsia="en-US"/>
    </w:rPr>
  </w:style>
  <w:style w:type="paragraph" w:customStyle="1" w:styleId="lastincell">
    <w:name w:val="lastincell"/>
    <w:basedOn w:val="aff2"/>
    <w:rsid w:val="00185FB3"/>
    <w:pPr>
      <w:spacing w:before="100" w:beforeAutospacing="1" w:after="100" w:afterAutospacing="1"/>
    </w:pPr>
    <w:rPr>
      <w:sz w:val="24"/>
    </w:rPr>
  </w:style>
  <w:style w:type="paragraph" w:customStyle="1" w:styleId="45">
    <w:name w:val="Заголовок 4_"/>
    <w:basedOn w:val="afffff7"/>
    <w:rsid w:val="00185FB3"/>
    <w:pPr>
      <w:tabs>
        <w:tab w:val="num" w:pos="1800"/>
      </w:tabs>
      <w:spacing w:before="120"/>
      <w:ind w:left="709"/>
      <w:jc w:val="both"/>
    </w:pPr>
    <w:rPr>
      <w:b/>
      <w:sz w:val="24"/>
      <w:lang w:eastAsia="en-US"/>
    </w:rPr>
  </w:style>
  <w:style w:type="paragraph" w:styleId="afffffffff7">
    <w:name w:val="Plain Text"/>
    <w:basedOn w:val="aff2"/>
    <w:link w:val="1fa"/>
    <w:rsid w:val="00185FB3"/>
    <w:pPr>
      <w:widowControl w:val="0"/>
    </w:pPr>
    <w:rPr>
      <w:rFonts w:ascii="Courier New" w:hAnsi="Courier New"/>
      <w:sz w:val="20"/>
      <w:szCs w:val="20"/>
    </w:rPr>
  </w:style>
  <w:style w:type="character" w:customStyle="1" w:styleId="afffffffff8">
    <w:name w:val="Текст Знак"/>
    <w:basedOn w:val="aff3"/>
    <w:rsid w:val="00185FB3"/>
    <w:rPr>
      <w:rFonts w:ascii="Consolas" w:hAnsi="Consolas" w:cs="Consolas"/>
      <w:sz w:val="21"/>
      <w:szCs w:val="21"/>
    </w:rPr>
  </w:style>
  <w:style w:type="character" w:customStyle="1" w:styleId="1fa">
    <w:name w:val="Текст Знак1"/>
    <w:link w:val="afffffffff7"/>
    <w:rsid w:val="00185FB3"/>
    <w:rPr>
      <w:rFonts w:ascii="Courier New" w:hAnsi="Courier New"/>
    </w:rPr>
  </w:style>
  <w:style w:type="paragraph" w:customStyle="1" w:styleId="afffffffff9">
    <w:name w:val="Рабочий"/>
    <w:basedOn w:val="aff2"/>
    <w:rsid w:val="00185FB3"/>
    <w:pPr>
      <w:keepNext/>
      <w:tabs>
        <w:tab w:val="left" w:pos="567"/>
      </w:tabs>
    </w:pPr>
    <w:rPr>
      <w:sz w:val="24"/>
      <w:szCs w:val="20"/>
    </w:rPr>
  </w:style>
  <w:style w:type="paragraph" w:customStyle="1" w:styleId="210">
    <w:name w:val="Основной текст 21"/>
    <w:basedOn w:val="aff2"/>
    <w:rsid w:val="00185FB3"/>
    <w:pPr>
      <w:spacing w:line="360" w:lineRule="auto"/>
      <w:jc w:val="center"/>
    </w:pPr>
  </w:style>
  <w:style w:type="paragraph" w:customStyle="1" w:styleId="141">
    <w:name w:val="Стиль Основной текст с отступом + 14 пт"/>
    <w:basedOn w:val="afffff"/>
    <w:rsid w:val="00185FB3"/>
    <w:pPr>
      <w:spacing w:after="0" w:line="360" w:lineRule="auto"/>
      <w:ind w:left="0" w:firstLine="720"/>
      <w:jc w:val="both"/>
    </w:pPr>
    <w:rPr>
      <w:rFonts w:ascii="Times New Roman" w:hAnsi="Times New Roman"/>
      <w:lang w:val="x-none" w:eastAsia="x-none"/>
    </w:rPr>
  </w:style>
  <w:style w:type="numbering" w:customStyle="1" w:styleId="1fb">
    <w:name w:val="Нет списка1"/>
    <w:next w:val="aff5"/>
    <w:uiPriority w:val="99"/>
    <w:semiHidden/>
    <w:unhideWhenUsed/>
    <w:rsid w:val="00185FB3"/>
  </w:style>
  <w:style w:type="paragraph" w:customStyle="1" w:styleId="111">
    <w:name w:val="Текст выноски11"/>
    <w:basedOn w:val="aff2"/>
    <w:semiHidden/>
    <w:rsid w:val="00185FB3"/>
    <w:pPr>
      <w:spacing w:line="360" w:lineRule="auto"/>
      <w:jc w:val="both"/>
    </w:pPr>
    <w:rPr>
      <w:rFonts w:ascii="Tahoma" w:hAnsi="Tahoma" w:cs="Tahoma"/>
      <w:sz w:val="16"/>
      <w:szCs w:val="16"/>
    </w:rPr>
  </w:style>
  <w:style w:type="paragraph" w:customStyle="1" w:styleId="1fc">
    <w:name w:val="Текст1"/>
    <w:basedOn w:val="aff2"/>
    <w:rsid w:val="00185FB3"/>
    <w:pPr>
      <w:spacing w:line="360" w:lineRule="auto"/>
    </w:pPr>
    <w:rPr>
      <w:rFonts w:ascii="Courier New" w:hAnsi="Courier New"/>
      <w:sz w:val="20"/>
      <w:szCs w:val="20"/>
      <w:lang w:eastAsia="en-US"/>
    </w:rPr>
  </w:style>
  <w:style w:type="paragraph" w:customStyle="1" w:styleId="24">
    <w:name w:val="Маркир. список 2"/>
    <w:basedOn w:val="17"/>
    <w:qFormat/>
    <w:rsid w:val="00185FB3"/>
    <w:pPr>
      <w:keepNext w:val="0"/>
      <w:numPr>
        <w:numId w:val="51"/>
      </w:numPr>
      <w:tabs>
        <w:tab w:val="clear" w:pos="1418"/>
        <w:tab w:val="num" w:pos="360"/>
      </w:tabs>
      <w:ind w:left="0" w:firstLine="720"/>
    </w:pPr>
  </w:style>
  <w:style w:type="numbering" w:customStyle="1" w:styleId="af">
    <w:name w:val="ОсновнойМаркированный"/>
    <w:rsid w:val="00185FB3"/>
    <w:pPr>
      <w:numPr>
        <w:numId w:val="66"/>
      </w:numPr>
    </w:pPr>
  </w:style>
  <w:style w:type="paragraph" w:customStyle="1" w:styleId="afffffffffa">
    <w:name w:val="!Верхний колонтитул"/>
    <w:basedOn w:val="aff2"/>
    <w:rsid w:val="00185FB3"/>
    <w:pPr>
      <w:pBdr>
        <w:bottom w:val="single" w:sz="4" w:space="1" w:color="auto"/>
      </w:pBdr>
      <w:tabs>
        <w:tab w:val="right" w:pos="14600"/>
      </w:tabs>
      <w:spacing w:before="20" w:after="120" w:line="360" w:lineRule="auto"/>
      <w:jc w:val="center"/>
    </w:pPr>
    <w:rPr>
      <w:sz w:val="20"/>
      <w:szCs w:val="20"/>
    </w:rPr>
  </w:style>
  <w:style w:type="numbering" w:customStyle="1" w:styleId="af6">
    <w:name w:val="ОсновнойНумерованный"/>
    <w:basedOn w:val="aff5"/>
    <w:rsid w:val="00185FB3"/>
    <w:pPr>
      <w:numPr>
        <w:numId w:val="52"/>
      </w:numPr>
    </w:pPr>
  </w:style>
  <w:style w:type="paragraph" w:customStyle="1" w:styleId="af8">
    <w:name w:val="ОсновнойРусНумерованный"/>
    <w:basedOn w:val="aff2"/>
    <w:rsid w:val="00185FB3"/>
    <w:pPr>
      <w:numPr>
        <w:numId w:val="53"/>
      </w:numPr>
      <w:spacing w:before="60" w:after="60" w:line="360" w:lineRule="auto"/>
      <w:jc w:val="both"/>
    </w:pPr>
    <w:rPr>
      <w:sz w:val="24"/>
      <w:szCs w:val="20"/>
    </w:rPr>
  </w:style>
  <w:style w:type="paragraph" w:customStyle="1" w:styleId="1d">
    <w:name w:val="Табл.Нумерованный 1"/>
    <w:basedOn w:val="aff2"/>
    <w:rsid w:val="00185FB3"/>
    <w:pPr>
      <w:numPr>
        <w:numId w:val="54"/>
      </w:numPr>
      <w:spacing w:line="360" w:lineRule="auto"/>
      <w:jc w:val="both"/>
    </w:pPr>
    <w:rPr>
      <w:rFonts w:ascii="Arial" w:hAnsi="Arial"/>
      <w:sz w:val="24"/>
      <w:szCs w:val="20"/>
    </w:rPr>
  </w:style>
  <w:style w:type="paragraph" w:customStyle="1" w:styleId="23">
    <w:name w:val="Табл.Нумерованный 2"/>
    <w:basedOn w:val="aff2"/>
    <w:rsid w:val="00185FB3"/>
    <w:pPr>
      <w:numPr>
        <w:ilvl w:val="1"/>
        <w:numId w:val="54"/>
      </w:numPr>
      <w:spacing w:line="360" w:lineRule="auto"/>
      <w:jc w:val="both"/>
    </w:pPr>
    <w:rPr>
      <w:rFonts w:ascii="Arial" w:hAnsi="Arial"/>
      <w:sz w:val="24"/>
      <w:szCs w:val="20"/>
    </w:rPr>
  </w:style>
  <w:style w:type="paragraph" w:customStyle="1" w:styleId="33">
    <w:name w:val="Табл.Нумерованный 3"/>
    <w:basedOn w:val="aff2"/>
    <w:rsid w:val="00185FB3"/>
    <w:pPr>
      <w:numPr>
        <w:ilvl w:val="2"/>
        <w:numId w:val="54"/>
      </w:numPr>
      <w:spacing w:line="360" w:lineRule="auto"/>
      <w:jc w:val="both"/>
    </w:pPr>
    <w:rPr>
      <w:rFonts w:ascii="Arial" w:hAnsi="Arial"/>
      <w:sz w:val="24"/>
      <w:szCs w:val="20"/>
    </w:rPr>
  </w:style>
  <w:style w:type="paragraph" w:customStyle="1" w:styleId="aff">
    <w:name w:val="Упорядоченное перечисление"/>
    <w:basedOn w:val="aff2"/>
    <w:rsid w:val="00185FB3"/>
    <w:pPr>
      <w:numPr>
        <w:numId w:val="55"/>
      </w:numPr>
      <w:spacing w:line="360" w:lineRule="auto"/>
      <w:jc w:val="both"/>
    </w:pPr>
    <w:rPr>
      <w:sz w:val="24"/>
      <w:lang w:eastAsia="en-US"/>
    </w:rPr>
  </w:style>
  <w:style w:type="paragraph" w:customStyle="1" w:styleId="afffffffffb">
    <w:name w:val="Обычный текст"/>
    <w:basedOn w:val="aff2"/>
    <w:rsid w:val="00185FB3"/>
    <w:pPr>
      <w:spacing w:line="360" w:lineRule="auto"/>
      <w:ind w:firstLine="720"/>
      <w:jc w:val="both"/>
    </w:pPr>
    <w:rPr>
      <w:sz w:val="24"/>
      <w:lang w:eastAsia="en-US"/>
    </w:rPr>
  </w:style>
  <w:style w:type="character" w:customStyle="1" w:styleId="CharChar0">
    <w:name w:val="Обычный Char Char"/>
    <w:link w:val="1fd"/>
    <w:locked/>
    <w:rsid w:val="00185FB3"/>
    <w:rPr>
      <w:sz w:val="24"/>
      <w:szCs w:val="24"/>
      <w:lang w:val="x-none" w:eastAsia="x-none"/>
    </w:rPr>
  </w:style>
  <w:style w:type="paragraph" w:customStyle="1" w:styleId="1fd">
    <w:name w:val="Обычный1"/>
    <w:basedOn w:val="aff2"/>
    <w:link w:val="CharChar0"/>
    <w:rsid w:val="00185FB3"/>
    <w:pPr>
      <w:spacing w:line="360" w:lineRule="auto"/>
      <w:ind w:firstLine="851"/>
      <w:jc w:val="both"/>
    </w:pPr>
    <w:rPr>
      <w:sz w:val="24"/>
      <w:lang w:val="x-none" w:eastAsia="x-none"/>
    </w:rPr>
  </w:style>
  <w:style w:type="paragraph" w:customStyle="1" w:styleId="3a">
    <w:name w:val="Пункт_3 ур"/>
    <w:basedOn w:val="aff2"/>
    <w:rsid w:val="00185FB3"/>
    <w:pPr>
      <w:tabs>
        <w:tab w:val="num" w:pos="851"/>
      </w:tabs>
      <w:spacing w:before="20" w:after="120" w:line="360" w:lineRule="auto"/>
      <w:ind w:firstLine="720"/>
      <w:jc w:val="both"/>
    </w:pPr>
    <w:rPr>
      <w:sz w:val="24"/>
      <w:szCs w:val="20"/>
    </w:rPr>
  </w:style>
  <w:style w:type="paragraph" w:customStyle="1" w:styleId="2f2">
    <w:name w:val="Пункт_2ур"/>
    <w:basedOn w:val="aff2"/>
    <w:rsid w:val="00185FB3"/>
    <w:pPr>
      <w:tabs>
        <w:tab w:val="num" w:pos="851"/>
      </w:tabs>
      <w:spacing w:before="60" w:after="120" w:line="360" w:lineRule="auto"/>
      <w:ind w:firstLine="720"/>
      <w:jc w:val="both"/>
    </w:pPr>
    <w:rPr>
      <w:kern w:val="28"/>
      <w:sz w:val="24"/>
      <w:szCs w:val="20"/>
    </w:rPr>
  </w:style>
  <w:style w:type="paragraph" w:customStyle="1" w:styleId="46">
    <w:name w:val="Пункт_4 ур"/>
    <w:basedOn w:val="aff2"/>
    <w:rsid w:val="00185FB3"/>
    <w:pPr>
      <w:tabs>
        <w:tab w:val="num" w:pos="851"/>
      </w:tabs>
      <w:spacing w:before="20" w:after="120" w:line="360" w:lineRule="auto"/>
      <w:ind w:firstLine="720"/>
      <w:jc w:val="both"/>
    </w:pPr>
    <w:rPr>
      <w:sz w:val="24"/>
      <w:szCs w:val="20"/>
    </w:rPr>
  </w:style>
  <w:style w:type="paragraph" w:customStyle="1" w:styleId="53">
    <w:name w:val="Пункт_5 ур"/>
    <w:basedOn w:val="aff2"/>
    <w:rsid w:val="00185FB3"/>
    <w:pPr>
      <w:tabs>
        <w:tab w:val="num" w:pos="851"/>
      </w:tabs>
      <w:spacing w:before="20" w:after="120" w:line="360" w:lineRule="auto"/>
      <w:ind w:firstLine="720"/>
      <w:jc w:val="both"/>
    </w:pPr>
    <w:rPr>
      <w:sz w:val="24"/>
      <w:szCs w:val="20"/>
    </w:rPr>
  </w:style>
  <w:style w:type="paragraph" w:customStyle="1" w:styleId="afffffffffc">
    <w:name w:val="ПОДЗАГОЛОВОК Жирн"/>
    <w:basedOn w:val="afffffffa"/>
    <w:rsid w:val="00185FB3"/>
    <w:pPr>
      <w:ind w:firstLine="0"/>
    </w:pPr>
    <w:rPr>
      <w:sz w:val="24"/>
    </w:rPr>
  </w:style>
  <w:style w:type="character" w:customStyle="1" w:styleId="afffffffffd">
    <w:name w:val="_Содержание Знак"/>
    <w:link w:val="afffffffffe"/>
    <w:rsid w:val="00185FB3"/>
    <w:rPr>
      <w:rFonts w:ascii="Arial" w:hAnsi="Arial" w:cs="Arial"/>
      <w:b/>
      <w:bCs/>
      <w:sz w:val="28"/>
      <w:szCs w:val="28"/>
    </w:rPr>
  </w:style>
  <w:style w:type="paragraph" w:customStyle="1" w:styleId="afffffffffe">
    <w:name w:val="_Содержание"/>
    <w:basedOn w:val="aff2"/>
    <w:next w:val="aff2"/>
    <w:link w:val="afffffffffd"/>
    <w:rsid w:val="00185FB3"/>
    <w:pPr>
      <w:keepNext/>
      <w:keepLines/>
      <w:tabs>
        <w:tab w:val="left" w:pos="1134"/>
        <w:tab w:val="left" w:pos="1440"/>
        <w:tab w:val="left" w:pos="1797"/>
      </w:tabs>
      <w:spacing w:before="360" w:after="360" w:line="360" w:lineRule="auto"/>
      <w:jc w:val="center"/>
      <w:outlineLvl w:val="0"/>
    </w:pPr>
    <w:rPr>
      <w:rFonts w:ascii="Arial" w:hAnsi="Arial" w:cs="Arial"/>
      <w:b/>
      <w:bCs/>
      <w:szCs w:val="28"/>
    </w:rPr>
  </w:style>
  <w:style w:type="paragraph" w:customStyle="1" w:styleId="affffffffff">
    <w:name w:val="Рисунок название"/>
    <w:basedOn w:val="aff2"/>
    <w:rsid w:val="00185FB3"/>
    <w:pPr>
      <w:spacing w:before="60" w:after="60" w:line="360" w:lineRule="auto"/>
      <w:jc w:val="center"/>
    </w:pPr>
    <w:rPr>
      <w:b/>
      <w:sz w:val="24"/>
    </w:rPr>
  </w:style>
  <w:style w:type="paragraph" w:customStyle="1" w:styleId="affffffffff0">
    <w:name w:val="Обычный без отступа"/>
    <w:basedOn w:val="aff2"/>
    <w:semiHidden/>
    <w:rsid w:val="00185FB3"/>
    <w:pPr>
      <w:widowControl w:val="0"/>
      <w:suppressAutoHyphens/>
      <w:spacing w:line="360" w:lineRule="auto"/>
      <w:jc w:val="both"/>
    </w:pPr>
    <w:rPr>
      <w:rFonts w:ascii="Arial" w:hAnsi="Arial"/>
      <w:bCs/>
      <w:snapToGrid w:val="0"/>
      <w:sz w:val="24"/>
    </w:rPr>
  </w:style>
  <w:style w:type="paragraph" w:customStyle="1" w:styleId="affffffffff1">
    <w:name w:val="Таблица текст центр"/>
    <w:basedOn w:val="affffffffff2"/>
    <w:qFormat/>
    <w:rsid w:val="00185FB3"/>
    <w:pPr>
      <w:jc w:val="center"/>
    </w:pPr>
  </w:style>
  <w:style w:type="paragraph" w:customStyle="1" w:styleId="affffffffff3">
    <w:name w:val="Таблица заголовок столбца"/>
    <w:basedOn w:val="aff2"/>
    <w:rsid w:val="00185FB3"/>
    <w:pPr>
      <w:keepNext/>
      <w:keepLines/>
      <w:widowControl w:val="0"/>
      <w:suppressAutoHyphens/>
      <w:spacing w:before="120" w:after="120" w:line="360" w:lineRule="auto"/>
      <w:ind w:left="57" w:right="57"/>
      <w:jc w:val="center"/>
    </w:pPr>
    <w:rPr>
      <w:rFonts w:ascii="Arial" w:hAnsi="Arial" w:cs="Arial"/>
      <w:snapToGrid w:val="0"/>
      <w:sz w:val="20"/>
    </w:rPr>
  </w:style>
  <w:style w:type="paragraph" w:customStyle="1" w:styleId="affffffffff2">
    <w:name w:val="Таблица текст слева"/>
    <w:basedOn w:val="aff2"/>
    <w:rsid w:val="00185FB3"/>
    <w:pPr>
      <w:widowControl w:val="0"/>
      <w:spacing w:before="20" w:after="20" w:line="360" w:lineRule="auto"/>
      <w:ind w:left="28" w:right="28"/>
    </w:pPr>
    <w:rPr>
      <w:rFonts w:ascii="Arial" w:hAnsi="Arial"/>
      <w:bCs/>
      <w:snapToGrid w:val="0"/>
      <w:sz w:val="20"/>
    </w:rPr>
  </w:style>
  <w:style w:type="paragraph" w:customStyle="1" w:styleId="affffffffff4">
    <w:name w:val="Таблица название"/>
    <w:basedOn w:val="aff2"/>
    <w:rsid w:val="00185FB3"/>
    <w:pPr>
      <w:keepNext/>
      <w:keepLines/>
      <w:suppressAutoHyphens/>
      <w:spacing w:before="240" w:after="120" w:line="360" w:lineRule="auto"/>
      <w:ind w:firstLine="720"/>
      <w:jc w:val="both"/>
    </w:pPr>
    <w:rPr>
      <w:rFonts w:ascii="Arial" w:hAnsi="Arial"/>
      <w:snapToGrid w:val="0"/>
      <w:spacing w:val="12"/>
      <w:sz w:val="20"/>
    </w:rPr>
  </w:style>
  <w:style w:type="numbering" w:customStyle="1" w:styleId="1a">
    <w:name w:val="Маркированный 1"/>
    <w:rsid w:val="00185FB3"/>
    <w:pPr>
      <w:numPr>
        <w:numId w:val="56"/>
      </w:numPr>
    </w:pPr>
  </w:style>
  <w:style w:type="paragraph" w:customStyle="1" w:styleId="affffffffff5">
    <w:name w:val="Обычный перед списком"/>
    <w:basedOn w:val="aff2"/>
    <w:next w:val="aff2"/>
    <w:qFormat/>
    <w:rsid w:val="00185FB3"/>
    <w:pPr>
      <w:keepNext/>
      <w:suppressAutoHyphens/>
      <w:spacing w:line="420" w:lineRule="exact"/>
      <w:ind w:firstLine="720"/>
      <w:jc w:val="both"/>
    </w:pPr>
    <w:rPr>
      <w:rFonts w:ascii="Arial" w:hAnsi="Arial"/>
      <w:snapToGrid w:val="0"/>
      <w:sz w:val="24"/>
    </w:rPr>
  </w:style>
  <w:style w:type="numbering" w:customStyle="1" w:styleId="a6">
    <w:name w:val="Таблица маркированный"/>
    <w:basedOn w:val="1a"/>
    <w:rsid w:val="00185FB3"/>
    <w:pPr>
      <w:numPr>
        <w:numId w:val="57"/>
      </w:numPr>
    </w:pPr>
  </w:style>
  <w:style w:type="numbering" w:customStyle="1" w:styleId="EWNumberingadd">
    <w:name w:val="EW_Numbering_add"/>
    <w:basedOn w:val="aff5"/>
    <w:rsid w:val="00185FB3"/>
    <w:pPr>
      <w:numPr>
        <w:numId w:val="58"/>
      </w:numPr>
    </w:pPr>
  </w:style>
  <w:style w:type="paragraph" w:customStyle="1" w:styleId="1b">
    <w:name w:val="ЗаголовокПриложение1"/>
    <w:basedOn w:val="aff2"/>
    <w:next w:val="aff2"/>
    <w:rsid w:val="00185FB3"/>
    <w:pPr>
      <w:keepNext/>
      <w:keepLines/>
      <w:pageBreakBefore/>
      <w:numPr>
        <w:numId w:val="64"/>
      </w:numPr>
      <w:spacing w:before="360" w:after="360" w:line="360" w:lineRule="auto"/>
      <w:jc w:val="center"/>
      <w:outlineLvl w:val="0"/>
    </w:pPr>
    <w:rPr>
      <w:b/>
      <w:szCs w:val="28"/>
    </w:rPr>
  </w:style>
  <w:style w:type="paragraph" w:customStyle="1" w:styleId="21">
    <w:name w:val="ЗаголовокПриложение2"/>
    <w:basedOn w:val="aff2"/>
    <w:next w:val="aff2"/>
    <w:rsid w:val="00185FB3"/>
    <w:pPr>
      <w:keepNext/>
      <w:keepLines/>
      <w:numPr>
        <w:ilvl w:val="1"/>
        <w:numId w:val="64"/>
      </w:numPr>
      <w:tabs>
        <w:tab w:val="left" w:pos="1418"/>
      </w:tabs>
      <w:spacing w:before="360" w:after="360" w:line="360" w:lineRule="auto"/>
      <w:outlineLvl w:val="1"/>
    </w:pPr>
    <w:rPr>
      <w:b/>
      <w:sz w:val="24"/>
    </w:rPr>
  </w:style>
  <w:style w:type="paragraph" w:customStyle="1" w:styleId="32">
    <w:name w:val="ЗаголовокПриложение3"/>
    <w:basedOn w:val="aff2"/>
    <w:next w:val="aff2"/>
    <w:rsid w:val="00185FB3"/>
    <w:pPr>
      <w:keepNext/>
      <w:keepLines/>
      <w:numPr>
        <w:ilvl w:val="2"/>
        <w:numId w:val="64"/>
      </w:numPr>
      <w:spacing w:before="240" w:after="240" w:line="360" w:lineRule="auto"/>
      <w:outlineLvl w:val="2"/>
    </w:pPr>
    <w:rPr>
      <w:b/>
      <w:sz w:val="22"/>
      <w:szCs w:val="22"/>
    </w:rPr>
  </w:style>
  <w:style w:type="numbering" w:customStyle="1" w:styleId="af2">
    <w:name w:val="ЗаголовокПриложения"/>
    <w:basedOn w:val="aff5"/>
    <w:rsid w:val="00185FB3"/>
    <w:pPr>
      <w:numPr>
        <w:numId w:val="64"/>
      </w:numPr>
    </w:pPr>
  </w:style>
  <w:style w:type="paragraph" w:customStyle="1" w:styleId="affffffffff6">
    <w:name w:val="Рамка курсив"/>
    <w:basedOn w:val="aff2"/>
    <w:semiHidden/>
    <w:rsid w:val="00185FB3"/>
    <w:pPr>
      <w:widowControl w:val="0"/>
      <w:suppressAutoHyphens/>
      <w:spacing w:line="360" w:lineRule="auto"/>
      <w:jc w:val="both"/>
    </w:pPr>
    <w:rPr>
      <w:rFonts w:ascii="Arial" w:hAnsi="Arial"/>
      <w:bCs/>
      <w:i/>
      <w:snapToGrid w:val="0"/>
      <w:sz w:val="16"/>
    </w:rPr>
  </w:style>
  <w:style w:type="paragraph" w:customStyle="1" w:styleId="affffffffff7">
    <w:name w:val="Рамка курсив центр"/>
    <w:basedOn w:val="aff2"/>
    <w:link w:val="affffffffff8"/>
    <w:semiHidden/>
    <w:rsid w:val="00185FB3"/>
    <w:pPr>
      <w:widowControl w:val="0"/>
      <w:suppressAutoHyphens/>
      <w:spacing w:line="360" w:lineRule="auto"/>
      <w:jc w:val="center"/>
    </w:pPr>
    <w:rPr>
      <w:rFonts w:ascii="Arial" w:hAnsi="Arial"/>
      <w:bCs/>
      <w:i/>
      <w:snapToGrid w:val="0"/>
      <w:sz w:val="16"/>
      <w:lang w:val="x-none" w:eastAsia="x-none"/>
    </w:rPr>
  </w:style>
  <w:style w:type="character" w:customStyle="1" w:styleId="affffffffff8">
    <w:name w:val="Рамка курсив центр Знак"/>
    <w:link w:val="affffffffff7"/>
    <w:semiHidden/>
    <w:rsid w:val="00185FB3"/>
    <w:rPr>
      <w:rFonts w:ascii="Arial" w:hAnsi="Arial"/>
      <w:bCs/>
      <w:i/>
      <w:snapToGrid w:val="0"/>
      <w:sz w:val="16"/>
      <w:szCs w:val="24"/>
      <w:lang w:val="x-none" w:eastAsia="x-none"/>
    </w:rPr>
  </w:style>
  <w:style w:type="paragraph" w:customStyle="1" w:styleId="affffffffff9">
    <w:name w:val="Рамка центр"/>
    <w:basedOn w:val="aff2"/>
    <w:link w:val="affffffffffa"/>
    <w:semiHidden/>
    <w:rsid w:val="00185FB3"/>
    <w:pPr>
      <w:widowControl w:val="0"/>
      <w:suppressAutoHyphens/>
      <w:spacing w:before="120" w:line="360" w:lineRule="auto"/>
      <w:jc w:val="center"/>
    </w:pPr>
    <w:rPr>
      <w:rFonts w:ascii="Arial" w:hAnsi="Arial"/>
      <w:snapToGrid w:val="0"/>
      <w:sz w:val="16"/>
      <w:lang w:val="x-none" w:eastAsia="x-none"/>
    </w:rPr>
  </w:style>
  <w:style w:type="character" w:customStyle="1" w:styleId="affffffffffa">
    <w:name w:val="Рамка центр Знак"/>
    <w:link w:val="affffffffff9"/>
    <w:semiHidden/>
    <w:rsid w:val="00185FB3"/>
    <w:rPr>
      <w:rFonts w:ascii="Arial" w:hAnsi="Arial"/>
      <w:snapToGrid w:val="0"/>
      <w:sz w:val="16"/>
      <w:szCs w:val="24"/>
      <w:lang w:val="x-none" w:eastAsia="x-none"/>
    </w:rPr>
  </w:style>
  <w:style w:type="character" w:customStyle="1" w:styleId="apple-converted-space">
    <w:name w:val="apple-converted-space"/>
    <w:rsid w:val="00185FB3"/>
  </w:style>
  <w:style w:type="paragraph" w:customStyle="1" w:styleId="aa">
    <w:name w:val="Нумерованный"/>
    <w:basedOn w:val="aff2"/>
    <w:rsid w:val="00185FB3"/>
    <w:pPr>
      <w:numPr>
        <w:numId w:val="59"/>
      </w:numPr>
      <w:spacing w:before="40" w:after="80" w:line="360" w:lineRule="auto"/>
    </w:pPr>
    <w:rPr>
      <w:snapToGrid w:val="0"/>
      <w:sz w:val="24"/>
      <w:szCs w:val="20"/>
    </w:rPr>
  </w:style>
  <w:style w:type="paragraph" w:customStyle="1" w:styleId="affffffffffb">
    <w:name w:val="ТекстШтампа"/>
    <w:basedOn w:val="aff2"/>
    <w:rsid w:val="00185FB3"/>
    <w:pPr>
      <w:tabs>
        <w:tab w:val="left" w:pos="284"/>
      </w:tabs>
      <w:spacing w:line="360" w:lineRule="auto"/>
      <w:jc w:val="center"/>
    </w:pPr>
    <w:rPr>
      <w:rFonts w:ascii="Arial" w:hAnsi="Arial"/>
      <w:sz w:val="18"/>
      <w:szCs w:val="18"/>
    </w:rPr>
  </w:style>
  <w:style w:type="paragraph" w:customStyle="1" w:styleId="affffffffffc">
    <w:name w:val="Табл. текст по центру"/>
    <w:basedOn w:val="aff2"/>
    <w:rsid w:val="00185FB3"/>
    <w:pPr>
      <w:spacing w:before="20" w:line="360" w:lineRule="auto"/>
      <w:jc w:val="center"/>
    </w:pPr>
    <w:rPr>
      <w:rFonts w:ascii="Arial" w:hAnsi="Arial" w:cs="Arial"/>
      <w:bCs/>
      <w:sz w:val="24"/>
      <w:szCs w:val="20"/>
    </w:rPr>
  </w:style>
  <w:style w:type="paragraph" w:customStyle="1" w:styleId="affffffffffd">
    <w:name w:val="Верхний регистр"/>
    <w:basedOn w:val="aff2"/>
    <w:rsid w:val="00185FB3"/>
    <w:pPr>
      <w:widowControl w:val="0"/>
      <w:tabs>
        <w:tab w:val="left" w:pos="567"/>
      </w:tabs>
      <w:spacing w:before="240" w:line="360" w:lineRule="auto"/>
      <w:ind w:firstLine="567"/>
    </w:pPr>
    <w:rPr>
      <w:sz w:val="24"/>
      <w:szCs w:val="20"/>
      <w:vertAlign w:val="superscript"/>
    </w:rPr>
  </w:style>
  <w:style w:type="paragraph" w:customStyle="1" w:styleId="-0">
    <w:name w:val="Титул - наименование документа"/>
    <w:basedOn w:val="aff2"/>
    <w:next w:val="aff2"/>
    <w:rsid w:val="00185FB3"/>
    <w:pPr>
      <w:spacing w:line="360" w:lineRule="auto"/>
      <w:jc w:val="center"/>
    </w:pPr>
    <w:rPr>
      <w:b/>
      <w:caps/>
      <w:sz w:val="24"/>
      <w:lang w:eastAsia="en-US"/>
    </w:rPr>
  </w:style>
  <w:style w:type="paragraph" w:customStyle="1" w:styleId="-3">
    <w:name w:val="Стиль Титул - наименование АС + Перед:  3 пт"/>
    <w:basedOn w:val="aff2"/>
    <w:rsid w:val="00185FB3"/>
    <w:pPr>
      <w:spacing w:before="60" w:line="360" w:lineRule="auto"/>
      <w:jc w:val="center"/>
    </w:pPr>
    <w:rPr>
      <w:b/>
      <w:bCs/>
      <w:caps/>
      <w:sz w:val="24"/>
      <w:szCs w:val="20"/>
      <w:lang w:eastAsia="en-US"/>
    </w:rPr>
  </w:style>
  <w:style w:type="paragraph" w:customStyle="1" w:styleId="-2">
    <w:name w:val="Титул - код документа"/>
    <w:basedOn w:val="aff2"/>
    <w:next w:val="aff2"/>
    <w:rsid w:val="00185FB3"/>
    <w:pPr>
      <w:spacing w:line="360" w:lineRule="auto"/>
      <w:jc w:val="center"/>
    </w:pPr>
    <w:rPr>
      <w:caps/>
      <w:sz w:val="24"/>
      <w:lang w:eastAsia="en-US"/>
    </w:rPr>
  </w:style>
  <w:style w:type="paragraph" w:customStyle="1" w:styleId="2f3">
    <w:name w:val="заг2"/>
    <w:basedOn w:val="27"/>
    <w:link w:val="2f4"/>
    <w:qFormat/>
    <w:rsid w:val="00185FB3"/>
    <w:pPr>
      <w:keepLines w:val="0"/>
      <w:numPr>
        <w:ilvl w:val="1"/>
      </w:numPr>
      <w:tabs>
        <w:tab w:val="num" w:pos="567"/>
        <w:tab w:val="left" w:pos="1134"/>
      </w:tabs>
      <w:spacing w:before="240" w:after="120"/>
      <w:ind w:left="567"/>
    </w:pPr>
    <w:rPr>
      <w:rFonts w:eastAsia="Times New Roman"/>
      <w:bCs w:val="0"/>
      <w:sz w:val="24"/>
      <w:lang w:val="x-none"/>
    </w:rPr>
  </w:style>
  <w:style w:type="character" w:customStyle="1" w:styleId="2f4">
    <w:name w:val="заг2 Знак"/>
    <w:link w:val="2f3"/>
    <w:rsid w:val="00185FB3"/>
    <w:rPr>
      <w:b/>
      <w:sz w:val="24"/>
      <w:szCs w:val="28"/>
      <w:lang w:val="x-none" w:eastAsia="x-none"/>
    </w:rPr>
  </w:style>
  <w:style w:type="paragraph" w:customStyle="1" w:styleId="1N3000000">
    <w:name w:val="1N3000000"/>
    <w:basedOn w:val="aff2"/>
    <w:rsid w:val="00185FB3"/>
    <w:pPr>
      <w:widowControl w:val="0"/>
      <w:spacing w:line="360" w:lineRule="auto"/>
      <w:jc w:val="both"/>
    </w:pPr>
    <w:rPr>
      <w:rFonts w:ascii="Baltica" w:hAnsi="Baltica"/>
      <w:snapToGrid w:val="0"/>
      <w:sz w:val="24"/>
      <w:szCs w:val="20"/>
    </w:rPr>
  </w:style>
  <w:style w:type="paragraph" w:customStyle="1" w:styleId="affffffffffe">
    <w:name w:val="обычн БО"/>
    <w:basedOn w:val="aff2"/>
    <w:link w:val="afffffffffff"/>
    <w:rsid w:val="00185FB3"/>
    <w:pPr>
      <w:spacing w:line="360" w:lineRule="auto"/>
      <w:jc w:val="both"/>
    </w:pPr>
    <w:rPr>
      <w:rFonts w:ascii="Arial" w:hAnsi="Arial"/>
      <w:sz w:val="24"/>
      <w:lang w:val="x-none" w:eastAsia="x-none"/>
    </w:rPr>
  </w:style>
  <w:style w:type="character" w:customStyle="1" w:styleId="afffffffffff">
    <w:name w:val="обычн БО Знак"/>
    <w:link w:val="affffffffffe"/>
    <w:locked/>
    <w:rsid w:val="00185FB3"/>
    <w:rPr>
      <w:rFonts w:ascii="Arial" w:hAnsi="Arial"/>
      <w:sz w:val="24"/>
      <w:szCs w:val="24"/>
      <w:lang w:val="x-none" w:eastAsia="x-none"/>
    </w:rPr>
  </w:style>
  <w:style w:type="paragraph" w:customStyle="1" w:styleId="afffffffffff0">
    <w:name w:val="Титульный"/>
    <w:basedOn w:val="1f"/>
    <w:rsid w:val="00185FB3"/>
    <w:pPr>
      <w:pageBreakBefore w:val="0"/>
      <w:framePr w:hSpace="181" w:vSpace="181" w:wrap="around" w:vAnchor="text" w:hAnchor="text" w:xAlign="center" w:y="1"/>
      <w:tabs>
        <w:tab w:val="num" w:pos="0"/>
        <w:tab w:val="left" w:pos="1134"/>
      </w:tabs>
      <w:suppressAutoHyphens w:val="0"/>
      <w:spacing w:after="60"/>
      <w:ind w:left="283" w:hanging="283"/>
      <w:jc w:val="left"/>
      <w:outlineLvl w:val="9"/>
    </w:pPr>
    <w:rPr>
      <w:rFonts w:cs="Calibri"/>
      <w:bCs w:val="0"/>
      <w:kern w:val="28"/>
      <w:sz w:val="24"/>
      <w:szCs w:val="20"/>
      <w:lang w:eastAsia="en-US"/>
    </w:rPr>
  </w:style>
  <w:style w:type="paragraph" w:customStyle="1" w:styleId="afffffffffff1">
    <w:name w:val="!Нижний колонтитул"/>
    <w:basedOn w:val="aff2"/>
    <w:rsid w:val="00185FB3"/>
    <w:pPr>
      <w:pBdr>
        <w:top w:val="single" w:sz="4" w:space="1" w:color="auto"/>
      </w:pBdr>
      <w:tabs>
        <w:tab w:val="right" w:pos="9497"/>
        <w:tab w:val="right" w:pos="14459"/>
      </w:tabs>
      <w:spacing w:before="20" w:after="120" w:line="360" w:lineRule="auto"/>
      <w:ind w:firstLine="720"/>
      <w:jc w:val="both"/>
    </w:pPr>
    <w:rPr>
      <w:sz w:val="20"/>
      <w:szCs w:val="20"/>
    </w:rPr>
  </w:style>
  <w:style w:type="character" w:customStyle="1" w:styleId="125">
    <w:name w:val="_12 шрифт"/>
    <w:rsid w:val="00185FB3"/>
    <w:rPr>
      <w:sz w:val="24"/>
    </w:rPr>
  </w:style>
  <w:style w:type="character" w:customStyle="1" w:styleId="83">
    <w:name w:val="_8 шрифт"/>
    <w:rsid w:val="00185FB3"/>
    <w:rPr>
      <w:sz w:val="16"/>
    </w:rPr>
  </w:style>
  <w:style w:type="character" w:customStyle="1" w:styleId="afffffffffff2">
    <w:name w:val="_Все Прописные"/>
    <w:rsid w:val="00185FB3"/>
    <w:rPr>
      <w:caps/>
      <w:lang w:val="ru-RU"/>
    </w:rPr>
  </w:style>
  <w:style w:type="character" w:customStyle="1" w:styleId="afffffffffff3">
    <w:name w:val="_Жирный"/>
    <w:rsid w:val="00185FB3"/>
    <w:rPr>
      <w:rFonts w:ascii="Arial" w:hAnsi="Arial"/>
      <w:b/>
      <w:bCs/>
      <w:noProof/>
      <w:lang w:val="ru-RU" w:eastAsia="ru-RU" w:bidi="ar-SA"/>
    </w:rPr>
  </w:style>
  <w:style w:type="character" w:customStyle="1" w:styleId="afffffffffff4">
    <w:name w:val="_Жирный курсив"/>
    <w:rsid w:val="00185FB3"/>
    <w:rPr>
      <w:rFonts w:ascii="Arial" w:hAnsi="Arial"/>
      <w:b/>
      <w:bCs/>
      <w:i/>
      <w:noProof/>
      <w:lang w:val="ru-RU" w:eastAsia="ru-RU" w:bidi="ar-SA"/>
    </w:rPr>
  </w:style>
  <w:style w:type="character" w:customStyle="1" w:styleId="afffffffffff5">
    <w:name w:val="_Курсив подчеркнутый"/>
    <w:rsid w:val="00185FB3"/>
    <w:rPr>
      <w:i/>
      <w:u w:val="single"/>
      <w:lang w:val="ru-RU"/>
    </w:rPr>
  </w:style>
  <w:style w:type="character" w:customStyle="1" w:styleId="afffffffffff6">
    <w:name w:val="_Надстрочный"/>
    <w:rsid w:val="00185FB3"/>
    <w:rPr>
      <w:vertAlign w:val="superscript"/>
    </w:rPr>
  </w:style>
  <w:style w:type="character" w:customStyle="1" w:styleId="afffffffffff7">
    <w:name w:val="_Подчеркнутый"/>
    <w:rsid w:val="00185FB3"/>
    <w:rPr>
      <w:u w:val="single"/>
      <w:lang w:val="ru-RU"/>
    </w:rPr>
  </w:style>
  <w:style w:type="character" w:customStyle="1" w:styleId="afffffffffff8">
    <w:name w:val="_Разрядка"/>
    <w:rsid w:val="00185FB3"/>
    <w:rPr>
      <w:spacing w:val="60"/>
    </w:rPr>
  </w:style>
  <w:style w:type="paragraph" w:customStyle="1" w:styleId="afffffffffff9">
    <w:name w:val="СтрочПодзаголовок"/>
    <w:basedOn w:val="afffffffa"/>
    <w:locked/>
    <w:rsid w:val="00185FB3"/>
    <w:pPr>
      <w:tabs>
        <w:tab w:val="left" w:pos="284"/>
      </w:tabs>
      <w:spacing w:before="60"/>
      <w:ind w:firstLine="0"/>
      <w:outlineLvl w:val="9"/>
    </w:pPr>
    <w:rPr>
      <w:rFonts w:ascii="Times New Roman" w:hAnsi="Times New Roman"/>
      <w:snapToGrid w:val="0"/>
      <w:sz w:val="24"/>
      <w:szCs w:val="20"/>
    </w:rPr>
  </w:style>
  <w:style w:type="paragraph" w:customStyle="1" w:styleId="a3">
    <w:name w:val="маркированный"/>
    <w:basedOn w:val="aff2"/>
    <w:locked/>
    <w:rsid w:val="00185FB3"/>
    <w:pPr>
      <w:numPr>
        <w:numId w:val="60"/>
      </w:numPr>
      <w:spacing w:before="40" w:after="40" w:line="360" w:lineRule="auto"/>
      <w:jc w:val="both"/>
    </w:pPr>
    <w:rPr>
      <w:sz w:val="24"/>
      <w:szCs w:val="20"/>
    </w:rPr>
  </w:style>
  <w:style w:type="paragraph" w:customStyle="1" w:styleId="afffffffffffa">
    <w:name w:val="Основной по центру"/>
    <w:basedOn w:val="afffff7"/>
    <w:locked/>
    <w:rsid w:val="00185FB3"/>
    <w:pPr>
      <w:spacing w:before="20" w:after="20" w:line="360" w:lineRule="auto"/>
      <w:jc w:val="center"/>
    </w:pPr>
    <w:rPr>
      <w:bCs/>
      <w:snapToGrid w:val="0"/>
      <w:sz w:val="24"/>
    </w:rPr>
  </w:style>
  <w:style w:type="character" w:customStyle="1" w:styleId="afffffffffffb">
    <w:name w:val="жирный"/>
    <w:rsid w:val="00185FB3"/>
    <w:rPr>
      <w:b/>
      <w:lang w:val="en-US"/>
    </w:rPr>
  </w:style>
  <w:style w:type="paragraph" w:customStyle="1" w:styleId="100">
    <w:name w:val="Текст назв табл10"/>
    <w:basedOn w:val="aff2"/>
    <w:locked/>
    <w:rsid w:val="00185FB3"/>
    <w:pPr>
      <w:tabs>
        <w:tab w:val="left" w:pos="284"/>
      </w:tabs>
      <w:spacing w:line="360" w:lineRule="auto"/>
      <w:jc w:val="center"/>
    </w:pPr>
    <w:rPr>
      <w:b/>
      <w:sz w:val="24"/>
      <w:szCs w:val="20"/>
    </w:rPr>
  </w:style>
  <w:style w:type="paragraph" w:customStyle="1" w:styleId="1fe">
    <w:name w:val="Заголовок1"/>
    <w:rsid w:val="00185FB3"/>
    <w:pPr>
      <w:keepNext/>
      <w:pageBreakBefore/>
      <w:spacing w:before="360" w:after="360"/>
      <w:ind w:firstLine="720"/>
      <w:jc w:val="both"/>
    </w:pPr>
    <w:rPr>
      <w:rFonts w:ascii="Arial" w:hAnsi="Arial" w:cs="Arial"/>
      <w:b/>
      <w:bCs/>
      <w:sz w:val="28"/>
      <w:szCs w:val="28"/>
    </w:rPr>
  </w:style>
  <w:style w:type="character" w:customStyle="1" w:styleId="afffffffffffc">
    <w:name w:val="_синий"/>
    <w:rsid w:val="00185FB3"/>
    <w:rPr>
      <w:color w:val="0000FF"/>
    </w:rPr>
  </w:style>
  <w:style w:type="character" w:customStyle="1" w:styleId="afffffffffffd">
    <w:name w:val="Обычный_цветной"/>
    <w:rsid w:val="00185FB3"/>
    <w:rPr>
      <w:bdr w:val="none" w:sz="0" w:space="0" w:color="auto"/>
      <w:shd w:val="clear" w:color="auto" w:fill="FFFF00"/>
    </w:rPr>
  </w:style>
  <w:style w:type="numbering" w:customStyle="1" w:styleId="81Numbered">
    <w:name w:val="8_1 Numbered"/>
    <w:basedOn w:val="aff5"/>
    <w:rsid w:val="00185FB3"/>
    <w:pPr>
      <w:numPr>
        <w:numId w:val="63"/>
      </w:numPr>
    </w:pPr>
  </w:style>
  <w:style w:type="paragraph" w:customStyle="1" w:styleId="afffffffffffe">
    <w:name w:val="Пример"/>
    <w:rsid w:val="00185FB3"/>
    <w:pPr>
      <w:spacing w:before="20"/>
      <w:ind w:firstLine="720"/>
    </w:pPr>
    <w:rPr>
      <w:rFonts w:ascii="Arial" w:hAnsi="Arial"/>
      <w:b/>
      <w:i/>
      <w:sz w:val="18"/>
      <w:szCs w:val="18"/>
    </w:rPr>
  </w:style>
  <w:style w:type="character" w:customStyle="1" w:styleId="affffffffffff">
    <w:name w:val="_зеленый"/>
    <w:rsid w:val="00185FB3"/>
    <w:rPr>
      <w:color w:val="00CC00"/>
    </w:rPr>
  </w:style>
  <w:style w:type="numbering" w:customStyle="1" w:styleId="a4">
    <w:name w:val="ПримечаниеНумерованный"/>
    <w:rsid w:val="00185FB3"/>
    <w:pPr>
      <w:numPr>
        <w:numId w:val="61"/>
      </w:numPr>
    </w:pPr>
  </w:style>
  <w:style w:type="paragraph" w:customStyle="1" w:styleId="ae">
    <w:name w:val="РазделПеречисление"/>
    <w:basedOn w:val="aff2"/>
    <w:next w:val="aff2"/>
    <w:rsid w:val="00185FB3"/>
    <w:pPr>
      <w:numPr>
        <w:ilvl w:val="4"/>
        <w:numId w:val="62"/>
      </w:numPr>
      <w:tabs>
        <w:tab w:val="left" w:pos="1200"/>
      </w:tabs>
      <w:spacing w:before="20" w:after="120" w:line="360" w:lineRule="auto"/>
      <w:jc w:val="both"/>
      <w:outlineLvl w:val="4"/>
    </w:pPr>
    <w:rPr>
      <w:rFonts w:cs="Arial"/>
      <w:bCs/>
      <w:sz w:val="24"/>
      <w:szCs w:val="20"/>
    </w:rPr>
  </w:style>
  <w:style w:type="paragraph" w:customStyle="1" w:styleId="affffffffffff0">
    <w:name w:val="Рисунок формат"/>
    <w:next w:val="affffffffff"/>
    <w:rsid w:val="00185FB3"/>
    <w:pPr>
      <w:keepNext/>
      <w:spacing w:before="120" w:after="120"/>
      <w:jc w:val="center"/>
    </w:pPr>
    <w:rPr>
      <w:rFonts w:ascii="Arial" w:hAnsi="Arial"/>
      <w:sz w:val="24"/>
    </w:rPr>
  </w:style>
  <w:style w:type="paragraph" w:customStyle="1" w:styleId="affffffffffff1">
    <w:name w:val="Табл. Подзаголовок"/>
    <w:basedOn w:val="affffffff"/>
    <w:rsid w:val="00185FB3"/>
    <w:pPr>
      <w:keepNext/>
      <w:keepLines/>
      <w:spacing w:before="60" w:after="60" w:line="360" w:lineRule="auto"/>
      <w:jc w:val="center"/>
    </w:pPr>
    <w:rPr>
      <w:rFonts w:ascii="Times New Roman" w:hAnsi="Times New Roman" w:cs="Times New Roman"/>
    </w:rPr>
  </w:style>
  <w:style w:type="paragraph" w:customStyle="1" w:styleId="affffffffffff2">
    <w:name w:val="Табл. текст по правому краю"/>
    <w:basedOn w:val="affffffff"/>
    <w:rsid w:val="00185FB3"/>
    <w:pPr>
      <w:spacing w:line="360" w:lineRule="auto"/>
      <w:jc w:val="right"/>
    </w:pPr>
    <w:rPr>
      <w:rFonts w:ascii="Times New Roman" w:hAnsi="Times New Roman" w:cs="Times New Roman"/>
    </w:rPr>
  </w:style>
  <w:style w:type="paragraph" w:customStyle="1" w:styleId="affffffffffff3">
    <w:name w:val="Основной абзац"/>
    <w:basedOn w:val="aff2"/>
    <w:link w:val="affffffffffff4"/>
    <w:rsid w:val="00185FB3"/>
    <w:pPr>
      <w:keepNext/>
      <w:spacing w:line="360" w:lineRule="auto"/>
      <w:jc w:val="both"/>
    </w:pPr>
    <w:rPr>
      <w:szCs w:val="20"/>
      <w:lang w:val="x-none" w:eastAsia="x-none"/>
    </w:rPr>
  </w:style>
  <w:style w:type="character" w:customStyle="1" w:styleId="affffffffffff4">
    <w:name w:val="Основной абзац Знак"/>
    <w:link w:val="affffffffffff3"/>
    <w:rsid w:val="00185FB3"/>
    <w:rPr>
      <w:sz w:val="28"/>
      <w:lang w:val="x-none" w:eastAsia="x-none"/>
    </w:rPr>
  </w:style>
  <w:style w:type="paragraph" w:customStyle="1" w:styleId="affffffffffff5">
    <w:name w:val="Прмчние"/>
    <w:basedOn w:val="aff2"/>
    <w:rsid w:val="00185FB3"/>
    <w:pPr>
      <w:spacing w:before="60" w:after="60" w:line="360" w:lineRule="auto"/>
      <w:ind w:firstLine="567"/>
      <w:jc w:val="both"/>
    </w:pPr>
    <w:rPr>
      <w:b/>
      <w:spacing w:val="40"/>
      <w:sz w:val="22"/>
      <w:szCs w:val="20"/>
      <w:lang w:eastAsia="en-US"/>
    </w:rPr>
  </w:style>
  <w:style w:type="paragraph" w:customStyle="1" w:styleId="affffffffffff6">
    <w:name w:val="У_обычный по левому"/>
    <w:basedOn w:val="aff2"/>
    <w:rsid w:val="00185FB3"/>
    <w:pPr>
      <w:suppressAutoHyphens/>
      <w:spacing w:before="60" w:after="60" w:line="360" w:lineRule="auto"/>
      <w:jc w:val="both"/>
    </w:pPr>
    <w:rPr>
      <w:color w:val="000000"/>
      <w:sz w:val="24"/>
    </w:rPr>
  </w:style>
  <w:style w:type="paragraph" w:customStyle="1" w:styleId="affffffffffff7">
    <w:name w:val="У_обычный по правому"/>
    <w:next w:val="-4"/>
    <w:rsid w:val="00185FB3"/>
    <w:pPr>
      <w:spacing w:line="360" w:lineRule="auto"/>
      <w:jc w:val="right"/>
    </w:pPr>
    <w:rPr>
      <w:rFonts w:ascii="Arial" w:hAnsi="Arial"/>
      <w:sz w:val="24"/>
      <w:szCs w:val="24"/>
    </w:rPr>
  </w:style>
  <w:style w:type="paragraph" w:customStyle="1" w:styleId="affffffffffff8">
    <w:name w:val="У_Обычный по центру"/>
    <w:basedOn w:val="aff2"/>
    <w:next w:val="aff2"/>
    <w:rsid w:val="00185FB3"/>
    <w:pPr>
      <w:widowControl w:val="0"/>
      <w:spacing w:before="60" w:after="60" w:line="360" w:lineRule="auto"/>
      <w:jc w:val="center"/>
    </w:pPr>
    <w:rPr>
      <w:color w:val="000000"/>
      <w:sz w:val="24"/>
      <w:szCs w:val="20"/>
    </w:rPr>
  </w:style>
  <w:style w:type="paragraph" w:customStyle="1" w:styleId="affffffffffff9">
    <w:name w:val="У_Титул"/>
    <w:basedOn w:val="aff2"/>
    <w:rsid w:val="00185FB3"/>
    <w:pPr>
      <w:spacing w:before="20" w:after="120" w:line="360" w:lineRule="auto"/>
      <w:jc w:val="center"/>
    </w:pPr>
    <w:rPr>
      <w:rFonts w:cs="Arial"/>
      <w:b/>
      <w:bCs/>
      <w:caps/>
      <w:sz w:val="24"/>
      <w:szCs w:val="28"/>
    </w:rPr>
  </w:style>
  <w:style w:type="paragraph" w:customStyle="1" w:styleId="-4">
    <w:name w:val="У_Титульный лист - Заголовок"/>
    <w:basedOn w:val="aff2"/>
    <w:rsid w:val="00185FB3"/>
    <w:pPr>
      <w:spacing w:before="20" w:after="120" w:line="360" w:lineRule="auto"/>
      <w:jc w:val="center"/>
    </w:pPr>
    <w:rPr>
      <w:b/>
      <w:bCs/>
      <w:sz w:val="32"/>
      <w:szCs w:val="32"/>
    </w:rPr>
  </w:style>
  <w:style w:type="paragraph" w:customStyle="1" w:styleId="affffffffffffa">
    <w:name w:val="У_Титульный лист_Система"/>
    <w:basedOn w:val="aff2"/>
    <w:rsid w:val="00185FB3"/>
    <w:pPr>
      <w:spacing w:before="240" w:after="120" w:line="360" w:lineRule="auto"/>
      <w:jc w:val="center"/>
    </w:pPr>
    <w:rPr>
      <w:b/>
      <w:sz w:val="26"/>
      <w:szCs w:val="20"/>
    </w:rPr>
  </w:style>
  <w:style w:type="paragraph" w:customStyle="1" w:styleId="1ff">
    <w:name w:val="УФЭБС_Атрибут1"/>
    <w:rsid w:val="00185FB3"/>
    <w:pPr>
      <w:keepLines/>
      <w:ind w:left="567"/>
    </w:pPr>
    <w:rPr>
      <w:rFonts w:ascii="Arial" w:hAnsi="Arial"/>
      <w:sz w:val="24"/>
    </w:rPr>
  </w:style>
  <w:style w:type="paragraph" w:customStyle="1" w:styleId="2f5">
    <w:name w:val="УФЭБС_Атрибут2"/>
    <w:basedOn w:val="1ff"/>
    <w:rsid w:val="00185FB3"/>
    <w:pPr>
      <w:ind w:left="1134"/>
    </w:pPr>
  </w:style>
  <w:style w:type="paragraph" w:customStyle="1" w:styleId="3b">
    <w:name w:val="УФЭБС_Атрибут3"/>
    <w:basedOn w:val="1ff"/>
    <w:rsid w:val="00185FB3"/>
    <w:pPr>
      <w:ind w:left="1701"/>
    </w:pPr>
  </w:style>
  <w:style w:type="paragraph" w:customStyle="1" w:styleId="XML">
    <w:name w:val="УФЭБС_ПримерXML"/>
    <w:link w:val="XML0"/>
    <w:rsid w:val="00185FB3"/>
    <w:pPr>
      <w:pBdr>
        <w:left w:val="single" w:sz="4" w:space="4" w:color="auto"/>
        <w:right w:val="single" w:sz="4" w:space="4" w:color="auto"/>
      </w:pBdr>
      <w:shd w:val="clear" w:color="auto" w:fill="E6E6E6"/>
    </w:pPr>
    <w:rPr>
      <w:rFonts w:ascii="Courier New" w:hAnsi="Courier New"/>
      <w:noProof/>
      <w:sz w:val="24"/>
      <w:lang w:val="en-US"/>
    </w:rPr>
  </w:style>
  <w:style w:type="character" w:customStyle="1" w:styleId="XML0">
    <w:name w:val="УФЭБС_ПримерXML Знак Знак"/>
    <w:link w:val="XML"/>
    <w:rsid w:val="00185FB3"/>
    <w:rPr>
      <w:rFonts w:ascii="Courier New" w:hAnsi="Courier New"/>
      <w:noProof/>
      <w:sz w:val="24"/>
      <w:shd w:val="clear" w:color="auto" w:fill="E6E6E6"/>
      <w:lang w:val="en-US"/>
    </w:rPr>
  </w:style>
  <w:style w:type="paragraph" w:customStyle="1" w:styleId="XML1">
    <w:name w:val="УФЭБС_ПримерXMLВерх"/>
    <w:basedOn w:val="XML"/>
    <w:next w:val="XML"/>
    <w:link w:val="XML2"/>
    <w:rsid w:val="00185FB3"/>
    <w:pPr>
      <w:keepNext/>
      <w:keepLines/>
      <w:pBdr>
        <w:top w:val="single" w:sz="4" w:space="1" w:color="auto"/>
      </w:pBdr>
    </w:pPr>
  </w:style>
  <w:style w:type="character" w:customStyle="1" w:styleId="XML2">
    <w:name w:val="УФЭБС_ПримерXMLВерх Знак Знак"/>
    <w:link w:val="XML1"/>
    <w:rsid w:val="00185FB3"/>
    <w:rPr>
      <w:rFonts w:ascii="Courier New" w:hAnsi="Courier New"/>
      <w:noProof/>
      <w:sz w:val="24"/>
      <w:shd w:val="clear" w:color="auto" w:fill="E6E6E6"/>
      <w:lang w:val="en-US"/>
    </w:rPr>
  </w:style>
  <w:style w:type="paragraph" w:customStyle="1" w:styleId="XML3">
    <w:name w:val="УФЭБС_ПримерXMLНиз"/>
    <w:basedOn w:val="XML"/>
    <w:next w:val="aff2"/>
    <w:link w:val="XML4"/>
    <w:rsid w:val="00185FB3"/>
    <w:pPr>
      <w:pBdr>
        <w:bottom w:val="single" w:sz="4" w:space="1" w:color="auto"/>
      </w:pBdr>
    </w:pPr>
  </w:style>
  <w:style w:type="character" w:customStyle="1" w:styleId="XML4">
    <w:name w:val="УФЭБС_ПримерXMLНиз Знак Знак"/>
    <w:link w:val="XML3"/>
    <w:rsid w:val="00185FB3"/>
    <w:rPr>
      <w:rFonts w:ascii="Courier New" w:hAnsi="Courier New"/>
      <w:noProof/>
      <w:sz w:val="24"/>
      <w:shd w:val="clear" w:color="auto" w:fill="E6E6E6"/>
      <w:lang w:val="en-US"/>
    </w:rPr>
  </w:style>
  <w:style w:type="paragraph" w:customStyle="1" w:styleId="XML5">
    <w:name w:val="УФЭБС_ПримерXMLРамка"/>
    <w:basedOn w:val="XML"/>
    <w:next w:val="aff2"/>
    <w:link w:val="XML6"/>
    <w:rsid w:val="00185FB3"/>
    <w:pPr>
      <w:pBdr>
        <w:top w:val="single" w:sz="4" w:space="1" w:color="auto"/>
        <w:bottom w:val="single" w:sz="4" w:space="1" w:color="auto"/>
      </w:pBdr>
    </w:pPr>
  </w:style>
  <w:style w:type="character" w:customStyle="1" w:styleId="XML6">
    <w:name w:val="УФЭБС_ПримерXMLРамка Знак Знак"/>
    <w:link w:val="XML5"/>
    <w:rsid w:val="00185FB3"/>
    <w:rPr>
      <w:rFonts w:ascii="Courier New" w:hAnsi="Courier New"/>
      <w:noProof/>
      <w:sz w:val="24"/>
      <w:shd w:val="clear" w:color="auto" w:fill="E6E6E6"/>
      <w:lang w:val="en-US"/>
    </w:rPr>
  </w:style>
  <w:style w:type="paragraph" w:customStyle="1" w:styleId="affffffffffffb">
    <w:name w:val="УФЭБС_ПространствоИмен"/>
    <w:next w:val="aff2"/>
    <w:rsid w:val="00185FB3"/>
    <w:pPr>
      <w:keepNext/>
      <w:keepLines/>
      <w:spacing w:after="120"/>
      <w:ind w:left="1440" w:hanging="720"/>
    </w:pPr>
    <w:rPr>
      <w:rFonts w:ascii="Arial" w:hAnsi="Arial"/>
      <w:b/>
      <w:noProof/>
      <w:sz w:val="24"/>
    </w:rPr>
  </w:style>
  <w:style w:type="paragraph" w:customStyle="1" w:styleId="1ff0">
    <w:name w:val="УФЭБС_Элемент1"/>
    <w:next w:val="1ff1"/>
    <w:rsid w:val="00185FB3"/>
    <w:pPr>
      <w:keepLines/>
      <w:ind w:left="567" w:hanging="567"/>
    </w:pPr>
    <w:rPr>
      <w:rFonts w:ascii="Arial" w:hAnsi="Arial"/>
      <w:b/>
      <w:sz w:val="24"/>
    </w:rPr>
  </w:style>
  <w:style w:type="paragraph" w:customStyle="1" w:styleId="2f6">
    <w:name w:val="УФЭБС_Элемент2"/>
    <w:basedOn w:val="1ff0"/>
    <w:next w:val="2f7"/>
    <w:rsid w:val="00185FB3"/>
    <w:pPr>
      <w:ind w:left="1134"/>
    </w:pPr>
    <w:rPr>
      <w:bCs/>
    </w:rPr>
  </w:style>
  <w:style w:type="paragraph" w:customStyle="1" w:styleId="3c">
    <w:name w:val="УФЭБС_Элемент3"/>
    <w:basedOn w:val="1ff0"/>
    <w:next w:val="3d"/>
    <w:rsid w:val="00185FB3"/>
    <w:pPr>
      <w:ind w:left="1701"/>
    </w:pPr>
  </w:style>
  <w:style w:type="paragraph" w:customStyle="1" w:styleId="1ff1">
    <w:name w:val="УФЭБС_ЭлементИмя1"/>
    <w:next w:val="aff2"/>
    <w:rsid w:val="00185FB3"/>
    <w:pPr>
      <w:keepLines/>
      <w:ind w:left="567"/>
    </w:pPr>
    <w:rPr>
      <w:rFonts w:ascii="Arial" w:hAnsi="Arial"/>
      <w:b/>
      <w:i/>
      <w:noProof/>
      <w:sz w:val="24"/>
      <w:lang w:val="en-US"/>
    </w:rPr>
  </w:style>
  <w:style w:type="paragraph" w:customStyle="1" w:styleId="2f7">
    <w:name w:val="УФЭБС_ЭлементИмя2"/>
    <w:basedOn w:val="1ff1"/>
    <w:next w:val="aff2"/>
    <w:rsid w:val="00185FB3"/>
    <w:pPr>
      <w:ind w:left="1134"/>
    </w:pPr>
  </w:style>
  <w:style w:type="paragraph" w:customStyle="1" w:styleId="3d">
    <w:name w:val="УФЭБС_ЭлементИмя3"/>
    <w:basedOn w:val="1ff1"/>
    <w:next w:val="aff2"/>
    <w:rsid w:val="00185FB3"/>
    <w:pPr>
      <w:ind w:left="1701"/>
    </w:pPr>
  </w:style>
  <w:style w:type="paragraph" w:customStyle="1" w:styleId="affffffffffffc">
    <w:name w:val="Подтитул"/>
    <w:basedOn w:val="affffc"/>
    <w:locked/>
    <w:rsid w:val="00185FB3"/>
    <w:pPr>
      <w:spacing w:before="60" w:after="60" w:line="360" w:lineRule="auto"/>
    </w:pPr>
    <w:rPr>
      <w:rFonts w:ascii="Arial" w:hAnsi="Arial"/>
      <w:b/>
      <w:caps/>
      <w:sz w:val="24"/>
      <w:lang w:eastAsia="ru-RU"/>
    </w:rPr>
  </w:style>
  <w:style w:type="paragraph" w:customStyle="1" w:styleId="Iauiue1266">
    <w:name w:val="Стиль Iau?iue + 12 пт Перед:  6 пт После:  6 пт"/>
    <w:basedOn w:val="aff2"/>
    <w:rsid w:val="00185FB3"/>
    <w:pPr>
      <w:spacing w:before="120" w:after="120" w:line="360" w:lineRule="auto"/>
      <w:ind w:left="113" w:right="113"/>
    </w:pPr>
    <w:rPr>
      <w:sz w:val="24"/>
      <w:szCs w:val="20"/>
      <w:lang w:val="en-US"/>
    </w:rPr>
  </w:style>
  <w:style w:type="paragraph" w:customStyle="1" w:styleId="affffffffffffd">
    <w:name w:val="Табл. текст по левому краю"/>
    <w:basedOn w:val="affffffff"/>
    <w:rsid w:val="00185FB3"/>
    <w:pPr>
      <w:spacing w:line="360" w:lineRule="auto"/>
      <w:jc w:val="left"/>
    </w:pPr>
    <w:rPr>
      <w:rFonts w:ascii="Times New Roman" w:hAnsi="Times New Roman" w:cs="Times New Roman"/>
    </w:rPr>
  </w:style>
  <w:style w:type="table" w:customStyle="1" w:styleId="affffffffffffe">
    <w:name w:val="Сетка таблицы ячейка слева"/>
    <w:basedOn w:val="aff6"/>
    <w:rsid w:val="00185FB3"/>
    <w:rPr>
      <w:rFonts w:ascii="Arial" w:hAnsi="Arial"/>
    </w:rPr>
    <w:tblPr>
      <w:jc w:val="center"/>
    </w:tblPr>
    <w:trPr>
      <w:jc w:val="center"/>
    </w:trPr>
    <w:tcPr>
      <w:tcMar>
        <w:top w:w="85" w:type="dxa"/>
        <w:bottom w:w="85" w:type="dxa"/>
      </w:tcMar>
      <w:vAlign w:val="center"/>
    </w:tcPr>
    <w:tblStylePr w:type="firstRow">
      <w:pPr>
        <w:jc w:val="center"/>
      </w:pPr>
      <w:rPr>
        <w:color w:val="000000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  <w:tl2br w:val="nil"/>
          <w:tr2bl w:val="nil"/>
        </w:tcBorders>
        <w:shd w:val="clear" w:color="auto" w:fill="E6E6E6"/>
      </w:tcPr>
    </w:tblStylePr>
    <w:tblStylePr w:type="nwCell"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single" w:sz="4" w:space="0" w:color="auto"/>
          <w:tr2bl w:val="nil"/>
        </w:tcBorders>
      </w:tcPr>
    </w:tblStylePr>
  </w:style>
  <w:style w:type="paragraph" w:customStyle="1" w:styleId="47">
    <w:name w:val="Заг4_ОТЗ"/>
    <w:basedOn w:val="aff2"/>
    <w:link w:val="48"/>
    <w:qFormat/>
    <w:rsid w:val="00185FB3"/>
    <w:pPr>
      <w:spacing w:before="120" w:after="120" w:line="360" w:lineRule="auto"/>
      <w:ind w:left="720"/>
      <w:jc w:val="both"/>
      <w:outlineLvl w:val="3"/>
    </w:pPr>
    <w:rPr>
      <w:b/>
      <w:bCs/>
      <w:i/>
      <w:szCs w:val="28"/>
      <w:lang w:val="x-none" w:eastAsia="x-none"/>
    </w:rPr>
  </w:style>
  <w:style w:type="character" w:customStyle="1" w:styleId="48">
    <w:name w:val="Заг4_ОТЗ Знак"/>
    <w:link w:val="47"/>
    <w:rsid w:val="00185FB3"/>
    <w:rPr>
      <w:b/>
      <w:bCs/>
      <w:i/>
      <w:sz w:val="28"/>
      <w:szCs w:val="28"/>
      <w:lang w:val="x-none" w:eastAsia="x-none"/>
    </w:rPr>
  </w:style>
  <w:style w:type="paragraph" w:customStyle="1" w:styleId="afffffffffffff">
    <w:name w:val="Текст требования"/>
    <w:basedOn w:val="aff2"/>
    <w:rsid w:val="00185FB3"/>
    <w:pPr>
      <w:spacing w:before="120" w:after="120" w:line="360" w:lineRule="auto"/>
      <w:jc w:val="both"/>
    </w:pPr>
    <w:rPr>
      <w:sz w:val="24"/>
    </w:rPr>
  </w:style>
  <w:style w:type="paragraph" w:customStyle="1" w:styleId="54">
    <w:name w:val="Заг5_ОТЗ"/>
    <w:basedOn w:val="aff2"/>
    <w:link w:val="55"/>
    <w:qFormat/>
    <w:rsid w:val="00185FB3"/>
    <w:pPr>
      <w:spacing w:before="120" w:after="120" w:line="360" w:lineRule="auto"/>
      <w:ind w:left="720"/>
      <w:jc w:val="both"/>
      <w:outlineLvl w:val="4"/>
    </w:pPr>
    <w:rPr>
      <w:bCs/>
      <w:i/>
      <w:szCs w:val="28"/>
      <w:lang w:val="x-none" w:eastAsia="x-none"/>
    </w:rPr>
  </w:style>
  <w:style w:type="character" w:customStyle="1" w:styleId="55">
    <w:name w:val="Заг5_ОТЗ Знак"/>
    <w:link w:val="54"/>
    <w:rsid w:val="00185FB3"/>
    <w:rPr>
      <w:bCs/>
      <w:i/>
      <w:sz w:val="28"/>
      <w:szCs w:val="28"/>
      <w:lang w:val="x-none" w:eastAsia="x-none"/>
    </w:rPr>
  </w:style>
  <w:style w:type="paragraph" w:customStyle="1" w:styleId="-5">
    <w:name w:val="Обычный - текст таблицы"/>
    <w:basedOn w:val="aff2"/>
    <w:rsid w:val="00185FB3"/>
    <w:pPr>
      <w:spacing w:before="40" w:after="40" w:line="360" w:lineRule="auto"/>
    </w:pPr>
    <w:rPr>
      <w:sz w:val="24"/>
      <w:szCs w:val="20"/>
    </w:rPr>
  </w:style>
  <w:style w:type="character" w:customStyle="1" w:styleId="apple-style-span">
    <w:name w:val="apple-style-span"/>
    <w:rsid w:val="00185FB3"/>
  </w:style>
  <w:style w:type="character" w:customStyle="1" w:styleId="DFN">
    <w:name w:val="DFN"/>
    <w:rsid w:val="00185FB3"/>
    <w:rPr>
      <w:b/>
    </w:rPr>
  </w:style>
  <w:style w:type="paragraph" w:customStyle="1" w:styleId="TableNormal">
    <w:name w:val="TableNormal"/>
    <w:basedOn w:val="aff2"/>
    <w:rsid w:val="00185FB3"/>
    <w:pPr>
      <w:keepLines/>
      <w:spacing w:before="120" w:line="360" w:lineRule="auto"/>
    </w:pPr>
    <w:rPr>
      <w:sz w:val="24"/>
      <w:szCs w:val="20"/>
      <w:lang w:eastAsia="en-US"/>
    </w:rPr>
  </w:style>
  <w:style w:type="paragraph" w:customStyle="1" w:styleId="afffffffffffff0">
    <w:name w:val="ЧТЗ_текст"/>
    <w:basedOn w:val="aff2"/>
    <w:qFormat/>
    <w:rsid w:val="00185FB3"/>
    <w:pPr>
      <w:spacing w:line="360" w:lineRule="auto"/>
      <w:ind w:firstLine="426"/>
      <w:jc w:val="both"/>
    </w:pPr>
    <w:rPr>
      <w:sz w:val="24"/>
      <w:lang w:val="x-none" w:eastAsia="x-none"/>
    </w:rPr>
  </w:style>
  <w:style w:type="character" w:customStyle="1" w:styleId="afffffffffffff1">
    <w:name w:val="Основной шрифт"/>
    <w:rsid w:val="00185FB3"/>
  </w:style>
  <w:style w:type="paragraph" w:customStyle="1" w:styleId="afffffffffffff2">
    <w:name w:val="Ммаркированный"/>
    <w:basedOn w:val="aff2"/>
    <w:rsid w:val="00185FB3"/>
    <w:pPr>
      <w:tabs>
        <w:tab w:val="num" w:pos="284"/>
      </w:tabs>
      <w:suppressAutoHyphens/>
      <w:spacing w:line="360" w:lineRule="auto"/>
      <w:ind w:left="284" w:hanging="284"/>
    </w:pPr>
    <w:rPr>
      <w:sz w:val="24"/>
      <w:lang w:eastAsia="ar-SA"/>
    </w:rPr>
  </w:style>
  <w:style w:type="paragraph" w:customStyle="1" w:styleId="afffffffffffff3">
    <w:name w:val="Обычный [центр]"/>
    <w:basedOn w:val="aff2"/>
    <w:autoRedefine/>
    <w:rsid w:val="00185FB3"/>
    <w:pPr>
      <w:spacing w:line="360" w:lineRule="auto"/>
      <w:jc w:val="center"/>
    </w:pPr>
    <w:rPr>
      <w:rFonts w:eastAsia="Calibri"/>
      <w:szCs w:val="22"/>
      <w:lang w:eastAsia="en-US"/>
    </w:rPr>
  </w:style>
  <w:style w:type="paragraph" w:customStyle="1" w:styleId="afffffffffffff4">
    <w:name w:val="Титул [Центр]"/>
    <w:basedOn w:val="afffffffffffff3"/>
    <w:qFormat/>
    <w:rsid w:val="00185FB3"/>
    <w:pPr>
      <w:spacing w:line="240" w:lineRule="auto"/>
    </w:pPr>
    <w:rPr>
      <w:sz w:val="24"/>
    </w:rPr>
  </w:style>
  <w:style w:type="paragraph" w:customStyle="1" w:styleId="Code">
    <w:name w:val="Code"/>
    <w:basedOn w:val="aff2"/>
    <w:link w:val="Code0"/>
    <w:qFormat/>
    <w:rsid w:val="00185FB3"/>
    <w:pPr>
      <w:spacing w:before="20" w:after="120" w:line="360" w:lineRule="auto"/>
      <w:ind w:left="709" w:firstLine="720"/>
      <w:jc w:val="both"/>
    </w:pPr>
    <w:rPr>
      <w:rFonts w:ascii="Courier New" w:hAnsi="Courier New" w:cs="Courier New"/>
      <w:sz w:val="22"/>
      <w:szCs w:val="20"/>
      <w:lang w:val="x-none" w:eastAsia="x-none"/>
    </w:rPr>
  </w:style>
  <w:style w:type="character" w:customStyle="1" w:styleId="Code0">
    <w:name w:val="Code Знак"/>
    <w:link w:val="Code"/>
    <w:rsid w:val="00185FB3"/>
    <w:rPr>
      <w:rFonts w:ascii="Courier New" w:hAnsi="Courier New" w:cs="Courier New"/>
      <w:sz w:val="22"/>
      <w:lang w:val="x-none" w:eastAsia="x-none"/>
    </w:rPr>
  </w:style>
  <w:style w:type="paragraph" w:customStyle="1" w:styleId="afffffffffffff5">
    <w:name w:val="Обычный [отступ]"/>
    <w:basedOn w:val="aff2"/>
    <w:autoRedefine/>
    <w:rsid w:val="00185FB3"/>
    <w:pPr>
      <w:spacing w:line="360" w:lineRule="auto"/>
      <w:ind w:firstLine="1134"/>
      <w:jc w:val="both"/>
    </w:pPr>
    <w:rPr>
      <w:rFonts w:eastAsia="Calibri"/>
      <w:sz w:val="24"/>
      <w:szCs w:val="22"/>
      <w:lang w:eastAsia="en-US"/>
    </w:rPr>
  </w:style>
  <w:style w:type="character" w:customStyle="1" w:styleId="afffffffffffff6">
    <w:name w:val="Заголовок документа Знак"/>
    <w:link w:val="afffffffffffff7"/>
    <w:locked/>
    <w:rsid w:val="00185FB3"/>
    <w:rPr>
      <w:b/>
      <w:bCs/>
      <w:caps/>
      <w:sz w:val="24"/>
      <w:szCs w:val="24"/>
      <w:lang w:eastAsia="en-US" w:bidi="en-US"/>
    </w:rPr>
  </w:style>
  <w:style w:type="paragraph" w:customStyle="1" w:styleId="afffffffffffff7">
    <w:name w:val="Заголовок документа"/>
    <w:basedOn w:val="aff2"/>
    <w:link w:val="afffffffffffff6"/>
    <w:qFormat/>
    <w:rsid w:val="00185FB3"/>
    <w:pPr>
      <w:spacing w:line="360" w:lineRule="auto"/>
      <w:jc w:val="center"/>
    </w:pPr>
    <w:rPr>
      <w:b/>
      <w:bCs/>
      <w:caps/>
      <w:sz w:val="24"/>
      <w:lang w:eastAsia="en-US" w:bidi="en-US"/>
    </w:rPr>
  </w:style>
  <w:style w:type="paragraph" w:customStyle="1" w:styleId="075">
    <w:name w:val="Стиль Первая строка:  075 см"/>
    <w:basedOn w:val="aff2"/>
    <w:rsid w:val="00185FB3"/>
    <w:pPr>
      <w:spacing w:line="360" w:lineRule="auto"/>
      <w:ind w:firstLine="720"/>
      <w:jc w:val="both"/>
    </w:pPr>
    <w:rPr>
      <w:sz w:val="24"/>
      <w:szCs w:val="20"/>
    </w:rPr>
  </w:style>
  <w:style w:type="paragraph" w:customStyle="1" w:styleId="afffffffffffff8">
    <w:name w:val="Стиль Абзац списка + По ширине"/>
    <w:basedOn w:val="affffff"/>
    <w:rsid w:val="00185FB3"/>
    <w:pPr>
      <w:ind w:firstLine="0"/>
    </w:pPr>
  </w:style>
  <w:style w:type="paragraph" w:customStyle="1" w:styleId="1ff2">
    <w:name w:val="Стиль Абзац списка + По ширине1"/>
    <w:basedOn w:val="affffff"/>
    <w:rsid w:val="00185FB3"/>
    <w:pPr>
      <w:ind w:firstLine="0"/>
    </w:pPr>
  </w:style>
  <w:style w:type="paragraph" w:customStyle="1" w:styleId="2f8">
    <w:name w:val="Стиль Абзац списка + По ширине2"/>
    <w:basedOn w:val="affffff"/>
    <w:rsid w:val="00185FB3"/>
    <w:pPr>
      <w:ind w:firstLine="0"/>
    </w:pPr>
  </w:style>
  <w:style w:type="paragraph" w:customStyle="1" w:styleId="3e">
    <w:name w:val="Стиль Абзац списка + По ширине3"/>
    <w:basedOn w:val="affffff"/>
    <w:rsid w:val="00185FB3"/>
    <w:pPr>
      <w:ind w:firstLine="0"/>
    </w:pPr>
  </w:style>
  <w:style w:type="paragraph" w:customStyle="1" w:styleId="C">
    <w:name w:val="Cценарий"/>
    <w:next w:val="afffffffffb"/>
    <w:qFormat/>
    <w:rsid w:val="00185FB3"/>
    <w:pPr>
      <w:spacing w:line="360" w:lineRule="auto"/>
    </w:pPr>
    <w:rPr>
      <w:noProof/>
      <w:sz w:val="24"/>
      <w:szCs w:val="24"/>
    </w:rPr>
  </w:style>
  <w:style w:type="paragraph" w:styleId="afffffffffffff9">
    <w:name w:val="endnote text"/>
    <w:basedOn w:val="aff2"/>
    <w:link w:val="afffffffffffffa"/>
    <w:rsid w:val="00185FB3"/>
    <w:pPr>
      <w:spacing w:line="360" w:lineRule="auto"/>
      <w:jc w:val="both"/>
    </w:pPr>
    <w:rPr>
      <w:sz w:val="20"/>
      <w:szCs w:val="20"/>
    </w:rPr>
  </w:style>
  <w:style w:type="character" w:customStyle="1" w:styleId="afffffffffffffa">
    <w:name w:val="Текст концевой сноски Знак"/>
    <w:basedOn w:val="aff3"/>
    <w:link w:val="afffffffffffff9"/>
    <w:rsid w:val="00185FB3"/>
  </w:style>
  <w:style w:type="character" w:styleId="afffffffffffffb">
    <w:name w:val="endnote reference"/>
    <w:rsid w:val="00185FB3"/>
    <w:rPr>
      <w:vertAlign w:val="superscript"/>
    </w:rPr>
  </w:style>
  <w:style w:type="character" w:customStyle="1" w:styleId="pathway">
    <w:name w:val="pathway"/>
    <w:rsid w:val="00185FB3"/>
  </w:style>
  <w:style w:type="paragraph" w:customStyle="1" w:styleId="2f9">
    <w:name w:val="Текст2"/>
    <w:basedOn w:val="aff2"/>
    <w:rsid w:val="00185FB3"/>
    <w:rPr>
      <w:rFonts w:ascii="Courier New" w:hAnsi="Courier New"/>
      <w:sz w:val="20"/>
      <w:szCs w:val="20"/>
      <w:lang w:eastAsia="en-US"/>
    </w:rPr>
  </w:style>
  <w:style w:type="numbering" w:customStyle="1" w:styleId="1">
    <w:name w:val="ОсновнойМаркированный1"/>
    <w:rsid w:val="00185FB3"/>
    <w:pPr>
      <w:numPr>
        <w:numId w:val="30"/>
      </w:numPr>
    </w:pPr>
  </w:style>
  <w:style w:type="numbering" w:customStyle="1" w:styleId="10">
    <w:name w:val="ОсновнойНумерованный1"/>
    <w:basedOn w:val="aff5"/>
    <w:rsid w:val="00185FB3"/>
    <w:pPr>
      <w:numPr>
        <w:numId w:val="31"/>
      </w:numPr>
    </w:pPr>
  </w:style>
  <w:style w:type="numbering" w:customStyle="1" w:styleId="110">
    <w:name w:val="Маркированный 11"/>
    <w:rsid w:val="00185FB3"/>
    <w:pPr>
      <w:numPr>
        <w:numId w:val="43"/>
      </w:numPr>
    </w:pPr>
  </w:style>
  <w:style w:type="numbering" w:customStyle="1" w:styleId="13">
    <w:name w:val="Таблица маркированный1"/>
    <w:basedOn w:val="1a"/>
    <w:rsid w:val="00185FB3"/>
    <w:pPr>
      <w:numPr>
        <w:numId w:val="44"/>
      </w:numPr>
    </w:pPr>
  </w:style>
  <w:style w:type="numbering" w:customStyle="1" w:styleId="EWNumberingadd1">
    <w:name w:val="EW_Numbering_add1"/>
    <w:basedOn w:val="aff5"/>
    <w:rsid w:val="00185FB3"/>
    <w:pPr>
      <w:numPr>
        <w:numId w:val="45"/>
      </w:numPr>
    </w:pPr>
  </w:style>
  <w:style w:type="numbering" w:customStyle="1" w:styleId="18">
    <w:name w:val="ЗаголовокПриложения1"/>
    <w:basedOn w:val="aff5"/>
    <w:rsid w:val="00185FB3"/>
    <w:pPr>
      <w:numPr>
        <w:numId w:val="46"/>
      </w:numPr>
    </w:pPr>
  </w:style>
  <w:style w:type="numbering" w:customStyle="1" w:styleId="81Numbered1">
    <w:name w:val="8_1 Numbered1"/>
    <w:basedOn w:val="aff5"/>
    <w:rsid w:val="00185FB3"/>
    <w:pPr>
      <w:numPr>
        <w:numId w:val="50"/>
      </w:numPr>
    </w:pPr>
  </w:style>
  <w:style w:type="numbering" w:customStyle="1" w:styleId="1c">
    <w:name w:val="ПримечаниеНумерованный1"/>
    <w:rsid w:val="00185FB3"/>
    <w:pPr>
      <w:numPr>
        <w:numId w:val="49"/>
      </w:numPr>
    </w:pPr>
  </w:style>
  <w:style w:type="table" w:customStyle="1" w:styleId="1ff3">
    <w:name w:val="Сетка таблицы ячейка слева1"/>
    <w:basedOn w:val="aff6"/>
    <w:rsid w:val="00185FB3"/>
    <w:rPr>
      <w:rFonts w:ascii="Arial" w:hAnsi="Arial"/>
    </w:rPr>
    <w:tblPr>
      <w:jc w:val="center"/>
    </w:tblPr>
    <w:trPr>
      <w:jc w:val="center"/>
    </w:trPr>
    <w:tcPr>
      <w:tcMar>
        <w:top w:w="85" w:type="dxa"/>
        <w:bottom w:w="85" w:type="dxa"/>
      </w:tcMar>
      <w:vAlign w:val="center"/>
    </w:tcPr>
    <w:tblStylePr w:type="firstRow">
      <w:pPr>
        <w:jc w:val="center"/>
      </w:pPr>
      <w:rPr>
        <w:color w:val="000000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  <w:tl2br w:val="nil"/>
          <w:tr2bl w:val="nil"/>
        </w:tcBorders>
        <w:shd w:val="clear" w:color="auto" w:fill="E6E6E6"/>
      </w:tcPr>
    </w:tblStylePr>
    <w:tblStylePr w:type="nwCell"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single" w:sz="4" w:space="0" w:color="auto"/>
          <w:tr2bl w:val="nil"/>
        </w:tcBorders>
      </w:tcPr>
    </w:tblStylePr>
  </w:style>
  <w:style w:type="paragraph" w:customStyle="1" w:styleId="afffffffffffffc">
    <w:name w:val="Схема [текст]"/>
    <w:basedOn w:val="aff2"/>
    <w:qFormat/>
    <w:rsid w:val="00185FB3"/>
    <w:pPr>
      <w:jc w:val="center"/>
    </w:pPr>
    <w:rPr>
      <w:rFonts w:ascii="Calibri" w:eastAsia="Calibri" w:hAnsi="Calibri"/>
      <w:sz w:val="20"/>
      <w:szCs w:val="22"/>
      <w:lang w:eastAsia="en-US"/>
    </w:rPr>
  </w:style>
  <w:style w:type="paragraph" w:customStyle="1" w:styleId="aff1">
    <w:name w:val="Список нумерованный"/>
    <w:basedOn w:val="affffff"/>
    <w:qFormat/>
    <w:rsid w:val="00185FB3"/>
    <w:pPr>
      <w:numPr>
        <w:numId w:val="65"/>
      </w:numPr>
      <w:ind w:left="1134" w:hanging="425"/>
    </w:pPr>
    <w:rPr>
      <w:szCs w:val="24"/>
      <w:lang w:eastAsia="en-US" w:bidi="en-US"/>
    </w:rPr>
  </w:style>
  <w:style w:type="paragraph" w:customStyle="1" w:styleId="afffffffffffffd">
    <w:name w:val="Маркированный список [продолжение]"/>
    <w:basedOn w:val="a"/>
    <w:autoRedefine/>
    <w:uiPriority w:val="14"/>
    <w:rsid w:val="00185FB3"/>
    <w:pPr>
      <w:numPr>
        <w:numId w:val="0"/>
      </w:numPr>
      <w:tabs>
        <w:tab w:val="left" w:pos="1134"/>
      </w:tabs>
      <w:spacing w:line="360" w:lineRule="auto"/>
      <w:ind w:left="1134"/>
      <w:contextualSpacing w:val="0"/>
      <w:jc w:val="both"/>
    </w:pPr>
    <w:rPr>
      <w:rFonts w:eastAsia="Calibri"/>
      <w:bCs/>
      <w:szCs w:val="22"/>
      <w:lang w:eastAsia="en-US"/>
    </w:rPr>
  </w:style>
  <w:style w:type="paragraph" w:styleId="HTML">
    <w:name w:val="HTML Preformatted"/>
    <w:basedOn w:val="aff2"/>
    <w:link w:val="HTML0"/>
    <w:uiPriority w:val="99"/>
    <w:semiHidden/>
    <w:unhideWhenUsed/>
    <w:rsid w:val="00185FB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Arial" w:hAnsi="Arial" w:cs="Arial"/>
      <w:sz w:val="20"/>
      <w:szCs w:val="20"/>
    </w:rPr>
  </w:style>
  <w:style w:type="character" w:customStyle="1" w:styleId="HTML0">
    <w:name w:val="Стандартный HTML Знак"/>
    <w:basedOn w:val="aff3"/>
    <w:link w:val="HTML"/>
    <w:uiPriority w:val="99"/>
    <w:semiHidden/>
    <w:rsid w:val="00185FB3"/>
    <w:rPr>
      <w:rFonts w:ascii="Arial" w:hAnsi="Arial" w:cs="Arial"/>
    </w:rPr>
  </w:style>
  <w:style w:type="paragraph" w:customStyle="1" w:styleId="important">
    <w:name w:val="important"/>
    <w:basedOn w:val="aff2"/>
    <w:rsid w:val="00185FB3"/>
    <w:pPr>
      <w:spacing w:before="100" w:beforeAutospacing="1" w:after="100" w:afterAutospacing="1"/>
    </w:pPr>
    <w:rPr>
      <w:b/>
      <w:bCs/>
      <w:color w:val="FF0000"/>
      <w:sz w:val="26"/>
      <w:szCs w:val="26"/>
    </w:rPr>
  </w:style>
  <w:style w:type="paragraph" w:customStyle="1" w:styleId="notprintable">
    <w:name w:val="notprintable"/>
    <w:basedOn w:val="aff2"/>
    <w:rsid w:val="00185FB3"/>
    <w:pPr>
      <w:spacing w:before="100" w:beforeAutospacing="1" w:after="100" w:afterAutospacing="1"/>
    </w:pPr>
    <w:rPr>
      <w:vanish/>
      <w:sz w:val="24"/>
    </w:rPr>
  </w:style>
  <w:style w:type="character" w:customStyle="1" w:styleId="label">
    <w:name w:val="label"/>
    <w:rsid w:val="00185FB3"/>
    <w:rPr>
      <w:u w:val="single"/>
    </w:rPr>
  </w:style>
  <w:style w:type="paragraph" w:customStyle="1" w:styleId="afffffffffffffe">
    <w:name w:val="a"/>
    <w:basedOn w:val="aff2"/>
    <w:rsid w:val="00185FB3"/>
    <w:pPr>
      <w:spacing w:before="100" w:beforeAutospacing="1" w:after="100" w:afterAutospacing="1"/>
    </w:pPr>
    <w:rPr>
      <w:sz w:val="24"/>
    </w:rPr>
  </w:style>
  <w:style w:type="paragraph" w:customStyle="1" w:styleId="affffffffffffff">
    <w:name w:val="Название_выравнивание_лево"/>
    <w:basedOn w:val="affff9"/>
    <w:qFormat/>
    <w:rsid w:val="00185FB3"/>
    <w:pPr>
      <w:spacing w:before="60"/>
      <w:jc w:val="left"/>
    </w:pPr>
    <w:rPr>
      <w:caps/>
      <w:sz w:val="28"/>
    </w:rPr>
  </w:style>
  <w:style w:type="paragraph" w:customStyle="1" w:styleId="2fa">
    <w:name w:val="СОМ ТЭСАД_абзац_уровень2"/>
    <w:basedOn w:val="27"/>
    <w:autoRedefine/>
    <w:qFormat/>
    <w:rsid w:val="00185FB3"/>
    <w:pPr>
      <w:keepNext w:val="0"/>
      <w:keepLines w:val="0"/>
      <w:widowControl w:val="0"/>
      <w:tabs>
        <w:tab w:val="num" w:pos="643"/>
      </w:tabs>
      <w:spacing w:before="0"/>
      <w:ind w:left="643" w:hanging="360"/>
      <w:jc w:val="both"/>
    </w:pPr>
    <w:rPr>
      <w:rFonts w:eastAsia="Times New Roman"/>
      <w:b w:val="0"/>
      <w:iCs/>
      <w:lang w:eastAsia="ru-RU"/>
    </w:rPr>
  </w:style>
  <w:style w:type="paragraph" w:customStyle="1" w:styleId="affffffffffffff0">
    <w:name w:val="ТЗ.ГОСТ А"/>
    <w:uiPriority w:val="98"/>
    <w:rsid w:val="00185FB3"/>
    <w:pPr>
      <w:jc w:val="center"/>
    </w:pPr>
    <w:rPr>
      <w:rFonts w:ascii="ГОСТ тип А" w:hAnsi="ГОСТ тип А"/>
      <w:i/>
      <w:noProof/>
      <w:sz w:val="16"/>
    </w:rPr>
  </w:style>
  <w:style w:type="paragraph" w:customStyle="1" w:styleId="affffffffffffff1">
    <w:name w:val="Основной текст Без КраснойУже"/>
    <w:basedOn w:val="aff2"/>
    <w:rsid w:val="00185FB3"/>
    <w:pPr>
      <w:jc w:val="both"/>
    </w:pPr>
    <w:rPr>
      <w:sz w:val="26"/>
      <w:szCs w:val="20"/>
    </w:rPr>
  </w:style>
  <w:style w:type="paragraph" w:customStyle="1" w:styleId="142">
    <w:name w:val="НИИ_УТВЕРЖДАЮ_СОГЛАСОВАНО_14жц"/>
    <w:basedOn w:val="aff2"/>
    <w:next w:val="143"/>
    <w:rsid w:val="00EA1A9D"/>
    <w:pPr>
      <w:widowControl w:val="0"/>
      <w:overflowPunct w:val="0"/>
      <w:autoSpaceDE w:val="0"/>
      <w:autoSpaceDN w:val="0"/>
      <w:adjustRightInd w:val="0"/>
      <w:ind w:left="284"/>
      <w:textAlignment w:val="baseline"/>
    </w:pPr>
    <w:rPr>
      <w:b/>
      <w:caps/>
      <w:kern w:val="28"/>
      <w:szCs w:val="26"/>
    </w:rPr>
  </w:style>
  <w:style w:type="paragraph" w:customStyle="1" w:styleId="143">
    <w:name w:val="НИИ_УТВЕРЖДАЮ_Наименование должности и предприятия_14ц"/>
    <w:basedOn w:val="aff2"/>
    <w:rsid w:val="00EA1A9D"/>
    <w:pPr>
      <w:widowControl w:val="0"/>
      <w:overflowPunct w:val="0"/>
      <w:autoSpaceDE w:val="0"/>
      <w:autoSpaceDN w:val="0"/>
      <w:adjustRightInd w:val="0"/>
      <w:ind w:left="284"/>
      <w:contextualSpacing/>
      <w:textAlignment w:val="baseline"/>
    </w:pPr>
    <w:rPr>
      <w:kern w:val="28"/>
      <w:sz w:val="24"/>
      <w:szCs w:val="26"/>
    </w:rPr>
  </w:style>
  <w:style w:type="paragraph" w:customStyle="1" w:styleId="List2">
    <w:name w:val="List2"/>
    <w:basedOn w:val="aff2"/>
    <w:rsid w:val="00EA1A9D"/>
    <w:pPr>
      <w:tabs>
        <w:tab w:val="left" w:pos="1701"/>
      </w:tabs>
      <w:spacing w:line="360" w:lineRule="auto"/>
      <w:jc w:val="both"/>
    </w:pPr>
    <w:rPr>
      <w:sz w:val="24"/>
      <w:szCs w:val="20"/>
    </w:rPr>
  </w:style>
  <w:style w:type="paragraph" w:customStyle="1" w:styleId="160">
    <w:name w:val="НИИ_Наименование подсистемы_16жц"/>
    <w:basedOn w:val="aff2"/>
    <w:next w:val="aff2"/>
    <w:semiHidden/>
    <w:rsid w:val="00EA1A9D"/>
    <w:pPr>
      <w:keepNext/>
      <w:keepLines/>
      <w:suppressLineNumbers/>
      <w:tabs>
        <w:tab w:val="left" w:pos="1134"/>
      </w:tabs>
      <w:suppressAutoHyphens/>
      <w:spacing w:before="360" w:after="240"/>
      <w:ind w:left="284" w:right="284"/>
      <w:contextualSpacing/>
      <w:jc w:val="center"/>
    </w:pPr>
    <w:rPr>
      <w:b/>
      <w:bCs/>
      <w:caps/>
      <w:sz w:val="32"/>
      <w:szCs w:val="20"/>
    </w:rPr>
  </w:style>
  <w:style w:type="paragraph" w:customStyle="1" w:styleId="144">
    <w:name w:val="НИИ_Лист регистрации изменений_14жц"/>
    <w:basedOn w:val="aff2"/>
    <w:semiHidden/>
    <w:rsid w:val="00EA1A9D"/>
    <w:pPr>
      <w:widowControl w:val="0"/>
      <w:overflowPunct w:val="0"/>
      <w:autoSpaceDE w:val="0"/>
      <w:autoSpaceDN w:val="0"/>
      <w:adjustRightInd w:val="0"/>
      <w:spacing w:before="60" w:after="240"/>
      <w:ind w:left="284" w:right="284"/>
      <w:contextualSpacing/>
      <w:jc w:val="center"/>
      <w:textAlignment w:val="baseline"/>
    </w:pPr>
    <w:rPr>
      <w:rFonts w:cs="Arial"/>
      <w:b/>
      <w:caps/>
      <w:kern w:val="28"/>
      <w:szCs w:val="20"/>
    </w:rPr>
  </w:style>
  <w:style w:type="paragraph" w:customStyle="1" w:styleId="affffffffffffff2">
    <w:name w:val="Список бюл."/>
    <w:basedOn w:val="a"/>
    <w:rsid w:val="00FE5906"/>
    <w:pPr>
      <w:numPr>
        <w:numId w:val="0"/>
      </w:numPr>
      <w:tabs>
        <w:tab w:val="num" w:pos="720"/>
      </w:tabs>
      <w:spacing w:line="360" w:lineRule="auto"/>
      <w:ind w:left="357" w:hanging="357"/>
      <w:contextualSpacing w:val="0"/>
      <w:jc w:val="both"/>
    </w:pPr>
    <w:rPr>
      <w:sz w:val="26"/>
    </w:rPr>
  </w:style>
  <w:style w:type="paragraph" w:customStyle="1" w:styleId="26">
    <w:name w:val="Ненумерованный список 2 уровень"/>
    <w:basedOn w:val="aff2"/>
    <w:rsid w:val="00FE5906"/>
    <w:pPr>
      <w:numPr>
        <w:numId w:val="67"/>
      </w:numPr>
      <w:tabs>
        <w:tab w:val="num" w:pos="360"/>
      </w:tabs>
      <w:ind w:left="1021" w:hanging="227"/>
      <w:contextualSpacing/>
    </w:pPr>
    <w:rPr>
      <w:sz w:val="24"/>
      <w:szCs w:val="20"/>
      <w:lang w:eastAsia="en-US"/>
    </w:rPr>
  </w:style>
  <w:style w:type="paragraph" w:customStyle="1" w:styleId="2fb">
    <w:name w:val="Текст_М2М"/>
    <w:basedOn w:val="aff2"/>
    <w:next w:val="aff2"/>
    <w:qFormat/>
    <w:rsid w:val="0088684A"/>
    <w:pPr>
      <w:spacing w:line="360" w:lineRule="auto"/>
      <w:ind w:right="284" w:firstLine="851"/>
      <w:jc w:val="both"/>
    </w:pPr>
    <w:rPr>
      <w:sz w:val="24"/>
      <w:szCs w:val="20"/>
      <w:lang w:eastAsia="en-US"/>
    </w:rPr>
  </w:style>
  <w:style w:type="paragraph" w:customStyle="1" w:styleId="affffffffffffff3">
    <w:name w:val="_Обычный текст"/>
    <w:basedOn w:val="aff2"/>
    <w:link w:val="affffffffffffff4"/>
    <w:qFormat/>
    <w:rsid w:val="00D417DD"/>
    <w:pPr>
      <w:spacing w:line="360" w:lineRule="auto"/>
      <w:ind w:right="-2" w:firstLine="851"/>
      <w:jc w:val="both"/>
    </w:pPr>
    <w:rPr>
      <w:sz w:val="24"/>
      <w:szCs w:val="20"/>
      <w:lang w:eastAsia="en-US"/>
    </w:rPr>
  </w:style>
  <w:style w:type="character" w:customStyle="1" w:styleId="affffffffffffff4">
    <w:name w:val="_Обычный текст Знак"/>
    <w:basedOn w:val="aff3"/>
    <w:link w:val="affffffffffffff3"/>
    <w:rsid w:val="00D417DD"/>
    <w:rPr>
      <w:sz w:val="24"/>
      <w:lang w:eastAsia="en-US"/>
    </w:rPr>
  </w:style>
  <w:style w:type="character" w:customStyle="1" w:styleId="51">
    <w:name w:val="Заголовок 5 Знак"/>
    <w:aliases w:val="H5 Знак,PIM 5 Знак,5 Знак,ITT t5 Знак,PA Pico Section Знак,Знак Знак,ТП Заголовок 5 Знак"/>
    <w:basedOn w:val="aff3"/>
    <w:link w:val="50"/>
    <w:uiPriority w:val="9"/>
    <w:rsid w:val="008B6170"/>
    <w:rPr>
      <w:bCs/>
      <w:iCs/>
      <w:sz w:val="28"/>
      <w:szCs w:val="24"/>
      <w:u w:val="single"/>
    </w:rPr>
  </w:style>
  <w:style w:type="character" w:customStyle="1" w:styleId="70">
    <w:name w:val="Заголовок 7 Знак"/>
    <w:aliases w:val="PIM 7 Знак"/>
    <w:basedOn w:val="aff3"/>
    <w:link w:val="7"/>
    <w:uiPriority w:val="9"/>
    <w:rsid w:val="008B6170"/>
    <w:rPr>
      <w:b/>
      <w:bCs/>
      <w:sz w:val="22"/>
    </w:rPr>
  </w:style>
  <w:style w:type="character" w:customStyle="1" w:styleId="80">
    <w:name w:val="Заголовок 8 Знак"/>
    <w:aliases w:val="Legal Level 1.1.1. Знак"/>
    <w:basedOn w:val="aff3"/>
    <w:link w:val="8"/>
    <w:uiPriority w:val="9"/>
    <w:rsid w:val="008B6170"/>
    <w:rPr>
      <w:rFonts w:cs="Arial"/>
      <w:iCs/>
      <w:kern w:val="28"/>
      <w:sz w:val="24"/>
      <w:szCs w:val="26"/>
      <w:lang w:eastAsia="en-US"/>
    </w:rPr>
  </w:style>
  <w:style w:type="character" w:customStyle="1" w:styleId="91">
    <w:name w:val="Заголовок 9 Знак"/>
    <w:aliases w:val="Список лит-ры Знак,Legal Level 1.1.1.1. Знак,aaa Знак,PIM 9 Знак"/>
    <w:basedOn w:val="aff3"/>
    <w:link w:val="90"/>
    <w:uiPriority w:val="9"/>
    <w:rsid w:val="008B6170"/>
    <w:rPr>
      <w:rFonts w:cs="Arial"/>
      <w:iCs/>
      <w:kern w:val="28"/>
      <w:sz w:val="24"/>
      <w:szCs w:val="22"/>
      <w:lang w:eastAsia="en-US"/>
    </w:rPr>
  </w:style>
  <w:style w:type="paragraph" w:customStyle="1" w:styleId="affffffffffffff5">
    <w:name w:val="РД_Обычный"/>
    <w:basedOn w:val="aff2"/>
    <w:link w:val="affffffffffffff6"/>
    <w:qFormat/>
    <w:rsid w:val="008B6170"/>
    <w:pPr>
      <w:spacing w:before="120" w:after="120" w:line="360" w:lineRule="auto"/>
      <w:ind w:firstLine="576"/>
      <w:jc w:val="both"/>
    </w:pPr>
    <w:rPr>
      <w:rFonts w:eastAsiaTheme="minorHAnsi"/>
      <w:sz w:val="24"/>
    </w:rPr>
  </w:style>
  <w:style w:type="character" w:customStyle="1" w:styleId="affffffffffffff6">
    <w:name w:val="РД_Обычный Знак"/>
    <w:basedOn w:val="aff3"/>
    <w:link w:val="affffffffffffff5"/>
    <w:rsid w:val="008B6170"/>
    <w:rPr>
      <w:rFonts w:eastAsiaTheme="minorHAnsi"/>
      <w:sz w:val="24"/>
      <w:szCs w:val="24"/>
    </w:rPr>
  </w:style>
  <w:style w:type="paragraph" w:customStyle="1" w:styleId="1ff4">
    <w:name w:val="РД_Заголовок1"/>
    <w:basedOn w:val="1f"/>
    <w:link w:val="1ff5"/>
    <w:qFormat/>
    <w:rsid w:val="008B6170"/>
    <w:pPr>
      <w:keepLines/>
      <w:suppressAutoHyphens w:val="0"/>
      <w:spacing w:before="480" w:after="0"/>
      <w:ind w:left="432" w:hanging="432"/>
      <w:jc w:val="both"/>
    </w:pPr>
    <w:rPr>
      <w:rFonts w:eastAsia="MS Gothic"/>
      <w:kern w:val="0"/>
      <w:sz w:val="32"/>
      <w:lang w:val="en-US" w:eastAsia="x-none"/>
    </w:rPr>
  </w:style>
  <w:style w:type="character" w:customStyle="1" w:styleId="1ff5">
    <w:name w:val="РД_Заголовок1 Знак"/>
    <w:basedOn w:val="aff3"/>
    <w:link w:val="1ff4"/>
    <w:rsid w:val="008B6170"/>
    <w:rPr>
      <w:rFonts w:eastAsia="MS Gothic"/>
      <w:b/>
      <w:bCs/>
      <w:caps/>
      <w:sz w:val="32"/>
      <w:szCs w:val="32"/>
      <w:lang w:val="en-US" w:eastAsia="x-none"/>
    </w:rPr>
  </w:style>
  <w:style w:type="paragraph" w:customStyle="1" w:styleId="2fc">
    <w:name w:val="РД_Заголовок2"/>
    <w:basedOn w:val="27"/>
    <w:link w:val="2fd"/>
    <w:qFormat/>
    <w:rsid w:val="008B6170"/>
    <w:pPr>
      <w:numPr>
        <w:ilvl w:val="1"/>
      </w:numPr>
      <w:ind w:left="576" w:hanging="576"/>
    </w:pPr>
    <w:rPr>
      <w:lang w:val="x-none"/>
    </w:rPr>
  </w:style>
  <w:style w:type="character" w:customStyle="1" w:styleId="2fd">
    <w:name w:val="РД_Заголовок2 Знак"/>
    <w:basedOn w:val="aff3"/>
    <w:link w:val="2fc"/>
    <w:rsid w:val="008B6170"/>
    <w:rPr>
      <w:rFonts w:eastAsia="MS Gothic"/>
      <w:b/>
      <w:bCs/>
      <w:sz w:val="28"/>
      <w:szCs w:val="28"/>
      <w:lang w:val="x-none" w:eastAsia="x-none"/>
    </w:rPr>
  </w:style>
  <w:style w:type="paragraph" w:customStyle="1" w:styleId="3f">
    <w:name w:val="РД_Заголовок3"/>
    <w:basedOn w:val="34"/>
    <w:link w:val="3f0"/>
    <w:qFormat/>
    <w:rsid w:val="008B6170"/>
    <w:pPr>
      <w:numPr>
        <w:ilvl w:val="2"/>
      </w:numPr>
      <w:tabs>
        <w:tab w:val="left" w:pos="851"/>
      </w:tabs>
      <w:suppressAutoHyphens w:val="0"/>
      <w:spacing w:before="200" w:after="0"/>
      <w:ind w:left="851" w:hanging="851"/>
    </w:pPr>
    <w:rPr>
      <w:rFonts w:eastAsia="MS Gothic"/>
      <w:bCs w:val="0"/>
      <w:sz w:val="26"/>
      <w:u w:val="none"/>
      <w:lang w:val="x-none" w:eastAsia="x-none"/>
    </w:rPr>
  </w:style>
  <w:style w:type="character" w:customStyle="1" w:styleId="3f0">
    <w:name w:val="РД_Заголовок3 Знак"/>
    <w:basedOn w:val="aff3"/>
    <w:link w:val="3f"/>
    <w:rsid w:val="008B6170"/>
    <w:rPr>
      <w:rFonts w:eastAsia="MS Gothic"/>
      <w:b/>
      <w:sz w:val="26"/>
      <w:szCs w:val="26"/>
      <w:lang w:val="x-none" w:eastAsia="x-none"/>
    </w:rPr>
  </w:style>
  <w:style w:type="paragraph" w:customStyle="1" w:styleId="49">
    <w:name w:val="РД_Заголовок4"/>
    <w:basedOn w:val="42"/>
    <w:link w:val="4a"/>
    <w:qFormat/>
    <w:rsid w:val="008B6170"/>
    <w:pPr>
      <w:keepLines/>
      <w:numPr>
        <w:ilvl w:val="3"/>
      </w:numPr>
      <w:tabs>
        <w:tab w:val="left" w:pos="993"/>
      </w:tabs>
      <w:spacing w:before="200" w:after="0"/>
      <w:ind w:left="1006" w:hanging="864"/>
      <w:jc w:val="both"/>
    </w:pPr>
    <w:rPr>
      <w:rFonts w:eastAsia="MS Gothic"/>
      <w:i/>
      <w:iCs/>
      <w:sz w:val="26"/>
      <w:szCs w:val="26"/>
      <w:lang w:val="x-none" w:eastAsia="x-none"/>
    </w:rPr>
  </w:style>
  <w:style w:type="character" w:customStyle="1" w:styleId="4a">
    <w:name w:val="РД_Заголовок4 Знак"/>
    <w:basedOn w:val="aff3"/>
    <w:link w:val="49"/>
    <w:rsid w:val="008B6170"/>
    <w:rPr>
      <w:rFonts w:eastAsia="MS Gothic"/>
      <w:b/>
      <w:bCs/>
      <w:i/>
      <w:iCs/>
      <w:sz w:val="26"/>
      <w:szCs w:val="26"/>
      <w:lang w:val="x-none" w:eastAsia="x-none"/>
    </w:rPr>
  </w:style>
  <w:style w:type="paragraph" w:customStyle="1" w:styleId="af7">
    <w:name w:val="РД_Перечисление"/>
    <w:basedOn w:val="af4"/>
    <w:link w:val="affffffffffffff7"/>
    <w:qFormat/>
    <w:rsid w:val="008B6170"/>
    <w:pPr>
      <w:numPr>
        <w:numId w:val="72"/>
      </w:numPr>
    </w:pPr>
  </w:style>
  <w:style w:type="character" w:customStyle="1" w:styleId="affffffff2">
    <w:name w:val="Перечисление Знак"/>
    <w:basedOn w:val="aff3"/>
    <w:link w:val="af4"/>
    <w:rsid w:val="008B6170"/>
    <w:rPr>
      <w:rFonts w:eastAsia="MS Mincho"/>
      <w:sz w:val="24"/>
      <w:szCs w:val="24"/>
      <w:lang w:val="en-US"/>
    </w:rPr>
  </w:style>
  <w:style w:type="character" w:customStyle="1" w:styleId="affffffffffffff7">
    <w:name w:val="РД_Перечисление Знак"/>
    <w:basedOn w:val="affffffff2"/>
    <w:link w:val="af7"/>
    <w:rsid w:val="008B6170"/>
    <w:rPr>
      <w:rFonts w:eastAsia="MS Mincho"/>
      <w:sz w:val="24"/>
      <w:szCs w:val="24"/>
      <w:lang w:val="en-US"/>
    </w:rPr>
  </w:style>
  <w:style w:type="paragraph" w:customStyle="1" w:styleId="25">
    <w:name w:val="РД_Перечисление2"/>
    <w:basedOn w:val="2d"/>
    <w:link w:val="2fe"/>
    <w:rsid w:val="008B6170"/>
    <w:pPr>
      <w:numPr>
        <w:numId w:val="68"/>
      </w:numPr>
      <w:tabs>
        <w:tab w:val="clear" w:pos="1134"/>
        <w:tab w:val="left" w:pos="1276"/>
      </w:tabs>
    </w:pPr>
    <w:rPr>
      <w:lang w:val="en-US"/>
    </w:rPr>
  </w:style>
  <w:style w:type="paragraph" w:customStyle="1" w:styleId="af1">
    <w:name w:val="РД_Нумерация"/>
    <w:basedOn w:val="affffffffffffff5"/>
    <w:link w:val="affffffffffffff8"/>
    <w:qFormat/>
    <w:rsid w:val="008B6170"/>
    <w:pPr>
      <w:numPr>
        <w:numId w:val="69"/>
      </w:numPr>
    </w:pPr>
  </w:style>
  <w:style w:type="character" w:customStyle="1" w:styleId="2e">
    <w:name w:val="Перечисление2 Знак"/>
    <w:basedOn w:val="affffffff2"/>
    <w:link w:val="2d"/>
    <w:rsid w:val="008B6170"/>
    <w:rPr>
      <w:rFonts w:eastAsia="MS Mincho"/>
      <w:sz w:val="24"/>
      <w:szCs w:val="24"/>
      <w:lang w:val="en-US"/>
    </w:rPr>
  </w:style>
  <w:style w:type="character" w:customStyle="1" w:styleId="2fe">
    <w:name w:val="РД_Перечисление2 Знак"/>
    <w:basedOn w:val="2e"/>
    <w:link w:val="25"/>
    <w:rsid w:val="008B6170"/>
    <w:rPr>
      <w:rFonts w:eastAsia="MS Mincho"/>
      <w:sz w:val="24"/>
      <w:szCs w:val="24"/>
      <w:lang w:val="en-US"/>
    </w:rPr>
  </w:style>
  <w:style w:type="character" w:customStyle="1" w:styleId="affffffffffffff8">
    <w:name w:val="РД_Нумерация Знак"/>
    <w:basedOn w:val="affffffffffffff6"/>
    <w:link w:val="af1"/>
    <w:rsid w:val="008B6170"/>
    <w:rPr>
      <w:rFonts w:eastAsiaTheme="minorHAnsi"/>
      <w:sz w:val="24"/>
      <w:szCs w:val="24"/>
    </w:rPr>
  </w:style>
  <w:style w:type="paragraph" w:customStyle="1" w:styleId="affffffffffffff9">
    <w:name w:val="РД_Название"/>
    <w:basedOn w:val="affffc"/>
    <w:link w:val="affffffffffffffa"/>
    <w:rsid w:val="008B6170"/>
    <w:pPr>
      <w:spacing w:line="288" w:lineRule="auto"/>
      <w:contextualSpacing/>
      <w:outlineLvl w:val="0"/>
    </w:pPr>
  </w:style>
  <w:style w:type="character" w:customStyle="1" w:styleId="affffd">
    <w:name w:val="Титул Знак"/>
    <w:basedOn w:val="aff3"/>
    <w:link w:val="affffc"/>
    <w:rsid w:val="008B6170"/>
    <w:rPr>
      <w:sz w:val="28"/>
      <w:lang w:eastAsia="en-US"/>
    </w:rPr>
  </w:style>
  <w:style w:type="character" w:customStyle="1" w:styleId="affffffffffffffa">
    <w:name w:val="РД_Название Знак"/>
    <w:basedOn w:val="affffd"/>
    <w:link w:val="affffffffffffff9"/>
    <w:rsid w:val="008B6170"/>
    <w:rPr>
      <w:sz w:val="28"/>
      <w:lang w:eastAsia="en-US"/>
    </w:rPr>
  </w:style>
  <w:style w:type="paragraph" w:customStyle="1" w:styleId="affffffffffffffb">
    <w:name w:val="_Основной с красной строки"/>
    <w:basedOn w:val="aff2"/>
    <w:link w:val="affffffffffffffc"/>
    <w:qFormat/>
    <w:rsid w:val="008B6170"/>
    <w:pPr>
      <w:spacing w:line="360" w:lineRule="auto"/>
      <w:ind w:firstLine="709"/>
      <w:jc w:val="both"/>
    </w:pPr>
    <w:rPr>
      <w:sz w:val="20"/>
      <w:szCs w:val="20"/>
    </w:rPr>
  </w:style>
  <w:style w:type="character" w:customStyle="1" w:styleId="affffffffffffffc">
    <w:name w:val="_Основной с красной строки Знак"/>
    <w:link w:val="affffffffffffffb"/>
    <w:rsid w:val="008B6170"/>
  </w:style>
  <w:style w:type="paragraph" w:customStyle="1" w:styleId="19">
    <w:name w:val="_Маркированный список уровня 1"/>
    <w:basedOn w:val="aff2"/>
    <w:link w:val="1ff6"/>
    <w:qFormat/>
    <w:rsid w:val="008B6170"/>
    <w:pPr>
      <w:numPr>
        <w:numId w:val="71"/>
      </w:numPr>
      <w:autoSpaceDN w:val="0"/>
      <w:adjustRightInd w:val="0"/>
      <w:spacing w:line="360" w:lineRule="auto"/>
      <w:jc w:val="both"/>
      <w:textAlignment w:val="baseline"/>
    </w:pPr>
    <w:rPr>
      <w:sz w:val="20"/>
      <w:szCs w:val="20"/>
    </w:rPr>
  </w:style>
  <w:style w:type="character" w:customStyle="1" w:styleId="1ff6">
    <w:name w:val="_Маркированный список уровня 1 Знак"/>
    <w:link w:val="19"/>
    <w:rsid w:val="008B6170"/>
  </w:style>
  <w:style w:type="numbering" w:customStyle="1" w:styleId="415OutlineNumbering1">
    <w:name w:val="4_1_5 Outline Numbering1"/>
    <w:basedOn w:val="aff5"/>
    <w:rsid w:val="008B6170"/>
  </w:style>
  <w:style w:type="paragraph" w:customStyle="1" w:styleId="affffffffffffffd">
    <w:name w:val="_Маркированный список"/>
    <w:basedOn w:val="a"/>
    <w:link w:val="affffffffffffffe"/>
    <w:qFormat/>
    <w:rsid w:val="008B6170"/>
    <w:pPr>
      <w:numPr>
        <w:numId w:val="0"/>
      </w:numPr>
      <w:spacing w:line="360" w:lineRule="auto"/>
      <w:ind w:left="1211" w:hanging="360"/>
      <w:contextualSpacing w:val="0"/>
      <w:jc w:val="both"/>
    </w:pPr>
    <w:rPr>
      <w:sz w:val="24"/>
    </w:rPr>
  </w:style>
  <w:style w:type="character" w:customStyle="1" w:styleId="affffffffffffffe">
    <w:name w:val="_Маркированный список Знак"/>
    <w:basedOn w:val="aff3"/>
    <w:link w:val="affffffffffffffd"/>
    <w:rsid w:val="008B6170"/>
    <w:rPr>
      <w:sz w:val="24"/>
      <w:szCs w:val="24"/>
    </w:rPr>
  </w:style>
  <w:style w:type="paragraph" w:styleId="afffffffffffffff">
    <w:name w:val="No Spacing"/>
    <w:link w:val="afffffffffffffff0"/>
    <w:uiPriority w:val="1"/>
    <w:qFormat/>
    <w:rsid w:val="008B6170"/>
    <w:rPr>
      <w:rFonts w:asciiTheme="minorHAnsi" w:eastAsiaTheme="minorEastAsia" w:hAnsiTheme="minorHAnsi" w:cstheme="minorBidi"/>
      <w:sz w:val="22"/>
      <w:szCs w:val="22"/>
    </w:rPr>
  </w:style>
  <w:style w:type="character" w:customStyle="1" w:styleId="afffffffffffffff0">
    <w:name w:val="Без интервала Знак"/>
    <w:basedOn w:val="aff3"/>
    <w:link w:val="afffffffffffffff"/>
    <w:uiPriority w:val="1"/>
    <w:rsid w:val="008B6170"/>
    <w:rPr>
      <w:rFonts w:asciiTheme="minorHAnsi" w:eastAsiaTheme="minorEastAsia" w:hAnsiTheme="minorHAnsi" w:cstheme="minorBidi"/>
      <w:sz w:val="22"/>
      <w:szCs w:val="22"/>
    </w:rPr>
  </w:style>
  <w:style w:type="numbering" w:customStyle="1" w:styleId="2ff">
    <w:name w:val="Нет списка2"/>
    <w:next w:val="aff5"/>
    <w:uiPriority w:val="99"/>
    <w:semiHidden/>
    <w:unhideWhenUsed/>
    <w:rsid w:val="00476333"/>
  </w:style>
  <w:style w:type="character" w:styleId="afffffffffffffff1">
    <w:name w:val="Book Title"/>
    <w:basedOn w:val="aff3"/>
    <w:uiPriority w:val="33"/>
    <w:qFormat/>
    <w:rsid w:val="00476333"/>
    <w:rPr>
      <w:rFonts w:ascii="Times New Roman" w:hAnsi="Times New Roman"/>
      <w:b w:val="0"/>
      <w:bCs/>
      <w:smallCaps/>
      <w:spacing w:val="5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8369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951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228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669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818916">
          <w:marLeft w:val="150"/>
          <w:marRight w:val="15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475984">
          <w:marLeft w:val="150"/>
          <w:marRight w:val="15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43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3266905">
          <w:marLeft w:val="150"/>
          <w:marRight w:val="15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887437">
      <w:bodyDiv w:val="1"/>
      <w:marLeft w:val="165"/>
      <w:marRight w:val="165"/>
      <w:marTop w:val="6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345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943134">
              <w:marLeft w:val="0"/>
              <w:marRight w:val="0"/>
              <w:marTop w:val="0"/>
              <w:marBottom w:val="0"/>
              <w:divBdr>
                <w:top w:val="single" w:sz="6" w:space="4" w:color="999999"/>
                <w:left w:val="single" w:sz="6" w:space="4" w:color="999999"/>
                <w:bottom w:val="single" w:sz="6" w:space="0" w:color="999999"/>
                <w:right w:val="single" w:sz="6" w:space="0" w:color="999999"/>
              </w:divBdr>
              <w:divsChild>
                <w:div w:id="3023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9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8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27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90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902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67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71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64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57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98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61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42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74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34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6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24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1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0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041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94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609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9878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9542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1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144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913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331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1152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047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75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615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978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112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317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7342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7332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9296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1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922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2520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029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4584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823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127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982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879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37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310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138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231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624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806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137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338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196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977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645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12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494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365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521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2333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097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61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790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673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134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0720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587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062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382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7307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935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28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399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8495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1633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715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0099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28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47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818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8586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484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989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909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751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407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984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07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73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9704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375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090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207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321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198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481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9426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4612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8578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6647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921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9236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059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558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1934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040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8985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962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285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718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689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4898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5888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575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707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75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71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207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49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588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44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099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577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78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287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173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2554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583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196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02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371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046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6127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2532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402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png"/><Relationship Id="rId21" Type="http://schemas.openxmlformats.org/officeDocument/2006/relationships/image" Target="media/image9.png"/><Relationship Id="rId42" Type="http://schemas.openxmlformats.org/officeDocument/2006/relationships/image" Target="media/image30.png"/><Relationship Id="rId63" Type="http://schemas.openxmlformats.org/officeDocument/2006/relationships/image" Target="media/image51.png"/><Relationship Id="rId84" Type="http://schemas.openxmlformats.org/officeDocument/2006/relationships/image" Target="media/image72.png"/><Relationship Id="rId138" Type="http://schemas.openxmlformats.org/officeDocument/2006/relationships/image" Target="media/image126.png"/><Relationship Id="rId107" Type="http://schemas.openxmlformats.org/officeDocument/2006/relationships/image" Target="media/image95.png"/><Relationship Id="rId11" Type="http://schemas.openxmlformats.org/officeDocument/2006/relationships/image" Target="media/image1.png"/><Relationship Id="rId32" Type="http://schemas.openxmlformats.org/officeDocument/2006/relationships/image" Target="media/image20.png"/><Relationship Id="rId53" Type="http://schemas.openxmlformats.org/officeDocument/2006/relationships/image" Target="media/image41.png"/><Relationship Id="rId74" Type="http://schemas.openxmlformats.org/officeDocument/2006/relationships/image" Target="media/image62.png"/><Relationship Id="rId128" Type="http://schemas.openxmlformats.org/officeDocument/2006/relationships/image" Target="media/image116.png"/><Relationship Id="rId149" Type="http://schemas.openxmlformats.org/officeDocument/2006/relationships/image" Target="media/image137.png"/><Relationship Id="rId5" Type="http://schemas.openxmlformats.org/officeDocument/2006/relationships/webSettings" Target="webSettings.xml"/><Relationship Id="rId95" Type="http://schemas.openxmlformats.org/officeDocument/2006/relationships/image" Target="media/image83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image" Target="media/image101.png"/><Relationship Id="rId118" Type="http://schemas.openxmlformats.org/officeDocument/2006/relationships/image" Target="media/image106.png"/><Relationship Id="rId134" Type="http://schemas.openxmlformats.org/officeDocument/2006/relationships/image" Target="media/image122.png"/><Relationship Id="rId139" Type="http://schemas.openxmlformats.org/officeDocument/2006/relationships/image" Target="media/image127.png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150" Type="http://schemas.openxmlformats.org/officeDocument/2006/relationships/image" Target="media/image138.png"/><Relationship Id="rId12" Type="http://schemas.openxmlformats.org/officeDocument/2006/relationships/footer" Target="footer3.xml"/><Relationship Id="rId17" Type="http://schemas.openxmlformats.org/officeDocument/2006/relationships/image" Target="media/image5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59" Type="http://schemas.openxmlformats.org/officeDocument/2006/relationships/image" Target="media/image47.png"/><Relationship Id="rId103" Type="http://schemas.openxmlformats.org/officeDocument/2006/relationships/image" Target="media/image91.png"/><Relationship Id="rId108" Type="http://schemas.openxmlformats.org/officeDocument/2006/relationships/image" Target="media/image96.png"/><Relationship Id="rId124" Type="http://schemas.openxmlformats.org/officeDocument/2006/relationships/image" Target="media/image112.png"/><Relationship Id="rId129" Type="http://schemas.openxmlformats.org/officeDocument/2006/relationships/image" Target="media/image117.png"/><Relationship Id="rId54" Type="http://schemas.openxmlformats.org/officeDocument/2006/relationships/image" Target="media/image42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40" Type="http://schemas.openxmlformats.org/officeDocument/2006/relationships/image" Target="media/image128.png"/><Relationship Id="rId145" Type="http://schemas.openxmlformats.org/officeDocument/2006/relationships/image" Target="media/image1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49" Type="http://schemas.openxmlformats.org/officeDocument/2006/relationships/image" Target="media/image37.png"/><Relationship Id="rId114" Type="http://schemas.openxmlformats.org/officeDocument/2006/relationships/image" Target="media/image102.png"/><Relationship Id="rId119" Type="http://schemas.openxmlformats.org/officeDocument/2006/relationships/image" Target="media/image107.png"/><Relationship Id="rId44" Type="http://schemas.openxmlformats.org/officeDocument/2006/relationships/image" Target="media/image32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130" Type="http://schemas.openxmlformats.org/officeDocument/2006/relationships/image" Target="media/image118.png"/><Relationship Id="rId135" Type="http://schemas.openxmlformats.org/officeDocument/2006/relationships/image" Target="media/image123.png"/><Relationship Id="rId151" Type="http://schemas.openxmlformats.org/officeDocument/2006/relationships/image" Target="media/image139.png"/><Relationship Id="rId13" Type="http://schemas.openxmlformats.org/officeDocument/2006/relationships/footer" Target="footer4.xml"/><Relationship Id="rId18" Type="http://schemas.openxmlformats.org/officeDocument/2006/relationships/image" Target="media/image6.png"/><Relationship Id="rId39" Type="http://schemas.openxmlformats.org/officeDocument/2006/relationships/image" Target="media/image27.png"/><Relationship Id="rId109" Type="http://schemas.openxmlformats.org/officeDocument/2006/relationships/image" Target="media/image97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5.png"/><Relationship Id="rId104" Type="http://schemas.openxmlformats.org/officeDocument/2006/relationships/image" Target="media/image92.png"/><Relationship Id="rId120" Type="http://schemas.openxmlformats.org/officeDocument/2006/relationships/image" Target="media/image108.png"/><Relationship Id="rId125" Type="http://schemas.openxmlformats.org/officeDocument/2006/relationships/image" Target="media/image113.png"/><Relationship Id="rId141" Type="http://schemas.openxmlformats.org/officeDocument/2006/relationships/image" Target="media/image129.png"/><Relationship Id="rId146" Type="http://schemas.openxmlformats.org/officeDocument/2006/relationships/image" Target="media/image134.pn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110" Type="http://schemas.openxmlformats.org/officeDocument/2006/relationships/image" Target="media/image98.png"/><Relationship Id="rId115" Type="http://schemas.openxmlformats.org/officeDocument/2006/relationships/image" Target="media/image103.png"/><Relationship Id="rId131" Type="http://schemas.openxmlformats.org/officeDocument/2006/relationships/image" Target="media/image119.png"/><Relationship Id="rId136" Type="http://schemas.openxmlformats.org/officeDocument/2006/relationships/image" Target="media/image124.png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52" Type="http://schemas.openxmlformats.org/officeDocument/2006/relationships/image" Target="media/image140.png"/><Relationship Id="rId19" Type="http://schemas.openxmlformats.org/officeDocument/2006/relationships/image" Target="media/image7.png"/><Relationship Id="rId14" Type="http://schemas.openxmlformats.org/officeDocument/2006/relationships/image" Target="media/image2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100" Type="http://schemas.openxmlformats.org/officeDocument/2006/relationships/image" Target="media/image88.png"/><Relationship Id="rId105" Type="http://schemas.openxmlformats.org/officeDocument/2006/relationships/image" Target="media/image93.png"/><Relationship Id="rId126" Type="http://schemas.openxmlformats.org/officeDocument/2006/relationships/image" Target="media/image114.png"/><Relationship Id="rId147" Type="http://schemas.openxmlformats.org/officeDocument/2006/relationships/image" Target="media/image135.png"/><Relationship Id="rId8" Type="http://schemas.openxmlformats.org/officeDocument/2006/relationships/footer" Target="footer1.xm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121" Type="http://schemas.openxmlformats.org/officeDocument/2006/relationships/image" Target="media/image109.png"/><Relationship Id="rId142" Type="http://schemas.openxmlformats.org/officeDocument/2006/relationships/image" Target="media/image130.png"/><Relationship Id="rId3" Type="http://schemas.openxmlformats.org/officeDocument/2006/relationships/styles" Target="styles.xml"/><Relationship Id="rId25" Type="http://schemas.openxmlformats.org/officeDocument/2006/relationships/image" Target="media/image13.png"/><Relationship Id="rId46" Type="http://schemas.openxmlformats.org/officeDocument/2006/relationships/image" Target="media/image34.png"/><Relationship Id="rId67" Type="http://schemas.openxmlformats.org/officeDocument/2006/relationships/image" Target="media/image55.png"/><Relationship Id="rId116" Type="http://schemas.openxmlformats.org/officeDocument/2006/relationships/image" Target="media/image104.png"/><Relationship Id="rId137" Type="http://schemas.openxmlformats.org/officeDocument/2006/relationships/image" Target="media/image125.pn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62" Type="http://schemas.openxmlformats.org/officeDocument/2006/relationships/image" Target="media/image50.pn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111" Type="http://schemas.openxmlformats.org/officeDocument/2006/relationships/image" Target="media/image99.png"/><Relationship Id="rId132" Type="http://schemas.openxmlformats.org/officeDocument/2006/relationships/image" Target="media/image120.png"/><Relationship Id="rId153" Type="http://schemas.openxmlformats.org/officeDocument/2006/relationships/fontTable" Target="fontTable.xml"/><Relationship Id="rId15" Type="http://schemas.openxmlformats.org/officeDocument/2006/relationships/image" Target="media/image3.png"/><Relationship Id="rId36" Type="http://schemas.openxmlformats.org/officeDocument/2006/relationships/image" Target="media/image24.png"/><Relationship Id="rId57" Type="http://schemas.openxmlformats.org/officeDocument/2006/relationships/image" Target="media/image45.png"/><Relationship Id="rId106" Type="http://schemas.openxmlformats.org/officeDocument/2006/relationships/image" Target="media/image94.png"/><Relationship Id="rId127" Type="http://schemas.openxmlformats.org/officeDocument/2006/relationships/image" Target="media/image115.png"/><Relationship Id="rId10" Type="http://schemas.openxmlformats.org/officeDocument/2006/relationships/footer" Target="footer2.xml"/><Relationship Id="rId31" Type="http://schemas.openxmlformats.org/officeDocument/2006/relationships/image" Target="media/image19.png"/><Relationship Id="rId52" Type="http://schemas.openxmlformats.org/officeDocument/2006/relationships/image" Target="media/image40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122" Type="http://schemas.openxmlformats.org/officeDocument/2006/relationships/image" Target="media/image110.png"/><Relationship Id="rId143" Type="http://schemas.openxmlformats.org/officeDocument/2006/relationships/image" Target="media/image131.png"/><Relationship Id="rId148" Type="http://schemas.openxmlformats.org/officeDocument/2006/relationships/image" Target="media/image136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26" Type="http://schemas.openxmlformats.org/officeDocument/2006/relationships/image" Target="media/image14.png"/><Relationship Id="rId47" Type="http://schemas.openxmlformats.org/officeDocument/2006/relationships/image" Target="media/image35.png"/><Relationship Id="rId68" Type="http://schemas.openxmlformats.org/officeDocument/2006/relationships/image" Target="media/image56.png"/><Relationship Id="rId89" Type="http://schemas.openxmlformats.org/officeDocument/2006/relationships/image" Target="media/image77.png"/><Relationship Id="rId112" Type="http://schemas.openxmlformats.org/officeDocument/2006/relationships/image" Target="media/image100.png"/><Relationship Id="rId133" Type="http://schemas.openxmlformats.org/officeDocument/2006/relationships/image" Target="media/image121.png"/><Relationship Id="rId154" Type="http://schemas.openxmlformats.org/officeDocument/2006/relationships/theme" Target="theme/theme1.xml"/><Relationship Id="rId16" Type="http://schemas.openxmlformats.org/officeDocument/2006/relationships/image" Target="media/image4.png"/><Relationship Id="rId37" Type="http://schemas.openxmlformats.org/officeDocument/2006/relationships/image" Target="media/image25.png"/><Relationship Id="rId58" Type="http://schemas.openxmlformats.org/officeDocument/2006/relationships/image" Target="media/image46.png"/><Relationship Id="rId79" Type="http://schemas.openxmlformats.org/officeDocument/2006/relationships/image" Target="media/image67.png"/><Relationship Id="rId102" Type="http://schemas.openxmlformats.org/officeDocument/2006/relationships/image" Target="media/image90.png"/><Relationship Id="rId123" Type="http://schemas.openxmlformats.org/officeDocument/2006/relationships/image" Target="media/image111.png"/><Relationship Id="rId144" Type="http://schemas.openxmlformats.org/officeDocument/2006/relationships/image" Target="media/image132.png"/><Relationship Id="rId90" Type="http://schemas.openxmlformats.org/officeDocument/2006/relationships/image" Target="media/image7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B171D6-57C7-447F-BDCB-AC6FF143B6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52</Pages>
  <Words>5502</Words>
  <Characters>31368</Characters>
  <Application>Microsoft Office Word</Application>
  <DocSecurity>0</DocSecurity>
  <Lines>261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36797</CharactersWithSpaces>
  <SharedDoc>false</SharedDoc>
  <HLinks>
    <vt:vector size="282" baseType="variant">
      <vt:variant>
        <vt:i4>1638458</vt:i4>
      </vt:variant>
      <vt:variant>
        <vt:i4>335</vt:i4>
      </vt:variant>
      <vt:variant>
        <vt:i4>0</vt:i4>
      </vt:variant>
      <vt:variant>
        <vt:i4>5</vt:i4>
      </vt:variant>
      <vt:variant>
        <vt:lpwstr/>
      </vt:variant>
      <vt:variant>
        <vt:lpwstr>_Toc373332985</vt:lpwstr>
      </vt:variant>
      <vt:variant>
        <vt:i4>1638458</vt:i4>
      </vt:variant>
      <vt:variant>
        <vt:i4>329</vt:i4>
      </vt:variant>
      <vt:variant>
        <vt:i4>0</vt:i4>
      </vt:variant>
      <vt:variant>
        <vt:i4>5</vt:i4>
      </vt:variant>
      <vt:variant>
        <vt:lpwstr/>
      </vt:variant>
      <vt:variant>
        <vt:lpwstr>_Toc373332984</vt:lpwstr>
      </vt:variant>
      <vt:variant>
        <vt:i4>1638458</vt:i4>
      </vt:variant>
      <vt:variant>
        <vt:i4>323</vt:i4>
      </vt:variant>
      <vt:variant>
        <vt:i4>0</vt:i4>
      </vt:variant>
      <vt:variant>
        <vt:i4>5</vt:i4>
      </vt:variant>
      <vt:variant>
        <vt:lpwstr/>
      </vt:variant>
      <vt:variant>
        <vt:lpwstr>_Toc373332983</vt:lpwstr>
      </vt:variant>
      <vt:variant>
        <vt:i4>1638458</vt:i4>
      </vt:variant>
      <vt:variant>
        <vt:i4>317</vt:i4>
      </vt:variant>
      <vt:variant>
        <vt:i4>0</vt:i4>
      </vt:variant>
      <vt:variant>
        <vt:i4>5</vt:i4>
      </vt:variant>
      <vt:variant>
        <vt:lpwstr/>
      </vt:variant>
      <vt:variant>
        <vt:lpwstr>_Toc373332982</vt:lpwstr>
      </vt:variant>
      <vt:variant>
        <vt:i4>1638458</vt:i4>
      </vt:variant>
      <vt:variant>
        <vt:i4>311</vt:i4>
      </vt:variant>
      <vt:variant>
        <vt:i4>0</vt:i4>
      </vt:variant>
      <vt:variant>
        <vt:i4>5</vt:i4>
      </vt:variant>
      <vt:variant>
        <vt:lpwstr/>
      </vt:variant>
      <vt:variant>
        <vt:lpwstr>_Toc373332981</vt:lpwstr>
      </vt:variant>
      <vt:variant>
        <vt:i4>1638458</vt:i4>
      </vt:variant>
      <vt:variant>
        <vt:i4>305</vt:i4>
      </vt:variant>
      <vt:variant>
        <vt:i4>0</vt:i4>
      </vt:variant>
      <vt:variant>
        <vt:i4>5</vt:i4>
      </vt:variant>
      <vt:variant>
        <vt:lpwstr/>
      </vt:variant>
      <vt:variant>
        <vt:lpwstr>_Toc373332980</vt:lpwstr>
      </vt:variant>
      <vt:variant>
        <vt:i4>1441850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_Toc373332979</vt:lpwstr>
      </vt:variant>
      <vt:variant>
        <vt:i4>1441850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_Toc373332978</vt:lpwstr>
      </vt:variant>
      <vt:variant>
        <vt:i4>1441850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_Toc373332977</vt:lpwstr>
      </vt:variant>
      <vt:variant>
        <vt:i4>1441850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_Toc373332976</vt:lpwstr>
      </vt:variant>
      <vt:variant>
        <vt:i4>1441850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_Toc373332975</vt:lpwstr>
      </vt:variant>
      <vt:variant>
        <vt:i4>8126564</vt:i4>
      </vt:variant>
      <vt:variant>
        <vt:i4>201</vt:i4>
      </vt:variant>
      <vt:variant>
        <vt:i4>0</vt:i4>
      </vt:variant>
      <vt:variant>
        <vt:i4>5</vt:i4>
      </vt:variant>
      <vt:variant>
        <vt:lpwstr>http://ru.wikipedia.org/wiki/%D0%A5%D0%B5%D1%88%D0%B8%D1%80%D0%BE%D0%B2%D0%B0%D0%BD%D0%B8%D0%B5</vt:lpwstr>
      </vt:variant>
      <vt:variant>
        <vt:lpwstr/>
      </vt:variant>
      <vt:variant>
        <vt:i4>8126564</vt:i4>
      </vt:variant>
      <vt:variant>
        <vt:i4>198</vt:i4>
      </vt:variant>
      <vt:variant>
        <vt:i4>0</vt:i4>
      </vt:variant>
      <vt:variant>
        <vt:i4>5</vt:i4>
      </vt:variant>
      <vt:variant>
        <vt:lpwstr>http://ru.wikipedia.org/wiki/%D0%A5%D0%B5%D1%88%D0%B8%D1%80%D0%BE%D0%B2%D0%B0%D0%BD%D0%B8%D0%B5</vt:lpwstr>
      </vt:variant>
      <vt:variant>
        <vt:lpwstr/>
      </vt:variant>
      <vt:variant>
        <vt:i4>721019</vt:i4>
      </vt:variant>
      <vt:variant>
        <vt:i4>195</vt:i4>
      </vt:variant>
      <vt:variant>
        <vt:i4>0</vt:i4>
      </vt:variant>
      <vt:variant>
        <vt:i4>5</vt:i4>
      </vt:variant>
      <vt:variant>
        <vt:lpwstr>http://ru.wikipedia.org/wiki/%D0%9E%D0%B4%D0%BD%D0%BE%D1%81%D1%82%D0%BE%D1%80%D0%BE%D0%BD%D0%BD%D1%8F%D1%8F_%D1%84%D1%83%D0%BD%D0%BA%D1%86%D0%B8%D1%8F</vt:lpwstr>
      </vt:variant>
      <vt:variant>
        <vt:lpwstr/>
      </vt:variant>
      <vt:variant>
        <vt:i4>983106</vt:i4>
      </vt:variant>
      <vt:variant>
        <vt:i4>192</vt:i4>
      </vt:variant>
      <vt:variant>
        <vt:i4>0</vt:i4>
      </vt:variant>
      <vt:variant>
        <vt:i4>5</vt:i4>
      </vt:variant>
      <vt:variant>
        <vt:lpwstr>http://ru.wikipedia.org/wiki/TLS</vt:lpwstr>
      </vt:variant>
      <vt:variant>
        <vt:lpwstr/>
      </vt:variant>
      <vt:variant>
        <vt:i4>1507421</vt:i4>
      </vt:variant>
      <vt:variant>
        <vt:i4>189</vt:i4>
      </vt:variant>
      <vt:variant>
        <vt:i4>0</vt:i4>
      </vt:variant>
      <vt:variant>
        <vt:i4>5</vt:i4>
      </vt:variant>
      <vt:variant>
        <vt:lpwstr>http://ru.wikipedia.org/wiki/SSL</vt:lpwstr>
      </vt:variant>
      <vt:variant>
        <vt:lpwstr/>
      </vt:variant>
      <vt:variant>
        <vt:i4>3276913</vt:i4>
      </vt:variant>
      <vt:variant>
        <vt:i4>186</vt:i4>
      </vt:variant>
      <vt:variant>
        <vt:i4>0</vt:i4>
      </vt:variant>
      <vt:variant>
        <vt:i4>5</vt:i4>
      </vt:variant>
      <vt:variant>
        <vt:lpwstr>http://ru.wikipedia.org/wiki/Password_Authentication_Protocol</vt:lpwstr>
      </vt:variant>
      <vt:variant>
        <vt:lpwstr/>
      </vt:variant>
      <vt:variant>
        <vt:i4>5439504</vt:i4>
      </vt:variant>
      <vt:variant>
        <vt:i4>183</vt:i4>
      </vt:variant>
      <vt:variant>
        <vt:i4>0</vt:i4>
      </vt:variant>
      <vt:variant>
        <vt:i4>5</vt:i4>
      </vt:variant>
      <vt:variant>
        <vt:lpwstr>http://ru.wikipedia.org/wiki/%D0%90%D0%BB%D0%B3%D0%BE%D1%80%D0%B8%D1%82%D0%BC</vt:lpwstr>
      </vt:variant>
      <vt:variant>
        <vt:lpwstr/>
      </vt:variant>
      <vt:variant>
        <vt:i4>5439567</vt:i4>
      </vt:variant>
      <vt:variant>
        <vt:i4>180</vt:i4>
      </vt:variant>
      <vt:variant>
        <vt:i4>0</vt:i4>
      </vt:variant>
      <vt:variant>
        <vt:i4>5</vt:i4>
      </vt:variant>
      <vt:variant>
        <vt:lpwstr>http://ru.wikipedia.org/wiki/%D0%9F%D0%B0%D1%80%D0%BE%D0%BB%D1%8C</vt:lpwstr>
      </vt:variant>
      <vt:variant>
        <vt:lpwstr/>
      </vt:variant>
      <vt:variant>
        <vt:i4>327803</vt:i4>
      </vt:variant>
      <vt:variant>
        <vt:i4>177</vt:i4>
      </vt:variant>
      <vt:variant>
        <vt:i4>0</vt:i4>
      </vt:variant>
      <vt:variant>
        <vt:i4>5</vt:i4>
      </vt:variant>
      <vt:variant>
        <vt:lpwstr>http://ru.wikipedia.org/wiki/%D0%90%D0%BD%D0%B3%D0%BB%D0%B8%D0%B9%D1%81%D0%BA%D0%B8%D0%B9_%D1%8F%D0%B7%D1%8B%D0%BA</vt:lpwstr>
      </vt:variant>
      <vt:variant>
        <vt:lpwstr/>
      </vt:variant>
      <vt:variant>
        <vt:i4>131163</vt:i4>
      </vt:variant>
      <vt:variant>
        <vt:i4>174</vt:i4>
      </vt:variant>
      <vt:variant>
        <vt:i4>0</vt:i4>
      </vt:variant>
      <vt:variant>
        <vt:i4>5</vt:i4>
      </vt:variant>
      <vt:variant>
        <vt:lpwstr>http://ru.wikipedia.org/wiki/%D0%9B%D0%BE%D0%B3%D0%B8%D0%BD_(%D1%83%D1%87%D1%91%D1%82%D0%BD%D0%B0%D1%8F_%D0%B7%D0%B0%D0%BF%D0%B8%D1%81%D1%8C)</vt:lpwstr>
      </vt:variant>
      <vt:variant>
        <vt:lpwstr/>
      </vt:variant>
      <vt:variant>
        <vt:i4>1441850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_Toc373332974</vt:lpwstr>
      </vt:variant>
      <vt:variant>
        <vt:i4>1441850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_Toc373332973</vt:lpwstr>
      </vt:variant>
      <vt:variant>
        <vt:i4>1441850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_Toc373332972</vt:lpwstr>
      </vt:variant>
      <vt:variant>
        <vt:i4>1441850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_Toc373332971</vt:lpwstr>
      </vt:variant>
      <vt:variant>
        <vt:i4>1441850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_Toc373332970</vt:lpwstr>
      </vt:variant>
      <vt:variant>
        <vt:i4>1507386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_Toc373332969</vt:lpwstr>
      </vt:variant>
      <vt:variant>
        <vt:i4>1507386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_Toc373332968</vt:lpwstr>
      </vt:variant>
      <vt:variant>
        <vt:i4>1507386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_Toc373332967</vt:lpwstr>
      </vt:variant>
      <vt:variant>
        <vt:i4>1507386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_Toc373332966</vt:lpwstr>
      </vt:variant>
      <vt:variant>
        <vt:i4>1507386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_Toc373332965</vt:lpwstr>
      </vt:variant>
      <vt:variant>
        <vt:i4>1507386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_Toc373332964</vt:lpwstr>
      </vt:variant>
      <vt:variant>
        <vt:i4>1507386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_Toc373332963</vt:lpwstr>
      </vt:variant>
      <vt:variant>
        <vt:i4>1507386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_Toc373332962</vt:lpwstr>
      </vt:variant>
      <vt:variant>
        <vt:i4>1507386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_Toc373332961</vt:lpwstr>
      </vt:variant>
      <vt:variant>
        <vt:i4>1507386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_Toc373332960</vt:lpwstr>
      </vt:variant>
      <vt:variant>
        <vt:i4>1310778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_Toc373332959</vt:lpwstr>
      </vt:variant>
      <vt:variant>
        <vt:i4>1310778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_Toc373332958</vt:lpwstr>
      </vt:variant>
      <vt:variant>
        <vt:i4>1310778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_Toc373332957</vt:lpwstr>
      </vt:variant>
      <vt:variant>
        <vt:i4>1310778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_Toc373332956</vt:lpwstr>
      </vt:variant>
      <vt:variant>
        <vt:i4>1310778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_Toc373332955</vt:lpwstr>
      </vt:variant>
      <vt:variant>
        <vt:i4>1310778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_Toc373332954</vt:lpwstr>
      </vt:variant>
      <vt:variant>
        <vt:i4>1310778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_Toc373332953</vt:lpwstr>
      </vt:variant>
      <vt:variant>
        <vt:i4>1310778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_Toc373332952</vt:lpwstr>
      </vt:variant>
      <vt:variant>
        <vt:i4>1310778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_Toc373332951</vt:lpwstr>
      </vt:variant>
      <vt:variant>
        <vt:i4>1310778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_Toc373332950</vt:lpwstr>
      </vt:variant>
      <vt:variant>
        <vt:i4>1376314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_Toc373332949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Danis</dc:creator>
  <cp:lastModifiedBy>Denis Lobanev</cp:lastModifiedBy>
  <cp:revision>21</cp:revision>
  <cp:lastPrinted>2019-05-30T11:20:00Z</cp:lastPrinted>
  <dcterms:created xsi:type="dcterms:W3CDTF">2019-05-24T15:50:00Z</dcterms:created>
  <dcterms:modified xsi:type="dcterms:W3CDTF">2020-06-02T10:42:00Z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1.Код документа">
    <vt:lpwstr>98957020.506180.529.ТП-М.ТП.ФДА</vt:lpwstr>
  </property>
  <property fmtid="{D5CDD505-2E9C-101B-9397-08002B2CF9AE}" pid="3" name="2.Наименование системы">
    <vt:lpwstr>Подсистема сбора и обработки данных СМИ ситуационного центра оперативного мониторинга Росавтодора</vt:lpwstr>
  </property>
  <property fmtid="{D5CDD505-2E9C-101B-9397-08002B2CF9AE}" pid="4" name="3.Наименование документа">
    <vt:lpwstr>Ведомость технического проекта</vt:lpwstr>
  </property>
  <property fmtid="{D5CDD505-2E9C-101B-9397-08002B2CF9AE}" pid="5" name="4. Шифр системы">
    <vt:lpwstr>ПСО СМИ СЦ ФДА</vt:lpwstr>
  </property>
  <property fmtid="{D5CDD505-2E9C-101B-9397-08002B2CF9AE}" pid="6" name="5. Год">
    <vt:i4>2014</vt:i4>
  </property>
</Properties>
</file>